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491446228"/>
        <w:docPartObj>
          <w:docPartGallery w:val="Cover Pages"/>
          <w:docPartUnique/>
        </w:docPartObj>
      </w:sdtPr>
      <w:sdtEndPr>
        <w:rPr>
          <w:rFonts w:asciiTheme="minorHAnsi" w:hAnsiTheme="minorHAnsi"/>
        </w:rPr>
      </w:sdtEndPr>
      <w:sdtContent>
        <w:bookmarkStart w:id="0" w:name="_Hlk164893910" w:displacedByCustomXml="next"/>
        <w:bookmarkEnd w:id="0" w:displacedByCustomXml="next"/>
        <w:sdt>
          <w:sdtPr>
            <w:id w:val="1016662695"/>
            <w:docPartObj>
              <w:docPartGallery w:val="Cover Pages"/>
              <w:docPartUnique/>
            </w:docPartObj>
          </w:sdtPr>
          <w:sdtEndPr>
            <w:rPr>
              <w:rFonts w:ascii="Inter SemiBold" w:eastAsiaTheme="minorEastAsia" w:hAnsi="Inter SemiBold"/>
              <w:sz w:val="32"/>
              <w:szCs w:val="32"/>
            </w:rPr>
          </w:sdtEndPr>
          <w:sdtContent>
            <w:p w14:paraId="04D9D146" w14:textId="1E9075AE" w:rsidR="0026760E" w:rsidRPr="00820044" w:rsidRDefault="0026760E" w:rsidP="0026760E">
              <w:pPr>
                <w:spacing w:before="100"/>
              </w:pPr>
              <w:r w:rsidRPr="00491903">
                <w:rPr>
                  <w:rFonts w:eastAsia="Times New Roman" w:cs="Times New Roman"/>
                  <w:noProof/>
                  <w:lang w:eastAsia="en-GB"/>
                </w:rPr>
                <w:drawing>
                  <wp:anchor distT="0" distB="0" distL="114300" distR="114300" simplePos="0" relativeHeight="251668480" behindDoc="0" locked="1" layoutInCell="1" allowOverlap="1" wp14:anchorId="26BA4928" wp14:editId="53955281">
                    <wp:simplePos x="0" y="0"/>
                    <wp:positionH relativeFrom="margin">
                      <wp:align>left</wp:align>
                    </wp:positionH>
                    <wp:positionV relativeFrom="page">
                      <wp:posOffset>344805</wp:posOffset>
                    </wp:positionV>
                    <wp:extent cx="1810385" cy="719455"/>
                    <wp:effectExtent l="0" t="0" r="0" b="4445"/>
                    <wp:wrapNone/>
                    <wp:docPr id="518242457" name="Picture 4" descr="A purple diamond with 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42457" name="Picture 4" descr="A purple diamond with a black and whit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0385" cy="719455"/>
                            </a:xfrm>
                            <a:prstGeom prst="rect">
                              <a:avLst/>
                            </a:prstGeom>
                          </pic:spPr>
                        </pic:pic>
                      </a:graphicData>
                    </a:graphic>
                    <wp14:sizeRelH relativeFrom="margin">
                      <wp14:pctWidth>0</wp14:pctWidth>
                    </wp14:sizeRelH>
                    <wp14:sizeRelV relativeFrom="margin">
                      <wp14:pctHeight>0</wp14:pctHeight>
                    </wp14:sizeRelV>
                  </wp:anchor>
                </w:drawing>
              </w:r>
              <w:r w:rsidRPr="00491903">
                <w:rPr>
                  <w:rFonts w:eastAsia="Times New Roman" w:cs="Times New Roman"/>
                  <w:noProof/>
                  <w:lang w:eastAsia="en-GB"/>
                </w:rPr>
                <w:drawing>
                  <wp:anchor distT="0" distB="0" distL="114300" distR="114300" simplePos="0" relativeHeight="251665408" behindDoc="0" locked="1" layoutInCell="1" allowOverlap="1" wp14:anchorId="228B09F0" wp14:editId="4B090551">
                    <wp:simplePos x="0" y="0"/>
                    <wp:positionH relativeFrom="margin">
                      <wp:align>right</wp:align>
                    </wp:positionH>
                    <wp:positionV relativeFrom="margin">
                      <wp:posOffset>-264160</wp:posOffset>
                    </wp:positionV>
                    <wp:extent cx="2001520" cy="719455"/>
                    <wp:effectExtent l="0" t="0" r="0" b="4445"/>
                    <wp:wrapNone/>
                    <wp:docPr id="306122117" name="Picture 4" descr="A logo with a blu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22117" name="Picture 4" descr="A logo with a blue diamo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1520" cy="7194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4384" behindDoc="0" locked="1" layoutInCell="1" allowOverlap="1" wp14:anchorId="341DD90E" wp14:editId="04F0BDE6">
                        <wp:simplePos x="0" y="0"/>
                        <wp:positionH relativeFrom="margin">
                          <wp:align>center</wp:align>
                        </wp:positionH>
                        <wp:positionV relativeFrom="page">
                          <wp:posOffset>1285875</wp:posOffset>
                        </wp:positionV>
                        <wp:extent cx="5819775" cy="18796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775" cy="1879600"/>
                                </a:xfrm>
                                <a:prstGeom prst="rect">
                                  <a:avLst/>
                                </a:prstGeom>
                                <a:noFill/>
                                <a:ln w="6350">
                                  <a:noFill/>
                                </a:ln>
                              </wps:spPr>
                              <wps:txbx>
                                <w:txbxContent>
                                  <w:p w14:paraId="1E689C49" w14:textId="77777777" w:rsidR="003306A5" w:rsidRPr="00251B70" w:rsidRDefault="003306A5" w:rsidP="0026760E">
                                    <w:pPr>
                                      <w:pStyle w:val="CoverTitle"/>
                                      <w:jc w:val="center"/>
                                      <w:rPr>
                                        <w:rFonts w:asciiTheme="minorHAnsi" w:hAnsiTheme="minorHAnsi" w:cstheme="minorHAnsi"/>
                                        <w:color w:val="7C6EB0"/>
                                      </w:rPr>
                                    </w:pPr>
                                    <w:bookmarkStart w:id="1" w:name="_Hlk164893912"/>
                                    <w:bookmarkEnd w:id="1"/>
                                    <w:r w:rsidRPr="00251B70">
                                      <w:rPr>
                                        <w:rFonts w:asciiTheme="minorHAnsi" w:hAnsiTheme="minorHAnsi" w:cstheme="minorHAnsi"/>
                                        <w:color w:val="7C6EB0"/>
                                      </w:rPr>
                                      <w:t>National Pancreatic Cancer Audit</w:t>
                                    </w:r>
                                  </w:p>
                                  <w:p w14:paraId="7F979CBE" w14:textId="77777777" w:rsidR="003306A5" w:rsidRPr="00251B70" w:rsidRDefault="003306A5" w:rsidP="00820044">
                                    <w:pPr>
                                      <w:spacing w:after="41"/>
                                      <w:ind w:right="453" w:hanging="142"/>
                                      <w:jc w:val="center"/>
                                      <w:rPr>
                                        <w:rFonts w:asciiTheme="minorHAnsi" w:hAnsiTheme="minorHAnsi" w:cstheme="minorHAnsi"/>
                                        <w:color w:val="7C6EB0"/>
                                        <w:kern w:val="2"/>
                                        <w:sz w:val="58"/>
                                        <w14:ligatures w14:val="standardContextual"/>
                                      </w:rPr>
                                    </w:pPr>
                                    <w:r w:rsidRPr="00251B70">
                                      <w:rPr>
                                        <w:rFonts w:asciiTheme="minorHAnsi" w:hAnsiTheme="minorHAnsi" w:cstheme="minorHAnsi"/>
                                        <w:color w:val="7C6EB0"/>
                                        <w:kern w:val="2"/>
                                        <w:sz w:val="58"/>
                                        <w14:ligatures w14:val="standardContextual"/>
                                      </w:rPr>
                                      <w:t xml:space="preserve">State of the Nation Report 2024 </w:t>
                                    </w:r>
                                  </w:p>
                                  <w:p w14:paraId="22B1CC04" w14:textId="7665296B" w:rsidR="003306A5" w:rsidRPr="00251B70" w:rsidRDefault="003306A5" w:rsidP="00820044">
                                    <w:pPr>
                                      <w:spacing w:after="41"/>
                                      <w:ind w:right="453" w:hanging="142"/>
                                      <w:jc w:val="center"/>
                                      <w:rPr>
                                        <w:rFonts w:asciiTheme="minorHAnsi" w:hAnsiTheme="minorHAnsi" w:cstheme="minorHAnsi"/>
                                        <w:sz w:val="28"/>
                                        <w:szCs w:val="28"/>
                                      </w:rPr>
                                    </w:pPr>
                                    <w:r w:rsidRPr="00251B70">
                                      <w:rPr>
                                        <w:rFonts w:asciiTheme="minorHAnsi" w:hAnsiTheme="minorHAnsi" w:cstheme="minorHAnsi"/>
                                        <w:sz w:val="28"/>
                                        <w:szCs w:val="28"/>
                                      </w:rPr>
                                      <w:t>Methodological supplement for the National Pancreatic Cancer Audit for patients diagnosed in England (2020-2021) and in Wales in</w:t>
                                    </w:r>
                                    <w:r w:rsidRPr="0026760E">
                                      <w:rPr>
                                        <w:rFonts w:cs="Calibri"/>
                                        <w:sz w:val="28"/>
                                        <w:szCs w:val="28"/>
                                      </w:rPr>
                                      <w:t xml:space="preserve"> </w:t>
                                    </w:r>
                                    <w:r w:rsidRPr="00251B70">
                                      <w:rPr>
                                        <w:rFonts w:asciiTheme="minorHAnsi" w:hAnsiTheme="minorHAnsi" w:cstheme="minorHAnsi"/>
                                        <w:sz w:val="28"/>
                                        <w:szCs w:val="28"/>
                                      </w:rPr>
                                      <w:t>2022</w:t>
                                    </w:r>
                                  </w:p>
                                  <w:p w14:paraId="2E404FD9" w14:textId="19EC766B" w:rsidR="003306A5" w:rsidRDefault="003306A5" w:rsidP="0026760E">
                                    <w:pPr>
                                      <w:pStyle w:val="CoverTitle"/>
                                      <w:jc w:val="center"/>
                                      <w:rPr>
                                        <w:rFonts w:ascii="Inter SemiBold" w:hAnsi="Inter SemiBold"/>
                                        <w:color w:val="7C6EB0"/>
                                      </w:rPr>
                                    </w:pPr>
                                  </w:p>
                                  <w:p w14:paraId="38E06FB5" w14:textId="77777777" w:rsidR="003306A5" w:rsidRPr="00E11973" w:rsidRDefault="003306A5" w:rsidP="0026760E">
                                    <w:pPr>
                                      <w:pStyle w:val="CoverTitle"/>
                                      <w:jc w:val="center"/>
                                      <w:rPr>
                                        <w:rFonts w:ascii="Inter SemiBold" w:hAnsi="Inter SemiBold"/>
                                        <w:color w:val="7C6EB0"/>
                                      </w:rPr>
                                    </w:pPr>
                                  </w:p>
                                  <w:p w14:paraId="7443FB90" w14:textId="77777777" w:rsidR="003306A5" w:rsidRDefault="003306A5" w:rsidP="0026760E">
                                    <w:pPr>
                                      <w:pStyle w:val="CoverTitle"/>
                                    </w:pPr>
                                  </w:p>
                                  <w:p w14:paraId="6F16CB4E" w14:textId="77777777" w:rsidR="003306A5" w:rsidRDefault="003306A5" w:rsidP="0026760E">
                                    <w:pPr>
                                      <w:pStyle w:val="CoverTitle"/>
                                    </w:pPr>
                                  </w:p>
                                  <w:p w14:paraId="58826340" w14:textId="77777777" w:rsidR="003306A5" w:rsidRPr="00D03B14" w:rsidRDefault="003306A5" w:rsidP="0026760E">
                                    <w:pPr>
                                      <w:pStyle w:val="Cover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DD90E" id="_x0000_t202" coordsize="21600,21600" o:spt="202" path="m,l,21600r21600,l21600,xe">
                        <v:stroke joinstyle="miter"/>
                        <v:path gradientshapeok="t" o:connecttype="rect"/>
                      </v:shapetype>
                      <v:shape id="Text Box 4" o:spid="_x0000_s1026" type="#_x0000_t202" style="position:absolute;margin-left:0;margin-top:101.25pt;width:458.25pt;height:14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" filled="f" stroked="f" strokeweight=".5pt">
                        <v:textbox>
                          <w:txbxContent>
                            <w:p w14:paraId="1E689C49" w14:textId="77777777" w:rsidR="003306A5" w:rsidRPr="00251B70" w:rsidRDefault="003306A5" w:rsidP="0026760E">
                              <w:pPr>
                                <w:pStyle w:val="CoverTitle"/>
                                <w:jc w:val="center"/>
                                <w:rPr>
                                  <w:rFonts w:asciiTheme="minorHAnsi" w:hAnsiTheme="minorHAnsi" w:cstheme="minorHAnsi"/>
                                  <w:color w:val="7C6EB0"/>
                                </w:rPr>
                              </w:pPr>
                              <w:bookmarkStart w:id="2" w:name="_Hlk164893912"/>
                              <w:bookmarkEnd w:id="2"/>
                              <w:r w:rsidRPr="00251B70">
                                <w:rPr>
                                  <w:rFonts w:asciiTheme="minorHAnsi" w:hAnsiTheme="minorHAnsi" w:cstheme="minorHAnsi"/>
                                  <w:color w:val="7C6EB0"/>
                                </w:rPr>
                                <w:t>National Pancreatic Cancer Audit</w:t>
                              </w:r>
                            </w:p>
                            <w:p w14:paraId="7F979CBE" w14:textId="77777777" w:rsidR="003306A5" w:rsidRPr="00251B70" w:rsidRDefault="003306A5" w:rsidP="00820044">
                              <w:pPr>
                                <w:spacing w:after="41"/>
                                <w:ind w:right="453" w:hanging="142"/>
                                <w:jc w:val="center"/>
                                <w:rPr>
                                  <w:rFonts w:asciiTheme="minorHAnsi" w:hAnsiTheme="minorHAnsi" w:cstheme="minorHAnsi"/>
                                  <w:color w:val="7C6EB0"/>
                                  <w:kern w:val="2"/>
                                  <w:sz w:val="58"/>
                                  <w14:ligatures w14:val="standardContextual"/>
                                </w:rPr>
                              </w:pPr>
                              <w:r w:rsidRPr="00251B70">
                                <w:rPr>
                                  <w:rFonts w:asciiTheme="minorHAnsi" w:hAnsiTheme="minorHAnsi" w:cstheme="minorHAnsi"/>
                                  <w:color w:val="7C6EB0"/>
                                  <w:kern w:val="2"/>
                                  <w:sz w:val="58"/>
                                  <w14:ligatures w14:val="standardContextual"/>
                                </w:rPr>
                                <w:t xml:space="preserve">State of the Nation Report 2024 </w:t>
                              </w:r>
                            </w:p>
                            <w:p w14:paraId="22B1CC04" w14:textId="7665296B" w:rsidR="003306A5" w:rsidRPr="00251B70" w:rsidRDefault="003306A5" w:rsidP="00820044">
                              <w:pPr>
                                <w:spacing w:after="41"/>
                                <w:ind w:right="453" w:hanging="142"/>
                                <w:jc w:val="center"/>
                                <w:rPr>
                                  <w:rFonts w:asciiTheme="minorHAnsi" w:hAnsiTheme="minorHAnsi" w:cstheme="minorHAnsi"/>
                                  <w:sz w:val="28"/>
                                  <w:szCs w:val="28"/>
                                </w:rPr>
                              </w:pPr>
                              <w:r w:rsidRPr="00251B70">
                                <w:rPr>
                                  <w:rFonts w:asciiTheme="minorHAnsi" w:hAnsiTheme="minorHAnsi" w:cstheme="minorHAnsi"/>
                                  <w:sz w:val="28"/>
                                  <w:szCs w:val="28"/>
                                </w:rPr>
                                <w:t>Methodological supplement for the National Pancreatic Cancer Audit for patients diagnosed in England (2020-2021) and in Wales in</w:t>
                              </w:r>
                              <w:r w:rsidRPr="0026760E">
                                <w:rPr>
                                  <w:rFonts w:cs="Calibri"/>
                                  <w:sz w:val="28"/>
                                  <w:szCs w:val="28"/>
                                </w:rPr>
                                <w:t xml:space="preserve"> </w:t>
                              </w:r>
                              <w:r w:rsidRPr="00251B70">
                                <w:rPr>
                                  <w:rFonts w:asciiTheme="minorHAnsi" w:hAnsiTheme="minorHAnsi" w:cstheme="minorHAnsi"/>
                                  <w:sz w:val="28"/>
                                  <w:szCs w:val="28"/>
                                </w:rPr>
                                <w:t>2022</w:t>
                              </w:r>
                            </w:p>
                            <w:p w14:paraId="2E404FD9" w14:textId="19EC766B" w:rsidR="003306A5" w:rsidRDefault="003306A5" w:rsidP="0026760E">
                              <w:pPr>
                                <w:pStyle w:val="CoverTitle"/>
                                <w:jc w:val="center"/>
                                <w:rPr>
                                  <w:rFonts w:ascii="Inter SemiBold" w:hAnsi="Inter SemiBold"/>
                                  <w:color w:val="7C6EB0"/>
                                </w:rPr>
                              </w:pPr>
                            </w:p>
                            <w:p w14:paraId="38E06FB5" w14:textId="77777777" w:rsidR="003306A5" w:rsidRPr="00E11973" w:rsidRDefault="003306A5" w:rsidP="0026760E">
                              <w:pPr>
                                <w:pStyle w:val="CoverTitle"/>
                                <w:jc w:val="center"/>
                                <w:rPr>
                                  <w:rFonts w:ascii="Inter SemiBold" w:hAnsi="Inter SemiBold"/>
                                  <w:color w:val="7C6EB0"/>
                                </w:rPr>
                              </w:pPr>
                            </w:p>
                            <w:p w14:paraId="7443FB90" w14:textId="77777777" w:rsidR="003306A5" w:rsidRDefault="003306A5" w:rsidP="0026760E">
                              <w:pPr>
                                <w:pStyle w:val="CoverTitle"/>
                              </w:pPr>
                            </w:p>
                            <w:p w14:paraId="6F16CB4E" w14:textId="77777777" w:rsidR="003306A5" w:rsidRDefault="003306A5" w:rsidP="0026760E">
                              <w:pPr>
                                <w:pStyle w:val="CoverTitle"/>
                              </w:pPr>
                            </w:p>
                            <w:p w14:paraId="58826340" w14:textId="77777777" w:rsidR="003306A5" w:rsidRPr="00D03B14" w:rsidRDefault="003306A5" w:rsidP="0026760E">
                              <w:pPr>
                                <w:pStyle w:val="CoverTitle"/>
                              </w:pPr>
                            </w:p>
                          </w:txbxContent>
                        </v:textbox>
                        <w10:wrap type="square" anchorx="margin" anchory="page"/>
                        <w10:anchorlock/>
                      </v:shape>
                    </w:pict>
                  </mc:Fallback>
                </mc:AlternateContent>
              </w:r>
              <w:r>
                <w:rPr>
                  <w:noProof/>
                  <w:lang w:eastAsia="en-GB"/>
                </w:rPr>
                <mc:AlternateContent>
                  <mc:Choice Requires="wps">
                    <w:drawing>
                      <wp:anchor distT="0" distB="0" distL="114300" distR="114300" simplePos="0" relativeHeight="251663360" behindDoc="0" locked="1" layoutInCell="1" allowOverlap="0" wp14:anchorId="02DB4486" wp14:editId="30E08034">
                        <wp:simplePos x="0" y="0"/>
                        <wp:positionH relativeFrom="column">
                          <wp:posOffset>-177165</wp:posOffset>
                        </wp:positionH>
                        <wp:positionV relativeFrom="page">
                          <wp:posOffset>1250950</wp:posOffset>
                        </wp:positionV>
                        <wp:extent cx="6604000" cy="6350"/>
                        <wp:effectExtent l="0" t="0" r="25400" b="317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040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D8550"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3.95pt,98.5pt" to="506.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" o:allowoverlap="f" strokecolor="black [3040]">
                        <o:lock v:ext="edit" shapetype="f"/>
                        <w10:wrap anchory="page"/>
                        <w10:anchorlock/>
                      </v:line>
                    </w:pict>
                  </mc:Fallback>
                </mc:AlternateContent>
              </w:r>
              <w:r>
                <w:rPr>
                  <w:rFonts w:eastAsia="Times New Roman" w:cs="Times New Roman"/>
                  <w:noProof/>
                  <w:lang w:eastAsia="en-GB"/>
                </w:rPr>
                <w:t>[INSERT</w:t>
              </w:r>
              <w:r w:rsidR="00DE3192">
                <w:rPr>
                  <w:noProof/>
                  <w:lang w:eastAsia="en-GB"/>
                </w:rPr>
                <w:drawing>
                  <wp:inline distT="0" distB="0" distL="0" distR="0" wp14:anchorId="317772F0" wp14:editId="37BE791C">
                    <wp:extent cx="6827520" cy="5943600"/>
                    <wp:effectExtent l="0" t="0" r="0" b="0"/>
                    <wp:docPr id="699523628" name="Background" descr="A blurry purpl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9523628" name="Background" descr="A blurry purple background&#10;&#10;Description automatically generated"/>
                            <pic:cNvPicPr>
                              <a:picLocks/>
                            </pic:cNvPicPr>
                          </pic:nvPicPr>
                          <pic:blipFill rotWithShape="1">
                            <a:blip r:embed="rId13" cstate="print">
                              <a:extLst>
                                <a:ext uri="{28A0092B-C50C-407E-A947-70E740481C1C}">
                                  <a14:useLocalDpi xmlns:a14="http://schemas.microsoft.com/office/drawing/2010/main" val="0"/>
                                </a:ext>
                              </a:extLst>
                            </a:blip>
                            <a:srcRect b="-450"/>
                            <a:stretch/>
                          </pic:blipFill>
                          <pic:spPr bwMode="auto">
                            <a:xfrm>
                              <a:off x="0" y="0"/>
                              <a:ext cx="6827520" cy="5943600"/>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2A991AAC" w14:textId="77777777" w:rsidR="0026760E" w:rsidRDefault="0026760E" w:rsidP="0026760E">
          <w:pPr>
            <w:rPr>
              <w:rFonts w:ascii="Inter SemiBold" w:eastAsiaTheme="minorEastAsia" w:hAnsi="Inter SemiBold"/>
              <w:sz w:val="32"/>
              <w:szCs w:val="32"/>
            </w:rPr>
          </w:pPr>
        </w:p>
        <w:p w14:paraId="333E23AD" w14:textId="37B13111" w:rsidR="00DE3192" w:rsidRDefault="00DE3192" w:rsidP="0026760E">
          <w:pPr>
            <w:rPr>
              <w:rFonts w:ascii="Inter SemiBold" w:eastAsiaTheme="minorEastAsia" w:hAnsi="Inter SemiBold"/>
              <w:sz w:val="32"/>
              <w:szCs w:val="32"/>
            </w:rPr>
          </w:pPr>
        </w:p>
        <w:p w14:paraId="23B41B0A" w14:textId="77777777" w:rsidR="00DE3192" w:rsidRDefault="00DE3192">
          <w:pPr>
            <w:rPr>
              <w:rFonts w:ascii="Inter SemiBold" w:eastAsiaTheme="minorEastAsia" w:hAnsi="Inter SemiBold"/>
              <w:sz w:val="32"/>
              <w:szCs w:val="32"/>
            </w:rPr>
          </w:pPr>
          <w:r>
            <w:rPr>
              <w:rFonts w:ascii="Inter SemiBold" w:eastAsiaTheme="minorEastAsia" w:hAnsi="Inter SemiBold"/>
              <w:sz w:val="32"/>
              <w:szCs w:val="32"/>
            </w:rPr>
            <w:br w:type="page"/>
          </w:r>
        </w:p>
        <w:p w14:paraId="7EA915AB" w14:textId="77777777" w:rsidR="00DE3192" w:rsidRDefault="00DE3192" w:rsidP="0026760E">
          <w:pPr>
            <w:rPr>
              <w:rFonts w:ascii="Inter SemiBold" w:eastAsiaTheme="minorEastAsia" w:hAnsi="Inter SemiBold"/>
              <w:sz w:val="32"/>
              <w:szCs w:val="32"/>
            </w:rPr>
            <w:sectPr w:rsidR="00DE3192" w:rsidSect="0026760E">
              <w:footerReference w:type="default" r:id="rId14"/>
              <w:pgSz w:w="11906" w:h="16838"/>
              <w:pgMar w:top="709" w:right="709" w:bottom="709" w:left="709" w:header="708" w:footer="708" w:gutter="0"/>
              <w:cols w:num="2" w:space="284"/>
              <w:docGrid w:linePitch="360"/>
            </w:sectPr>
          </w:pPr>
        </w:p>
        <w:p w14:paraId="71EB74FE" w14:textId="77777777" w:rsidR="0026760E" w:rsidRDefault="0026760E" w:rsidP="0026760E">
          <w:pPr>
            <w:pStyle w:val="CreditPage"/>
            <w:spacing w:after="0"/>
          </w:pPr>
          <w:r>
            <w:rPr>
              <w:rFonts w:ascii="Times New Roman"/>
              <w:noProof/>
              <w:lang w:eastAsia="en-GB"/>
            </w:rPr>
            <w:lastRenderedPageBreak/>
            <w:drawing>
              <wp:inline distT="0" distB="0" distL="0" distR="0" wp14:anchorId="16124BA1" wp14:editId="56EC2DB6">
                <wp:extent cx="1810800" cy="720000"/>
                <wp:effectExtent l="0" t="0" r="0" b="4445"/>
                <wp:docPr id="17" name="Image 17"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A purple and black logo&#10;&#10;Description automatically generated"/>
                        <pic:cNvPicPr/>
                      </pic:nvPicPr>
                      <pic:blipFill>
                        <a:blip r:embed="rId15" cstate="print"/>
                        <a:stretch>
                          <a:fillRect/>
                        </a:stretch>
                      </pic:blipFill>
                      <pic:spPr>
                        <a:xfrm>
                          <a:off x="0" y="0"/>
                          <a:ext cx="1810800" cy="720000"/>
                        </a:xfrm>
                        <a:prstGeom prst="rect">
                          <a:avLst/>
                        </a:prstGeom>
                      </pic:spPr>
                    </pic:pic>
                  </a:graphicData>
                </a:graphic>
              </wp:inline>
            </w:drawing>
          </w:r>
        </w:p>
        <w:p w14:paraId="70F4299C" w14:textId="77777777" w:rsidR="0026760E" w:rsidRDefault="0026760E" w:rsidP="0026760E">
          <w:pPr>
            <w:pStyle w:val="CreditPage"/>
            <w:spacing w:after="0"/>
          </w:pPr>
        </w:p>
        <w:p w14:paraId="63799855" w14:textId="77777777" w:rsidR="0026760E" w:rsidRPr="00EC5A9A" w:rsidRDefault="0026760E" w:rsidP="0026760E">
          <w:pPr>
            <w:pStyle w:val="CreditPage"/>
            <w:pBdr>
              <w:top w:val="single" w:sz="4" w:space="6" w:color="auto"/>
            </w:pBdr>
            <w:spacing w:before="120" w:after="120"/>
            <w:contextualSpacing/>
            <w:rPr>
              <w:b/>
              <w:bCs/>
            </w:rPr>
          </w:pPr>
          <w:r w:rsidRPr="00EC5A9A">
            <w:rPr>
              <w:b/>
              <w:bCs/>
            </w:rPr>
            <w:t>Citation for this document:</w:t>
          </w:r>
        </w:p>
        <w:p w14:paraId="4AD5D83C" w14:textId="77777777" w:rsidR="0026760E" w:rsidRPr="00F0021A" w:rsidRDefault="0026760E" w:rsidP="0026760E">
          <w:pPr>
            <w:pStyle w:val="CreditPage"/>
            <w:pBdr>
              <w:top w:val="single" w:sz="4" w:space="6" w:color="auto"/>
            </w:pBdr>
            <w:spacing w:before="120" w:after="120"/>
            <w:contextualSpacing/>
          </w:pPr>
          <w:r>
            <w:t xml:space="preserve">National Pancreatic </w:t>
          </w:r>
          <w:r w:rsidRPr="00EC5A9A">
            <w:t xml:space="preserve">Cancer </w:t>
          </w:r>
          <w:r w:rsidRPr="00F0021A">
            <w:t xml:space="preserve">Audit </w:t>
          </w:r>
          <w:r>
            <w:t>(NPaCA)</w:t>
          </w:r>
          <w:r w:rsidRPr="00F0021A">
            <w:t xml:space="preserve"> </w:t>
          </w:r>
          <w:r>
            <w:t>State of the Nation Report 2024.</w:t>
          </w:r>
          <w:r w:rsidRPr="00F0021A">
            <w:t xml:space="preserve"> London: </w:t>
          </w:r>
        </w:p>
        <w:p w14:paraId="08D54A18" w14:textId="77777777" w:rsidR="0026760E" w:rsidRPr="00F0021A" w:rsidRDefault="0026760E" w:rsidP="0026760E">
          <w:pPr>
            <w:pStyle w:val="CreditPage"/>
            <w:pBdr>
              <w:top w:val="single" w:sz="4" w:space="6" w:color="auto"/>
            </w:pBdr>
            <w:spacing w:before="120" w:after="120"/>
          </w:pPr>
          <w:r w:rsidRPr="00F0021A">
            <w:t>National Cancer Audit Collaborating Centre, Royal College of Surgeons of England, 2024.</w:t>
          </w:r>
        </w:p>
        <w:p w14:paraId="79883B74" w14:textId="77777777" w:rsidR="0026760E" w:rsidRPr="00FD1D15" w:rsidRDefault="0026760E" w:rsidP="0026760E">
          <w:pPr>
            <w:pStyle w:val="CreditPage"/>
            <w:spacing w:after="0"/>
            <w:rPr>
              <w:rFonts w:ascii="Inter SemiBold" w:hAnsi="Inter SemiBold"/>
            </w:rPr>
          </w:pPr>
          <w:r w:rsidRPr="00F0021A">
            <w:rPr>
              <w:rFonts w:ascii="Inter SemiBold" w:hAnsi="Inter SemiBold"/>
              <w:w w:val="110"/>
            </w:rPr>
            <w:t>This document</w:t>
          </w:r>
          <w:r w:rsidRPr="00F0021A">
            <w:rPr>
              <w:rFonts w:ascii="Inter SemiBold" w:hAnsi="Inter SemiBold"/>
              <w:spacing w:val="1"/>
              <w:w w:val="110"/>
            </w:rPr>
            <w:t xml:space="preserve"> </w:t>
          </w:r>
          <w:r w:rsidRPr="00F0021A">
            <w:rPr>
              <w:rFonts w:ascii="Inter SemiBold" w:hAnsi="Inter SemiBold"/>
              <w:w w:val="110"/>
            </w:rPr>
            <w:t>was</w:t>
          </w:r>
          <w:r w:rsidRPr="00F0021A">
            <w:rPr>
              <w:rFonts w:ascii="Inter SemiBold" w:hAnsi="Inter SemiBold"/>
              <w:spacing w:val="1"/>
              <w:w w:val="110"/>
            </w:rPr>
            <w:t xml:space="preserve"> </w:t>
          </w:r>
          <w:r w:rsidRPr="00F0021A">
            <w:rPr>
              <w:rFonts w:ascii="Inter SemiBold" w:hAnsi="Inter SemiBold"/>
              <w:w w:val="110"/>
            </w:rPr>
            <w:t>prepared</w:t>
          </w:r>
          <w:r w:rsidRPr="00F0021A">
            <w:rPr>
              <w:rFonts w:ascii="Inter SemiBold" w:hAnsi="Inter SemiBold"/>
              <w:spacing w:val="1"/>
              <w:w w:val="110"/>
            </w:rPr>
            <w:t xml:space="preserve"> </w:t>
          </w:r>
          <w:r w:rsidRPr="00F0021A">
            <w:rPr>
              <w:rFonts w:ascii="Inter SemiBold" w:hAnsi="Inter SemiBold"/>
              <w:w w:val="110"/>
            </w:rPr>
            <w:t>by</w:t>
          </w:r>
          <w:r w:rsidRPr="00F0021A">
            <w:rPr>
              <w:rFonts w:ascii="Inter SemiBold" w:hAnsi="Inter SemiBold"/>
              <w:spacing w:val="1"/>
              <w:w w:val="110"/>
            </w:rPr>
            <w:t xml:space="preserve"> </w:t>
          </w:r>
          <w:r w:rsidRPr="00F0021A">
            <w:rPr>
              <w:rFonts w:ascii="Inter SemiBold" w:hAnsi="Inter SemiBold"/>
              <w:w w:val="110"/>
            </w:rPr>
            <w:t>members</w:t>
          </w:r>
          <w:r w:rsidRPr="00F0021A">
            <w:rPr>
              <w:rFonts w:ascii="Inter SemiBold" w:hAnsi="Inter SemiBold"/>
              <w:spacing w:val="1"/>
              <w:w w:val="110"/>
            </w:rPr>
            <w:t xml:space="preserve"> </w:t>
          </w:r>
          <w:r w:rsidRPr="00F0021A">
            <w:rPr>
              <w:rFonts w:ascii="Inter SemiBold" w:hAnsi="Inter SemiBold"/>
              <w:w w:val="110"/>
            </w:rPr>
            <w:t>of</w:t>
          </w:r>
          <w:r w:rsidRPr="00F0021A">
            <w:rPr>
              <w:rFonts w:ascii="Inter SemiBold" w:hAnsi="Inter SemiBold"/>
              <w:spacing w:val="1"/>
              <w:w w:val="110"/>
            </w:rPr>
            <w:t xml:space="preserve"> </w:t>
          </w:r>
          <w:r w:rsidRPr="00F0021A">
            <w:rPr>
              <w:rFonts w:ascii="Inter SemiBold" w:hAnsi="Inter SemiBold"/>
              <w:w w:val="110"/>
            </w:rPr>
            <w:t>the</w:t>
          </w:r>
          <w:r w:rsidRPr="00F0021A">
            <w:rPr>
              <w:rFonts w:ascii="Inter SemiBold" w:hAnsi="Inter SemiBold"/>
              <w:spacing w:val="1"/>
              <w:w w:val="110"/>
            </w:rPr>
            <w:t xml:space="preserve"> </w:t>
          </w:r>
          <w:r>
            <w:rPr>
              <w:rFonts w:ascii="Inter SemiBold" w:hAnsi="Inter SemiBold"/>
              <w:w w:val="110"/>
            </w:rPr>
            <w:t xml:space="preserve">NPaCA </w:t>
          </w:r>
          <w:r w:rsidRPr="00F0021A">
            <w:rPr>
              <w:rFonts w:ascii="Inter SemiBold" w:hAnsi="Inter SemiBold"/>
              <w:w w:val="110"/>
            </w:rPr>
            <w:t>project</w:t>
          </w:r>
          <w:r w:rsidRPr="00FD1D15">
            <w:rPr>
              <w:rFonts w:ascii="Inter SemiBold" w:hAnsi="Inter SemiBold"/>
              <w:spacing w:val="1"/>
              <w:w w:val="110"/>
            </w:rPr>
            <w:t xml:space="preserve"> </w:t>
          </w:r>
          <w:r w:rsidRPr="00FD1D15">
            <w:rPr>
              <w:rFonts w:ascii="Inter SemiBold" w:hAnsi="Inter SemiBold"/>
              <w:spacing w:val="-4"/>
              <w:w w:val="110"/>
            </w:rPr>
            <w:t>team:</w:t>
          </w:r>
        </w:p>
        <w:p w14:paraId="7A5DCEF1" w14:textId="77777777" w:rsidR="0026760E" w:rsidRPr="00311B0C" w:rsidRDefault="0026760E" w:rsidP="0026760E">
          <w:pPr>
            <w:pStyle w:val="CreditPage"/>
            <w:numPr>
              <w:ilvl w:val="0"/>
              <w:numId w:val="14"/>
            </w:numPr>
            <w:spacing w:after="0"/>
            <w:rPr>
              <w:w w:val="110"/>
            </w:rPr>
          </w:pPr>
          <w:r w:rsidRPr="00311B0C">
            <w:rPr>
              <w:w w:val="110"/>
            </w:rPr>
            <w:t>Ganesh Radhakrishna, Co-Clinical Lead/Consultant Clinical Oncologist</w:t>
          </w:r>
        </w:p>
        <w:p w14:paraId="7BD8F2DA" w14:textId="77777777" w:rsidR="0026760E" w:rsidRPr="00311B0C" w:rsidRDefault="0026760E" w:rsidP="0026760E">
          <w:pPr>
            <w:pStyle w:val="CreditPage"/>
            <w:numPr>
              <w:ilvl w:val="0"/>
              <w:numId w:val="14"/>
            </w:numPr>
            <w:spacing w:after="0"/>
            <w:rPr>
              <w:w w:val="110"/>
            </w:rPr>
          </w:pPr>
          <w:r w:rsidRPr="00311B0C">
            <w:rPr>
              <w:w w:val="110"/>
            </w:rPr>
            <w:t>Andrew Smith, Co-Clinical Lead/Consultant Surgeon</w:t>
          </w:r>
        </w:p>
        <w:p w14:paraId="4CE98669" w14:textId="77777777" w:rsidR="0026760E" w:rsidRPr="00311B0C" w:rsidRDefault="0026760E" w:rsidP="0026760E">
          <w:pPr>
            <w:pStyle w:val="CreditPage"/>
            <w:numPr>
              <w:ilvl w:val="0"/>
              <w:numId w:val="14"/>
            </w:numPr>
            <w:spacing w:after="0"/>
            <w:rPr>
              <w:w w:val="110"/>
            </w:rPr>
          </w:pPr>
          <w:r w:rsidRPr="00311B0C">
            <w:rPr>
              <w:w w:val="110"/>
            </w:rPr>
            <w:t xml:space="preserve">Nigel Trudgill, Co-Clinical Lead, Consultant Gastroenterologist </w:t>
          </w:r>
        </w:p>
        <w:p w14:paraId="35D655AB" w14:textId="77777777" w:rsidR="0026760E" w:rsidRPr="00311B0C" w:rsidRDefault="0026760E" w:rsidP="0026760E">
          <w:pPr>
            <w:pStyle w:val="CreditPage"/>
            <w:numPr>
              <w:ilvl w:val="0"/>
              <w:numId w:val="14"/>
            </w:numPr>
            <w:spacing w:after="0"/>
            <w:rPr>
              <w:w w:val="110"/>
            </w:rPr>
          </w:pPr>
          <w:r w:rsidRPr="00311B0C">
            <w:rPr>
              <w:w w:val="110"/>
            </w:rPr>
            <w:t>David Cromwell, Senior Methodologist/Professor of Health Services Research</w:t>
          </w:r>
        </w:p>
        <w:p w14:paraId="7AA14DB2" w14:textId="77777777" w:rsidR="0026760E" w:rsidRPr="00311B0C" w:rsidRDefault="0026760E" w:rsidP="0026760E">
          <w:pPr>
            <w:pStyle w:val="CreditPage"/>
            <w:numPr>
              <w:ilvl w:val="0"/>
              <w:numId w:val="14"/>
            </w:numPr>
            <w:spacing w:after="0"/>
            <w:rPr>
              <w:w w:val="110"/>
            </w:rPr>
          </w:pPr>
          <w:r w:rsidRPr="00311B0C">
            <w:rPr>
              <w:w w:val="110"/>
            </w:rPr>
            <w:t>Vikki Hart, Senior Project Manager</w:t>
          </w:r>
        </w:p>
        <w:p w14:paraId="192E97EF" w14:textId="77777777" w:rsidR="0026760E" w:rsidRPr="00311B0C" w:rsidRDefault="0026760E" w:rsidP="0026760E">
          <w:pPr>
            <w:pStyle w:val="CreditPage"/>
            <w:numPr>
              <w:ilvl w:val="0"/>
              <w:numId w:val="14"/>
            </w:numPr>
            <w:spacing w:after="0"/>
            <w:rPr>
              <w:w w:val="110"/>
            </w:rPr>
          </w:pPr>
          <w:r w:rsidRPr="00311B0C">
            <w:rPr>
              <w:w w:val="110"/>
            </w:rPr>
            <w:t>Amanda McDonell, Data Scientist</w:t>
          </w:r>
        </w:p>
        <w:p w14:paraId="2B875F74" w14:textId="77777777" w:rsidR="0026760E" w:rsidRPr="00311B0C" w:rsidRDefault="0026760E" w:rsidP="0026760E">
          <w:pPr>
            <w:pStyle w:val="CreditPage"/>
            <w:numPr>
              <w:ilvl w:val="0"/>
              <w:numId w:val="14"/>
            </w:numPr>
            <w:spacing w:after="0"/>
            <w:rPr>
              <w:w w:val="110"/>
            </w:rPr>
          </w:pPr>
          <w:r w:rsidRPr="00311B0C">
            <w:rPr>
              <w:w w:val="110"/>
            </w:rPr>
            <w:t>Suzi Nallamilli, Clinical Fellow</w:t>
          </w:r>
        </w:p>
        <w:p w14:paraId="03659E64" w14:textId="77777777" w:rsidR="0026760E" w:rsidRDefault="0026760E" w:rsidP="0026760E">
          <w:pPr>
            <w:pStyle w:val="CreditPage"/>
            <w:numPr>
              <w:ilvl w:val="0"/>
              <w:numId w:val="14"/>
            </w:numPr>
            <w:spacing w:after="0"/>
            <w:rPr>
              <w:w w:val="110"/>
            </w:rPr>
          </w:pPr>
          <w:r w:rsidRPr="00311B0C">
            <w:rPr>
              <w:w w:val="110"/>
            </w:rPr>
            <w:t>Min Hae Park, Methodologist/Assistant Professor</w:t>
          </w:r>
        </w:p>
        <w:p w14:paraId="6C7A0D1C" w14:textId="77777777" w:rsidR="0026760E" w:rsidRDefault="0026760E" w:rsidP="0026760E">
          <w:pPr>
            <w:pStyle w:val="CreditPage"/>
            <w:spacing w:after="0"/>
            <w:rPr>
              <w:w w:val="105"/>
            </w:rPr>
          </w:pPr>
        </w:p>
        <w:p w14:paraId="2155E083" w14:textId="77777777" w:rsidR="0026760E" w:rsidRPr="00CF005E" w:rsidRDefault="0026760E" w:rsidP="0026760E">
          <w:pPr>
            <w:pStyle w:val="CreditPage"/>
            <w:spacing w:after="0"/>
            <w:rPr>
              <w:w w:val="105"/>
            </w:rPr>
          </w:pPr>
          <w:r w:rsidRPr="00CF005E">
            <w:rPr>
              <w:w w:val="105"/>
            </w:rPr>
            <w:t xml:space="preserve">With review and input from: </w:t>
          </w:r>
        </w:p>
        <w:p w14:paraId="7692C672" w14:textId="77777777" w:rsidR="0026760E" w:rsidRPr="00311B0C" w:rsidRDefault="0026760E" w:rsidP="0026760E">
          <w:pPr>
            <w:pStyle w:val="CreditPage"/>
            <w:spacing w:after="0"/>
            <w:rPr>
              <w:w w:val="105"/>
            </w:rPr>
          </w:pPr>
          <w:hyperlink r:id="rId16" w:history="1">
            <w:r w:rsidRPr="00311B0C">
              <w:rPr>
                <w:rStyle w:val="Hyperlink"/>
              </w:rPr>
              <w:t>NPaCA Clinical Reference Group</w:t>
            </w:r>
          </w:hyperlink>
        </w:p>
        <w:p w14:paraId="77D400D7" w14:textId="77777777" w:rsidR="0026760E" w:rsidRPr="00CF005E" w:rsidRDefault="0026760E" w:rsidP="007A2273">
          <w:pPr>
            <w:pStyle w:val="CreditPage"/>
            <w:spacing w:after="0"/>
            <w:jc w:val="center"/>
          </w:pPr>
        </w:p>
        <w:p w14:paraId="1B313B02" w14:textId="77777777" w:rsidR="0026760E" w:rsidRDefault="0026760E" w:rsidP="0026760E">
          <w:pPr>
            <w:pStyle w:val="CreditPage"/>
            <w:pBdr>
              <w:bottom w:val="single" w:sz="4" w:space="1" w:color="auto"/>
            </w:pBdr>
            <w:spacing w:after="0"/>
            <w:rPr>
              <w:rStyle w:val="Hyperlink"/>
              <w:spacing w:val="-2"/>
              <w:w w:val="105"/>
            </w:rPr>
          </w:pPr>
          <w:hyperlink r:id="rId17" w:history="1">
            <w:r w:rsidRPr="00CF005E">
              <w:rPr>
                <w:rStyle w:val="Hyperlink"/>
                <w:spacing w:val="-2"/>
                <w:w w:val="105"/>
              </w:rPr>
              <w:t>NATCAN Executive Team</w:t>
            </w:r>
          </w:hyperlink>
          <w:r>
            <w:rPr>
              <w:rStyle w:val="Hyperlink"/>
              <w:spacing w:val="-2"/>
              <w:w w:val="105"/>
            </w:rPr>
            <w:br/>
          </w:r>
        </w:p>
        <w:p w14:paraId="543FBE55" w14:textId="35775659" w:rsidR="0026760E" w:rsidRDefault="0026760E" w:rsidP="00A634B6">
          <w:pPr>
            <w:pStyle w:val="Creditpagetext"/>
            <w:spacing w:before="120" w:after="240"/>
            <w:ind w:left="2835"/>
          </w:pPr>
          <w:r w:rsidRPr="00FD1D15">
            <w:rPr>
              <w:rFonts w:ascii="Inter SemiBold" w:hAnsi="Inter SemiBold"/>
              <w:lang w:val="en-GB" w:eastAsia="en-GB"/>
            </w:rPr>
            <w:drawing>
              <wp:anchor distT="0" distB="0" distL="0" distR="0" simplePos="0" relativeHeight="251666432" behindDoc="0" locked="0" layoutInCell="1" allowOverlap="1" wp14:anchorId="3DA2913C" wp14:editId="20AA76C7">
                <wp:simplePos x="0" y="0"/>
                <wp:positionH relativeFrom="margin">
                  <wp:align>left</wp:align>
                </wp:positionH>
                <wp:positionV relativeFrom="paragraph">
                  <wp:posOffset>106045</wp:posOffset>
                </wp:positionV>
                <wp:extent cx="1419367" cy="556047"/>
                <wp:effectExtent l="0" t="0" r="0" b="0"/>
                <wp:wrapNone/>
                <wp:docPr id="20" name="Image 20"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black text on a white background&#10;&#10;Description automatically generated"/>
                        <pic:cNvPicPr/>
                      </pic:nvPicPr>
                      <pic:blipFill>
                        <a:blip r:embed="rId18" cstate="print"/>
                        <a:stretch>
                          <a:fillRect/>
                        </a:stretch>
                      </pic:blipFill>
                      <pic:spPr>
                        <a:xfrm>
                          <a:off x="0" y="0"/>
                          <a:ext cx="1419367" cy="556047"/>
                        </a:xfrm>
                        <a:prstGeom prst="rect">
                          <a:avLst/>
                        </a:prstGeom>
                      </pic:spPr>
                    </pic:pic>
                  </a:graphicData>
                </a:graphic>
                <wp14:sizeRelH relativeFrom="margin">
                  <wp14:pctWidth>0</wp14:pctWidth>
                </wp14:sizeRelH>
                <wp14:sizeRelV relativeFrom="margin">
                  <wp14:pctHeight>0</wp14:pctHeight>
                </wp14:sizeRelV>
              </wp:anchor>
            </w:drawing>
          </w:r>
          <w:r w:rsidRPr="00FD1D15">
            <w:rPr>
              <w:rFonts w:ascii="Inter SemiBold" w:hAnsi="Inter SemiBold"/>
              <w:w w:val="110"/>
            </w:rPr>
            <w:t>The</w:t>
          </w:r>
          <w:r w:rsidRPr="00FD1D15">
            <w:rPr>
              <w:rFonts w:ascii="Inter SemiBold" w:hAnsi="Inter SemiBold"/>
              <w:spacing w:val="-1"/>
              <w:w w:val="110"/>
            </w:rPr>
            <w:t xml:space="preserve"> </w:t>
          </w:r>
          <w:r w:rsidRPr="00FD1D15">
            <w:rPr>
              <w:rFonts w:ascii="Inter SemiBold" w:hAnsi="Inter SemiBold"/>
              <w:w w:val="110"/>
            </w:rPr>
            <w:t>Royal</w:t>
          </w:r>
          <w:r w:rsidRPr="00FD1D15">
            <w:rPr>
              <w:rFonts w:ascii="Inter SemiBold" w:hAnsi="Inter SemiBold"/>
              <w:spacing w:val="-1"/>
              <w:w w:val="110"/>
            </w:rPr>
            <w:t xml:space="preserve"> </w:t>
          </w:r>
          <w:r w:rsidRPr="00FD1D15">
            <w:rPr>
              <w:rFonts w:ascii="Inter SemiBold" w:hAnsi="Inter SemiBold"/>
              <w:w w:val="110"/>
            </w:rPr>
            <w:t>College</w:t>
          </w:r>
          <w:r w:rsidRPr="00FD1D15">
            <w:rPr>
              <w:rFonts w:ascii="Inter SemiBold" w:hAnsi="Inter SemiBold"/>
              <w:spacing w:val="-1"/>
              <w:w w:val="110"/>
            </w:rPr>
            <w:t xml:space="preserve"> </w:t>
          </w:r>
          <w:r w:rsidRPr="00FD1D15">
            <w:rPr>
              <w:rFonts w:ascii="Inter SemiBold" w:hAnsi="Inter SemiBold"/>
              <w:w w:val="110"/>
            </w:rPr>
            <w:t>of</w:t>
          </w:r>
          <w:r w:rsidRPr="00FD1D15">
            <w:rPr>
              <w:rFonts w:ascii="Inter SemiBold" w:hAnsi="Inter SemiBold"/>
              <w:spacing w:val="-1"/>
              <w:w w:val="110"/>
            </w:rPr>
            <w:t xml:space="preserve"> </w:t>
          </w:r>
          <w:r w:rsidRPr="00FD1D15">
            <w:rPr>
              <w:rFonts w:ascii="Inter SemiBold" w:hAnsi="Inter SemiBold"/>
              <w:w w:val="110"/>
            </w:rPr>
            <w:t>Surgeons</w:t>
          </w:r>
          <w:r w:rsidRPr="00FD1D15">
            <w:rPr>
              <w:rFonts w:ascii="Inter SemiBold" w:hAnsi="Inter SemiBold"/>
              <w:spacing w:val="-1"/>
              <w:w w:val="110"/>
            </w:rPr>
            <w:t xml:space="preserve"> </w:t>
          </w:r>
          <w:r w:rsidRPr="00FD1D15">
            <w:rPr>
              <w:rFonts w:ascii="Inter SemiBold" w:hAnsi="Inter SemiBold"/>
              <w:w w:val="110"/>
            </w:rPr>
            <w:t>of</w:t>
          </w:r>
          <w:r w:rsidRPr="00FD1D15">
            <w:rPr>
              <w:rFonts w:ascii="Inter SemiBold" w:hAnsi="Inter SemiBold"/>
              <w:spacing w:val="-1"/>
              <w:w w:val="110"/>
            </w:rPr>
            <w:t xml:space="preserve"> </w:t>
          </w:r>
          <w:r w:rsidRPr="00FD1D15">
            <w:rPr>
              <w:rFonts w:ascii="Inter SemiBold" w:hAnsi="Inter SemiBold"/>
              <w:w w:val="110"/>
            </w:rPr>
            <w:t>England</w:t>
          </w:r>
          <w:r w:rsidRPr="0018282C">
            <w:rPr>
              <w:spacing w:val="-1"/>
              <w:w w:val="110"/>
            </w:rPr>
            <w:t xml:space="preserve"> </w:t>
          </w:r>
          <w:r w:rsidRPr="00C82ED7">
            <w:t>is an independent professional body committed to enabling surgeons to achieve and maintain the highest standards of surgical practice and patient care. As part of this it supports audit and the evaluation of clinical effectiveness for surgery. Registered Charity no: 212808.</w:t>
          </w:r>
        </w:p>
        <w:p w14:paraId="2C75A9AF" w14:textId="365CE773" w:rsidR="0026760E" w:rsidRPr="00440DAC" w:rsidRDefault="00077FEB" w:rsidP="0026760E">
          <w:pPr>
            <w:pStyle w:val="Creditpagetext"/>
            <w:spacing w:after="120"/>
            <w:ind w:left="2835"/>
            <w:rPr>
              <w:rStyle w:val="Hyperlink"/>
              <w:u w:val="none"/>
            </w:rPr>
          </w:pPr>
          <w:r w:rsidRPr="003C63BE">
            <w:rPr>
              <w:rFonts w:ascii="Inter SemiBold" w:hAnsi="Inter SemiBold"/>
              <w:lang w:val="en-GB" w:eastAsia="en-GB"/>
            </w:rPr>
            <w:drawing>
              <wp:anchor distT="0" distB="0" distL="0" distR="0" simplePos="0" relativeHeight="251669504" behindDoc="1" locked="0" layoutInCell="1" allowOverlap="1" wp14:anchorId="469B6AD0" wp14:editId="30EDAF7F">
                <wp:simplePos x="0" y="0"/>
                <wp:positionH relativeFrom="page">
                  <wp:posOffset>825500</wp:posOffset>
                </wp:positionH>
                <wp:positionV relativeFrom="paragraph">
                  <wp:posOffset>57785</wp:posOffset>
                </wp:positionV>
                <wp:extent cx="1755775" cy="949960"/>
                <wp:effectExtent l="0" t="0" r="0" b="2540"/>
                <wp:wrapTight wrapText="bothSides">
                  <wp:wrapPolygon edited="1">
                    <wp:start x="0" y="-3986"/>
                    <wp:lineTo x="0" y="26943"/>
                    <wp:lineTo x="21600" y="26769"/>
                    <wp:lineTo x="21600" y="-3640"/>
                    <wp:lineTo x="0" y="-3986"/>
                  </wp:wrapPolygon>
                </wp:wrapTight>
                <wp:docPr id="22" name="Image 22" descr="A logo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A logo with blue text&#10;&#10;Description automatically generated"/>
                        <pic:cNvPicPr/>
                      </pic:nvPicPr>
                      <pic:blipFill>
                        <a:blip r:embed="rId19" cstate="print"/>
                        <a:stretch>
                          <a:fillRect/>
                        </a:stretch>
                      </pic:blipFill>
                      <pic:spPr>
                        <a:xfrm>
                          <a:off x="0" y="0"/>
                          <a:ext cx="1755775" cy="949960"/>
                        </a:xfrm>
                        <a:prstGeom prst="rect">
                          <a:avLst/>
                        </a:prstGeom>
                      </pic:spPr>
                    </pic:pic>
                  </a:graphicData>
                </a:graphic>
                <wp14:sizeRelH relativeFrom="margin">
                  <wp14:pctWidth>0</wp14:pctWidth>
                </wp14:sizeRelH>
                <wp14:sizeRelV relativeFrom="margin">
                  <wp14:pctHeight>0</wp14:pctHeight>
                </wp14:sizeRelV>
              </wp:anchor>
            </w:drawing>
          </w:r>
          <w:r w:rsidR="00FA73F7" w:rsidRPr="003C63BE">
            <w:rPr>
              <w:lang w:val="en-GB" w:eastAsia="en-GB"/>
            </w:rPr>
            <w:drawing>
              <wp:anchor distT="0" distB="0" distL="114300" distR="114300" simplePos="0" relativeHeight="251675648" behindDoc="0" locked="0" layoutInCell="1" allowOverlap="1" wp14:anchorId="45543546" wp14:editId="4A05BA2C">
                <wp:simplePos x="0" y="0"/>
                <wp:positionH relativeFrom="margin">
                  <wp:align>left</wp:align>
                </wp:positionH>
                <wp:positionV relativeFrom="page">
                  <wp:posOffset>6711950</wp:posOffset>
                </wp:positionV>
                <wp:extent cx="1270000" cy="654685"/>
                <wp:effectExtent l="0" t="0" r="6350" b="0"/>
                <wp:wrapSquare wrapText="bothSides"/>
                <wp:docPr id="137097647" name="Picture 137097647"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7647" name="Picture 137097647" descr="A logo with text on i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0000" cy="654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760E" w:rsidRPr="00440DAC">
            <w:rPr>
              <w:rStyle w:val="Hyperlink"/>
              <w:rFonts w:ascii="Inter SemiBold" w:hAnsi="Inter SemiBold"/>
              <w:color w:val="auto"/>
              <w:u w:val="none"/>
            </w:rPr>
            <w:t>The National Cancer Audit Collaborating Centre (NATCAN</w:t>
          </w:r>
          <w:r w:rsidR="0026760E" w:rsidRPr="00440DAC">
            <w:rPr>
              <w:rStyle w:val="Hyperlink"/>
              <w:rFonts w:ascii="Inter SemiBold" w:hAnsi="Inter SemiBold"/>
              <w:b/>
              <w:bCs w:val="0"/>
              <w:color w:val="auto"/>
              <w:u w:val="none"/>
            </w:rPr>
            <w:t>)</w:t>
          </w:r>
          <w:r w:rsidR="0026760E" w:rsidRPr="00440DAC">
            <w:rPr>
              <w:rStyle w:val="Hyperlink"/>
              <w:color w:val="auto"/>
              <w:u w:val="none"/>
            </w:rPr>
            <w:t xml:space="preserve"> is commissioned by the Healthcare Quality Improvement Partnership (HQIP) as part of the National Clinical Audit and Patient Outcomes Programme (NCAPOP). NATCAN delivers national cancer audits in non-Hodgkin lymphoma, bowel, breast (primary and metastatic), oesophago-gastric, ovarian, kidney, lung, pancreatic and prostate cancers. HQIP is led by a consortium of the Academy of Medical Royal Colleges and the Royal College of Nursing. Its aim is to promote quality improvement in patient outcomes, and in particular, to increase the impact that clinical audit, outcome review programmes and registries have on healthcare quality in England and Wales. HQIP holds the contract to commission, manage and develop the National Clinical Audit and Patient Outcomes Programme (NCAPOP), comprising around 40 projects covering care provided to people with a wide range of medical, surgical, and mental health conditions. The programme is funded by NHS England, the Welsh Government and, with some individual projects, other devolved administrations and crown dependencies. </w:t>
          </w:r>
          <w:hyperlink r:id="rId21" w:history="1">
            <w:r w:rsidR="0026760E" w:rsidRPr="00440DAC">
              <w:rPr>
                <w:rStyle w:val="Hyperlink"/>
                <w:color w:val="auto"/>
                <w:u w:val="none"/>
              </w:rPr>
              <w:t>https://www.hqip.org.uk/national-programmes</w:t>
            </w:r>
          </w:hyperlink>
        </w:p>
        <w:p w14:paraId="38FB5A25" w14:textId="40627B0A" w:rsidR="0026760E" w:rsidRDefault="0026760E" w:rsidP="0026760E">
          <w:pPr>
            <w:pStyle w:val="Creditpagetext"/>
            <w:pBdr>
              <w:top w:val="single" w:sz="4" w:space="1" w:color="auto"/>
            </w:pBdr>
          </w:pPr>
          <w:r>
            <w:t>Association of Upper Gastrointestinal Surgery of Great Britain and Ireland is the speciality society that represents upper gastrointestinal surgeons. It is one of the key partners leading the Audit. Registered Charity no: 1093090</w:t>
          </w:r>
        </w:p>
        <w:p w14:paraId="1DBE006E" w14:textId="0339999C" w:rsidR="0026760E" w:rsidRDefault="0026760E" w:rsidP="0026760E">
          <w:pPr>
            <w:pStyle w:val="Creditpagetext"/>
            <w:pBdr>
              <w:top w:val="single" w:sz="4" w:space="1" w:color="auto"/>
            </w:pBdr>
          </w:pPr>
        </w:p>
        <w:p w14:paraId="3FD09488" w14:textId="3CBDC80E" w:rsidR="00A634B6" w:rsidRDefault="00A634B6" w:rsidP="0026760E">
          <w:pPr>
            <w:pStyle w:val="Creditpagetext"/>
            <w:pBdr>
              <w:top w:val="single" w:sz="4" w:space="1" w:color="auto"/>
            </w:pBdr>
          </w:pPr>
        </w:p>
        <w:p w14:paraId="0D2E6CA3" w14:textId="77777777" w:rsidR="00A634B6" w:rsidRDefault="0026760E" w:rsidP="0026760E">
          <w:pPr>
            <w:pStyle w:val="Creditpagetext"/>
            <w:pBdr>
              <w:top w:val="single" w:sz="4" w:space="1" w:color="auto"/>
            </w:pBdr>
          </w:pPr>
          <w:r w:rsidRPr="00F86494">
            <w:t xml:space="preserve"> </w:t>
          </w:r>
        </w:p>
        <w:p w14:paraId="1D233E46" w14:textId="0CCAC91E" w:rsidR="0026760E" w:rsidRDefault="00A634B6" w:rsidP="0026760E">
          <w:pPr>
            <w:pStyle w:val="Creditpagetext"/>
            <w:pBdr>
              <w:top w:val="single" w:sz="4" w:space="1" w:color="auto"/>
            </w:pBdr>
          </w:pPr>
          <w:r>
            <w:rPr>
              <w:lang w:val="en-GB" w:eastAsia="en-GB"/>
            </w:rPr>
            <w:drawing>
              <wp:anchor distT="0" distB="0" distL="114300" distR="114300" simplePos="0" relativeHeight="251676672" behindDoc="0" locked="0" layoutInCell="1" allowOverlap="1" wp14:anchorId="0C841A38" wp14:editId="1F62A56F">
                <wp:simplePos x="0" y="0"/>
                <wp:positionH relativeFrom="margin">
                  <wp:align>left</wp:align>
                </wp:positionH>
                <wp:positionV relativeFrom="page">
                  <wp:posOffset>7683500</wp:posOffset>
                </wp:positionV>
                <wp:extent cx="1257935" cy="311150"/>
                <wp:effectExtent l="0" t="0" r="0" b="0"/>
                <wp:wrapSquare wrapText="bothSides"/>
                <wp:docPr id="1784906007"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06007" name="Graphic 1784906007"/>
                        <pic:cNvPicPr/>
                      </pic:nvPicPr>
                      <pic:blipFill>
                        <a:blip r:embed="rId22">
                          <a:extLst>
                            <a:ext uri="{96DAC541-7B7A-43D3-8B79-37D633B846F1}">
                              <asvg:svgBlip xmlns:asvg="http://schemas.microsoft.com/office/drawing/2016/SVG/main" r:embed="rId23"/>
                            </a:ext>
                          </a:extLst>
                        </a:blip>
                        <a:stretch>
                          <a:fillRect/>
                        </a:stretch>
                      </pic:blipFill>
                      <pic:spPr>
                        <a:xfrm>
                          <a:off x="0" y="0"/>
                          <a:ext cx="1257935" cy="311150"/>
                        </a:xfrm>
                        <a:prstGeom prst="rect">
                          <a:avLst/>
                        </a:prstGeom>
                      </pic:spPr>
                    </pic:pic>
                  </a:graphicData>
                </a:graphic>
                <wp14:sizeRelH relativeFrom="margin">
                  <wp14:pctWidth>0</wp14:pctWidth>
                </wp14:sizeRelH>
                <wp14:sizeRelV relativeFrom="margin">
                  <wp14:pctHeight>0</wp14:pctHeight>
                </wp14:sizeRelV>
              </wp:anchor>
            </w:drawing>
          </w:r>
          <w:r w:rsidR="0026760E">
            <w:t>British Society of Gastroenterology is the speciality society of Registered Charity no: 1149074</w:t>
          </w:r>
        </w:p>
        <w:p w14:paraId="6C18D3C0" w14:textId="003BCE5C" w:rsidR="0026760E" w:rsidRDefault="00A634B6" w:rsidP="0026760E">
          <w:pPr>
            <w:pStyle w:val="Creditpagetext"/>
            <w:pBdr>
              <w:top w:val="single" w:sz="4" w:space="1" w:color="auto"/>
            </w:pBdr>
          </w:pPr>
          <w:r>
            <w:t>gastroenterologists. It is one of the key partners leading the Audit.</w:t>
          </w:r>
        </w:p>
        <w:p w14:paraId="3D123264" w14:textId="77777777" w:rsidR="00A634B6" w:rsidRDefault="00A634B6" w:rsidP="0026760E">
          <w:pPr>
            <w:pStyle w:val="Creditpagetext"/>
            <w:pBdr>
              <w:top w:val="single" w:sz="4" w:space="1" w:color="auto"/>
            </w:pBdr>
          </w:pPr>
        </w:p>
        <w:p w14:paraId="43784234" w14:textId="77777777" w:rsidR="00A634B6" w:rsidRDefault="00A634B6" w:rsidP="0026760E">
          <w:pPr>
            <w:pStyle w:val="Creditpagetext"/>
            <w:pBdr>
              <w:top w:val="single" w:sz="4" w:space="1" w:color="auto"/>
            </w:pBdr>
          </w:pPr>
        </w:p>
        <w:p w14:paraId="0F80622A" w14:textId="7E23EE41" w:rsidR="0026760E" w:rsidRDefault="0026760E" w:rsidP="0026760E">
          <w:pPr>
            <w:pStyle w:val="Creditpagetext"/>
            <w:pBdr>
              <w:top w:val="single" w:sz="4" w:space="1" w:color="auto"/>
            </w:pBdr>
          </w:pPr>
          <w:r w:rsidRPr="00F86494">
            <w:t xml:space="preserve"> </w:t>
          </w:r>
          <w:r>
            <w:t>Royal College of Radiologists is the professional body for clinical radiologists and clinical oncologists. It is one of the key partners leading the Audit. Registered Charity no: 211540</w:t>
          </w:r>
        </w:p>
        <w:p w14:paraId="4B42B103" w14:textId="5D25BAA7" w:rsidR="0026760E" w:rsidRDefault="00A634B6" w:rsidP="0026760E">
          <w:pPr>
            <w:pStyle w:val="Creditpagetext"/>
            <w:pBdr>
              <w:top w:val="single" w:sz="4" w:space="1" w:color="auto"/>
            </w:pBdr>
          </w:pPr>
          <w:r>
            <w:rPr>
              <w:lang w:val="en-GB" w:eastAsia="en-GB"/>
            </w:rPr>
            <w:drawing>
              <wp:anchor distT="0" distB="0" distL="114300" distR="114300" simplePos="0" relativeHeight="251677696" behindDoc="0" locked="0" layoutInCell="1" allowOverlap="1" wp14:anchorId="55076500" wp14:editId="0B768099">
                <wp:simplePos x="0" y="0"/>
                <wp:positionH relativeFrom="margin">
                  <wp:align>left</wp:align>
                </wp:positionH>
                <wp:positionV relativeFrom="page">
                  <wp:posOffset>8089900</wp:posOffset>
                </wp:positionV>
                <wp:extent cx="1280160" cy="716280"/>
                <wp:effectExtent l="0" t="0" r="0" b="7620"/>
                <wp:wrapSquare wrapText="bothSides"/>
                <wp:docPr id="63518886" name="Picture 1" descr="The Royal College of Radiolog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Royal College of Radiologist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80160" cy="716280"/>
                        </a:xfrm>
                        <a:prstGeom prst="rect">
                          <a:avLst/>
                        </a:prstGeom>
                        <a:noFill/>
                        <a:ln>
                          <a:noFill/>
                        </a:ln>
                      </pic:spPr>
                    </pic:pic>
                  </a:graphicData>
                </a:graphic>
              </wp:anchor>
            </w:drawing>
          </w:r>
        </w:p>
        <w:p w14:paraId="0037D3DB" w14:textId="77777777" w:rsidR="00A634B6" w:rsidRDefault="00A634B6" w:rsidP="0026760E">
          <w:pPr>
            <w:pStyle w:val="Creditpagetext"/>
            <w:spacing w:after="120"/>
            <w:rPr>
              <w:rStyle w:val="normaltextrun"/>
              <w:rFonts w:ascii="Inter SemiBold" w:hAnsi="Inter SemiBold"/>
              <w:shd w:val="clear" w:color="auto" w:fill="FFFFFF"/>
            </w:rPr>
          </w:pPr>
        </w:p>
        <w:p w14:paraId="08E34A20" w14:textId="77777777" w:rsidR="00A634B6" w:rsidRDefault="00A634B6" w:rsidP="0026760E">
          <w:pPr>
            <w:pStyle w:val="Creditpagetext"/>
            <w:spacing w:after="120"/>
            <w:rPr>
              <w:rStyle w:val="normaltextrun"/>
              <w:rFonts w:ascii="Inter SemiBold" w:hAnsi="Inter SemiBold"/>
              <w:shd w:val="clear" w:color="auto" w:fill="FFFFFF"/>
            </w:rPr>
          </w:pPr>
        </w:p>
        <w:p w14:paraId="04F5CFCC" w14:textId="77777777" w:rsidR="00A634B6" w:rsidRDefault="00A634B6" w:rsidP="0026760E">
          <w:pPr>
            <w:pStyle w:val="Creditpagetext"/>
            <w:spacing w:after="120"/>
            <w:rPr>
              <w:rStyle w:val="normaltextrun"/>
              <w:rFonts w:ascii="Inter SemiBold" w:hAnsi="Inter SemiBold"/>
              <w:shd w:val="clear" w:color="auto" w:fill="FFFFFF"/>
            </w:rPr>
          </w:pPr>
        </w:p>
        <w:p w14:paraId="35C965B8" w14:textId="77777777" w:rsidR="00A634B6" w:rsidRDefault="00A634B6" w:rsidP="0026760E">
          <w:pPr>
            <w:pStyle w:val="Creditpagetext"/>
            <w:spacing w:after="120"/>
            <w:rPr>
              <w:rStyle w:val="normaltextrun"/>
              <w:rFonts w:ascii="Inter SemiBold" w:hAnsi="Inter SemiBold"/>
              <w:shd w:val="clear" w:color="auto" w:fill="FFFFFF"/>
            </w:rPr>
          </w:pPr>
        </w:p>
        <w:p w14:paraId="588D8C11" w14:textId="653177AF" w:rsidR="0026760E" w:rsidRDefault="00A634B6" w:rsidP="0026760E">
          <w:pPr>
            <w:pStyle w:val="Creditpagetext"/>
            <w:spacing w:after="120"/>
            <w:rPr>
              <w:szCs w:val="18"/>
            </w:rPr>
          </w:pPr>
          <w:r w:rsidRPr="00251263">
            <w:rPr>
              <w:rFonts w:ascii="Inter SemiBold" w:hAnsi="Inter SemiBold"/>
              <w:lang w:val="en-GB" w:eastAsia="en-GB"/>
            </w:rPr>
            <w:lastRenderedPageBreak/>
            <w:drawing>
              <wp:anchor distT="0" distB="0" distL="114300" distR="114300" simplePos="0" relativeHeight="251671552" behindDoc="0" locked="0" layoutInCell="1" allowOverlap="1" wp14:anchorId="46E5E437" wp14:editId="25FA6340">
                <wp:simplePos x="0" y="0"/>
                <wp:positionH relativeFrom="column">
                  <wp:posOffset>45085</wp:posOffset>
                </wp:positionH>
                <wp:positionV relativeFrom="paragraph">
                  <wp:posOffset>4445</wp:posOffset>
                </wp:positionV>
                <wp:extent cx="1581150" cy="532130"/>
                <wp:effectExtent l="0" t="0" r="0" b="0"/>
                <wp:wrapSquare wrapText="bothSides"/>
                <wp:docPr id="11" name="Picture 10" descr="Logo&#10;&#10;Description automatically generated">
                  <a:extLst xmlns:a="http://schemas.openxmlformats.org/drawingml/2006/main">
                    <a:ext uri="{FF2B5EF4-FFF2-40B4-BE49-F238E27FC236}">
                      <a16:creationId xmlns:a16="http://schemas.microsoft.com/office/drawing/2014/main" id="{CEFCCA04-80FB-96EA-B80D-4A46CA2F5101}"/>
                    </a:ext>
                  </a:extLst>
                </wp:docPr>
                <wp:cNvGraphicFramePr/>
                <a:graphic xmlns:a="http://schemas.openxmlformats.org/drawingml/2006/main">
                  <a:graphicData uri="http://schemas.openxmlformats.org/drawingml/2006/picture">
                    <pic:pic xmlns:pic="http://schemas.openxmlformats.org/drawingml/2006/picture">
                      <pic:nvPicPr>
                        <pic:cNvPr id="11" name="Picture 10" descr="Logo&#10;&#10;Description automatically generated">
                          <a:extLst>
                            <a:ext uri="{FF2B5EF4-FFF2-40B4-BE49-F238E27FC236}">
                              <a16:creationId xmlns:a16="http://schemas.microsoft.com/office/drawing/2014/main" id="{CEFCCA04-80FB-96EA-B80D-4A46CA2F510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81150" cy="532130"/>
                        </a:xfrm>
                        <a:prstGeom prst="rect">
                          <a:avLst/>
                        </a:prstGeom>
                      </pic:spPr>
                    </pic:pic>
                  </a:graphicData>
                </a:graphic>
              </wp:anchor>
            </w:drawing>
          </w:r>
          <w:r w:rsidR="0026760E" w:rsidRPr="00BC6816">
            <w:rPr>
              <w:rFonts w:ascii="Inter SemiBold" w:hAnsi="Inter SemiBold"/>
              <w:lang w:val="en-GB" w:eastAsia="en-GB"/>
            </w:rPr>
            <w:drawing>
              <wp:anchor distT="0" distB="0" distL="114300" distR="114300" simplePos="0" relativeHeight="251672576" behindDoc="0" locked="0" layoutInCell="1" allowOverlap="1" wp14:anchorId="6E8C1C50" wp14:editId="731E49AC">
                <wp:simplePos x="0" y="0"/>
                <wp:positionH relativeFrom="margin">
                  <wp:align>left</wp:align>
                </wp:positionH>
                <wp:positionV relativeFrom="paragraph">
                  <wp:posOffset>645795</wp:posOffset>
                </wp:positionV>
                <wp:extent cx="1617543" cy="503927"/>
                <wp:effectExtent l="0" t="0" r="1905" b="0"/>
                <wp:wrapSquare wrapText="bothSides"/>
                <wp:docPr id="2" name="Picture 1" descr="A close-up of a logo&#10;&#10;Description automatically generated">
                  <a:extLst xmlns:a="http://schemas.openxmlformats.org/drawingml/2006/main">
                    <a:ext uri="{FF2B5EF4-FFF2-40B4-BE49-F238E27FC236}">
                      <a16:creationId xmlns:a16="http://schemas.microsoft.com/office/drawing/2014/main" id="{3BBB82F9-D31C-9E24-0E1F-168FCA78C7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logo&#10;&#10;Description automatically generated">
                          <a:extLst>
                            <a:ext uri="{FF2B5EF4-FFF2-40B4-BE49-F238E27FC236}">
                              <a16:creationId xmlns:a16="http://schemas.microsoft.com/office/drawing/2014/main" id="{3BBB82F9-D31C-9E24-0E1F-168FCA78C7A9}"/>
                            </a:ext>
                          </a:extLst>
                        </pic:cNvPr>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1617543" cy="503927"/>
                        </a:xfrm>
                        <a:prstGeom prst="rect">
                          <a:avLst/>
                        </a:prstGeom>
                      </pic:spPr>
                    </pic:pic>
                  </a:graphicData>
                </a:graphic>
                <wp14:sizeRelH relativeFrom="page">
                  <wp14:pctWidth>0</wp14:pctWidth>
                </wp14:sizeRelH>
                <wp14:sizeRelV relativeFrom="page">
                  <wp14:pctHeight>0</wp14:pctHeight>
                </wp14:sizeRelV>
              </wp:anchor>
            </w:drawing>
          </w:r>
          <w:r w:rsidR="0026760E">
            <w:rPr>
              <w:rStyle w:val="normaltextrun"/>
              <w:rFonts w:ascii="Inter SemiBold" w:hAnsi="Inter SemiBold"/>
              <w:shd w:val="clear" w:color="auto" w:fill="FFFFFF"/>
            </w:rPr>
            <w:t xml:space="preserve">This </w:t>
          </w:r>
          <w:r w:rsidR="0026760E">
            <w:rPr>
              <w:rStyle w:val="normaltextrun"/>
              <w:color w:val="000000"/>
              <w:shd w:val="clear" w:color="auto" w:fill="FFFFFF"/>
            </w:rPr>
            <w:t>work uses data that has been provided by patients and collected by the NHS as part of their care and support. For patients diagnosed in England, the data is collated, maintained and quality assured by the National Disease Registration Service (NDRS), which is part of NHS England. Access to the data was facilitated by the NHS England Data Access Request Service.</w:t>
          </w:r>
          <w:r w:rsidR="0026760E" w:rsidRPr="00546693">
            <w:rPr>
              <w:szCs w:val="18"/>
            </w:rPr>
            <w:t xml:space="preserve"> </w:t>
          </w:r>
        </w:p>
        <w:p w14:paraId="4943490F" w14:textId="240ECEA7" w:rsidR="0026760E" w:rsidRPr="00820044" w:rsidRDefault="0026760E" w:rsidP="0026760E">
          <w:pPr>
            <w:ind w:left="720"/>
            <w:rPr>
              <w:rStyle w:val="normaltextrun"/>
              <w:rFonts w:ascii="Calibri" w:eastAsia="Calibri" w:hAnsi="Calibri" w:cs="Calibri"/>
              <w:bCs/>
              <w:noProof/>
              <w:color w:val="000000"/>
              <w:sz w:val="16"/>
              <w:szCs w:val="16"/>
              <w:shd w:val="clear" w:color="auto" w:fill="FFFFFF"/>
              <w:lang w:val="en-US"/>
              <w14:ligatures w14:val="standardContextual"/>
            </w:rPr>
          </w:pPr>
          <w:r w:rsidRPr="00820044">
            <w:rPr>
              <w:rStyle w:val="normaltextrun"/>
              <w:rFonts w:ascii="Calibri" w:eastAsia="Calibri" w:hAnsi="Calibri" w:cs="Calibri"/>
              <w:bCs/>
              <w:noProof/>
              <w:color w:val="000000"/>
              <w:sz w:val="16"/>
              <w:szCs w:val="16"/>
              <w:shd w:val="clear" w:color="auto" w:fill="FFFFFF"/>
              <w:lang w:val="en-US"/>
              <w14:ligatures w14:val="standardContextual"/>
            </w:rPr>
            <w:t>NHS Wales is implementing a new cancer informatics system. As a result, the quality and completeness of data from Wales is likely to have been impacted due to implementation of this new system across multiple NHS organisations (Health Boards), which has resulted in data being supplied by both old and new systems. Additionally, and reflecting the uncertainty of data quality, the data submitted to the audit may not have undergone routine clinical validation prior to submission to the Wales Cancer Network (WCN), Public Health Wales.</w:t>
          </w:r>
        </w:p>
        <w:p w14:paraId="355698F8" w14:textId="77777777" w:rsidR="0026760E" w:rsidRPr="008360E2" w:rsidRDefault="0026760E" w:rsidP="0026760E">
          <w:pPr>
            <w:pStyle w:val="Creditpagetext"/>
            <w:spacing w:after="120"/>
            <w:ind w:left="2835"/>
            <w:rPr>
              <w:rStyle w:val="Hyperlink"/>
              <w:szCs w:val="18"/>
            </w:rPr>
          </w:pPr>
        </w:p>
        <w:p w14:paraId="563737BC" w14:textId="77777777" w:rsidR="0026760E" w:rsidRPr="00A5554A" w:rsidRDefault="0026760E" w:rsidP="0026760E">
          <w:pPr>
            <w:pStyle w:val="CreditPage"/>
            <w:pBdr>
              <w:top w:val="single" w:sz="4" w:space="6" w:color="auto"/>
              <w:bottom w:val="single" w:sz="4" w:space="6" w:color="auto"/>
            </w:pBdr>
          </w:pPr>
          <w:r w:rsidRPr="00A5554A">
            <w:t>© 2024 Healthcare Quality Improvement Partnership (HQIP)</w:t>
          </w:r>
        </w:p>
        <w:p w14:paraId="2EA59C80" w14:textId="5C7DF40F" w:rsidR="0026760E" w:rsidRPr="00820044" w:rsidRDefault="0026760E" w:rsidP="0026760E">
          <w:pPr>
            <w:rPr>
              <w:rStyle w:val="normaltextrun"/>
              <w:rFonts w:ascii="Calibri" w:eastAsia="Calibri" w:hAnsi="Calibri" w:cs="Calibri"/>
              <w:bCs/>
              <w:noProof/>
              <w:color w:val="000000"/>
              <w:sz w:val="16"/>
              <w:szCs w:val="16"/>
              <w:shd w:val="clear" w:color="auto" w:fill="FFFFFF"/>
              <w:lang w:val="en-US"/>
              <w14:ligatures w14:val="standardContextual"/>
            </w:rPr>
          </w:pPr>
          <w:r w:rsidRPr="00820044">
            <w:rPr>
              <w:rStyle w:val="normaltextrun"/>
              <w:rFonts w:ascii="Calibri" w:eastAsia="Calibri" w:hAnsi="Calibri" w:cs="Calibri"/>
              <w:bCs/>
              <w:noProof/>
              <w:color w:val="000000"/>
              <w:sz w:val="16"/>
              <w:szCs w:val="16"/>
              <w:shd w:val="clear" w:color="auto" w:fill="FFFFFF"/>
              <w:lang w:val="en-US"/>
              <w14:ligatures w14:val="standardContextual"/>
            </w:rPr>
            <w:t>Copyright All rights reserved. No part of this publication may be reproduced in any form (including photocopying or storing it in any medium by electronic means and whether or not transiently or incidentally to some other use of this publication) without the written permission of the copyright owner. Applications for the copyright owner’s written permission to reproduce any part of this publication should be addressed to the publisher</w:t>
          </w:r>
        </w:p>
        <w:p w14:paraId="43038536" w14:textId="262725C0" w:rsidR="0026760E" w:rsidRDefault="0026760E">
          <w:pPr>
            <w:rPr>
              <w:rFonts w:asciiTheme="minorHAnsi" w:hAnsiTheme="minorHAnsi"/>
            </w:rPr>
          </w:pPr>
          <w:r>
            <w:rPr>
              <w:rFonts w:asciiTheme="minorHAnsi" w:hAnsiTheme="minorHAnsi"/>
            </w:rPr>
            <w:br w:type="page"/>
          </w:r>
        </w:p>
      </w:sdtContent>
    </w:sdt>
    <w:sdt>
      <w:sdtPr>
        <w:rPr>
          <w:rFonts w:asciiTheme="minorHAnsi" w:eastAsiaTheme="minorEastAsia" w:hAnsiTheme="minorHAnsi" w:cstheme="minorBidi"/>
          <w:color w:val="auto"/>
          <w:sz w:val="22"/>
          <w:szCs w:val="22"/>
          <w:lang w:val="en-GB"/>
        </w:rPr>
        <w:id w:val="-1452000394"/>
        <w:docPartObj>
          <w:docPartGallery w:val="Table of Contents"/>
          <w:docPartUnique/>
        </w:docPartObj>
      </w:sdtPr>
      <w:sdtEndPr>
        <w:rPr>
          <w:b/>
          <w:bCs/>
          <w:noProof/>
        </w:rPr>
      </w:sdtEndPr>
      <w:sdtContent>
        <w:p w14:paraId="75E46838" w14:textId="7D806DDC" w:rsidR="007562BE" w:rsidRPr="006D74C8" w:rsidRDefault="007562BE">
          <w:pPr>
            <w:pStyle w:val="TOCHeading"/>
            <w:rPr>
              <w:rFonts w:asciiTheme="minorHAnsi" w:hAnsiTheme="minorHAnsi" w:cstheme="minorHAnsi"/>
              <w:color w:val="7C6EB0"/>
            </w:rPr>
          </w:pPr>
          <w:r w:rsidRPr="006D74C8">
            <w:rPr>
              <w:rFonts w:asciiTheme="minorHAnsi" w:hAnsiTheme="minorHAnsi" w:cstheme="minorHAnsi"/>
              <w:color w:val="7C6EB0"/>
            </w:rPr>
            <w:t>Contents</w:t>
          </w:r>
        </w:p>
        <w:p w14:paraId="6D67CF4B" w14:textId="58C2B104" w:rsidR="00440DAC" w:rsidRPr="006954E7" w:rsidRDefault="007562BE">
          <w:pPr>
            <w:pStyle w:val="TOC2"/>
            <w:tabs>
              <w:tab w:val="right" w:leader="dot" w:pos="9016"/>
            </w:tabs>
            <w:rPr>
              <w:rFonts w:asciiTheme="minorHAnsi" w:eastAsiaTheme="minorEastAsia" w:hAnsiTheme="minorHAnsi" w:cstheme="minorHAnsi"/>
              <w:noProof/>
              <w:kern w:val="2"/>
              <w:sz w:val="24"/>
              <w:szCs w:val="24"/>
              <w:lang w:eastAsia="en-GB"/>
              <w14:ligatures w14:val="standardContextual"/>
            </w:rPr>
          </w:pPr>
          <w:r w:rsidRPr="00EC2100">
            <w:rPr>
              <w:rFonts w:asciiTheme="minorHAnsi" w:hAnsiTheme="minorHAnsi" w:cstheme="minorHAnsi"/>
            </w:rPr>
            <w:fldChar w:fldCharType="begin"/>
          </w:r>
          <w:r w:rsidRPr="00EC2100">
            <w:rPr>
              <w:rFonts w:asciiTheme="minorHAnsi" w:hAnsiTheme="minorHAnsi" w:cstheme="minorHAnsi"/>
            </w:rPr>
            <w:instrText xml:space="preserve"> TOC \o "1-3" \h \z \u </w:instrText>
          </w:r>
          <w:r w:rsidRPr="00EC2100">
            <w:rPr>
              <w:rFonts w:asciiTheme="minorHAnsi" w:hAnsiTheme="minorHAnsi" w:cstheme="minorHAnsi"/>
            </w:rPr>
            <w:fldChar w:fldCharType="separate"/>
          </w:r>
          <w:hyperlink w:anchor="_Toc175840694" w:history="1">
            <w:r w:rsidR="00440DAC" w:rsidRPr="006954E7">
              <w:rPr>
                <w:rStyle w:val="Hyperlink"/>
                <w:rFonts w:asciiTheme="minorHAnsi" w:hAnsiTheme="minorHAnsi" w:cstheme="minorHAnsi"/>
                <w:noProof/>
              </w:rPr>
              <w:t>Introduction</w:t>
            </w:r>
            <w:r w:rsidR="00440DAC" w:rsidRPr="006954E7">
              <w:rPr>
                <w:rFonts w:asciiTheme="minorHAnsi" w:hAnsiTheme="minorHAnsi" w:cstheme="minorHAnsi"/>
                <w:noProof/>
                <w:webHidden/>
              </w:rPr>
              <w:tab/>
            </w:r>
            <w:r w:rsidR="00440DAC" w:rsidRPr="006954E7">
              <w:rPr>
                <w:rFonts w:asciiTheme="minorHAnsi" w:hAnsiTheme="minorHAnsi" w:cstheme="minorHAnsi"/>
                <w:noProof/>
                <w:webHidden/>
              </w:rPr>
              <w:fldChar w:fldCharType="begin"/>
            </w:r>
            <w:r w:rsidR="00440DAC" w:rsidRPr="006954E7">
              <w:rPr>
                <w:rFonts w:asciiTheme="minorHAnsi" w:hAnsiTheme="minorHAnsi" w:cstheme="minorHAnsi"/>
                <w:noProof/>
                <w:webHidden/>
              </w:rPr>
              <w:instrText xml:space="preserve"> PAGEREF _Toc175840694 \h </w:instrText>
            </w:r>
            <w:r w:rsidR="00440DAC" w:rsidRPr="006954E7">
              <w:rPr>
                <w:rFonts w:asciiTheme="minorHAnsi" w:hAnsiTheme="minorHAnsi" w:cstheme="minorHAnsi"/>
                <w:noProof/>
                <w:webHidden/>
              </w:rPr>
            </w:r>
            <w:r w:rsidR="00440DAC" w:rsidRPr="006954E7">
              <w:rPr>
                <w:rFonts w:asciiTheme="minorHAnsi" w:hAnsiTheme="minorHAnsi" w:cstheme="minorHAnsi"/>
                <w:noProof/>
                <w:webHidden/>
              </w:rPr>
              <w:fldChar w:fldCharType="separate"/>
            </w:r>
            <w:r w:rsidR="00157A17">
              <w:rPr>
                <w:rFonts w:asciiTheme="minorHAnsi" w:hAnsiTheme="minorHAnsi" w:cstheme="minorHAnsi"/>
                <w:noProof/>
                <w:webHidden/>
              </w:rPr>
              <w:t>2</w:t>
            </w:r>
            <w:r w:rsidR="00440DAC" w:rsidRPr="006954E7">
              <w:rPr>
                <w:rFonts w:asciiTheme="minorHAnsi" w:hAnsiTheme="minorHAnsi" w:cstheme="minorHAnsi"/>
                <w:noProof/>
                <w:webHidden/>
              </w:rPr>
              <w:fldChar w:fldCharType="end"/>
            </w:r>
          </w:hyperlink>
        </w:p>
        <w:p w14:paraId="428854CD" w14:textId="75419E30" w:rsidR="00440DAC" w:rsidRPr="006954E7" w:rsidRDefault="00440DAC">
          <w:pPr>
            <w:pStyle w:val="TOC2"/>
            <w:tabs>
              <w:tab w:val="right" w:leader="dot" w:pos="9016"/>
            </w:tabs>
            <w:rPr>
              <w:rFonts w:asciiTheme="minorHAnsi" w:eastAsiaTheme="minorEastAsia" w:hAnsiTheme="minorHAnsi" w:cstheme="minorHAnsi"/>
              <w:noProof/>
              <w:kern w:val="2"/>
              <w:sz w:val="24"/>
              <w:szCs w:val="24"/>
              <w:lang w:eastAsia="en-GB"/>
              <w14:ligatures w14:val="standardContextual"/>
            </w:rPr>
          </w:pPr>
          <w:hyperlink w:anchor="_Toc175840695" w:history="1">
            <w:r w:rsidRPr="006954E7">
              <w:rPr>
                <w:rStyle w:val="Hyperlink"/>
                <w:rFonts w:asciiTheme="minorHAnsi" w:hAnsiTheme="minorHAnsi" w:cstheme="minorHAnsi"/>
                <w:noProof/>
              </w:rPr>
              <w:t>Data sources</w:t>
            </w:r>
            <w:r w:rsidRPr="006954E7">
              <w:rPr>
                <w:rFonts w:asciiTheme="minorHAnsi" w:hAnsiTheme="minorHAnsi" w:cstheme="minorHAnsi"/>
                <w:noProof/>
                <w:webHidden/>
              </w:rPr>
              <w:tab/>
            </w:r>
            <w:r w:rsidRPr="006954E7">
              <w:rPr>
                <w:rFonts w:asciiTheme="minorHAnsi" w:hAnsiTheme="minorHAnsi" w:cstheme="minorHAnsi"/>
                <w:noProof/>
                <w:webHidden/>
              </w:rPr>
              <w:fldChar w:fldCharType="begin"/>
            </w:r>
            <w:r w:rsidRPr="006954E7">
              <w:rPr>
                <w:rFonts w:asciiTheme="minorHAnsi" w:hAnsiTheme="minorHAnsi" w:cstheme="minorHAnsi"/>
                <w:noProof/>
                <w:webHidden/>
              </w:rPr>
              <w:instrText xml:space="preserve"> PAGEREF _Toc175840695 \h </w:instrText>
            </w:r>
            <w:r w:rsidRPr="006954E7">
              <w:rPr>
                <w:rFonts w:asciiTheme="minorHAnsi" w:hAnsiTheme="minorHAnsi" w:cstheme="minorHAnsi"/>
                <w:noProof/>
                <w:webHidden/>
              </w:rPr>
            </w:r>
            <w:r w:rsidRPr="006954E7">
              <w:rPr>
                <w:rFonts w:asciiTheme="minorHAnsi" w:hAnsiTheme="minorHAnsi" w:cstheme="minorHAnsi"/>
                <w:noProof/>
                <w:webHidden/>
              </w:rPr>
              <w:fldChar w:fldCharType="separate"/>
            </w:r>
            <w:r w:rsidR="00157A17">
              <w:rPr>
                <w:rFonts w:asciiTheme="minorHAnsi" w:hAnsiTheme="minorHAnsi" w:cstheme="minorHAnsi"/>
                <w:noProof/>
                <w:webHidden/>
              </w:rPr>
              <w:t>2</w:t>
            </w:r>
            <w:r w:rsidRPr="006954E7">
              <w:rPr>
                <w:rFonts w:asciiTheme="minorHAnsi" w:hAnsiTheme="minorHAnsi" w:cstheme="minorHAnsi"/>
                <w:noProof/>
                <w:webHidden/>
              </w:rPr>
              <w:fldChar w:fldCharType="end"/>
            </w:r>
          </w:hyperlink>
        </w:p>
        <w:p w14:paraId="032A0D53" w14:textId="4FEE4A57" w:rsidR="00440DAC" w:rsidRPr="006954E7" w:rsidRDefault="00440DAC">
          <w:pPr>
            <w:pStyle w:val="TOC2"/>
            <w:tabs>
              <w:tab w:val="right" w:leader="dot" w:pos="9016"/>
            </w:tabs>
            <w:rPr>
              <w:rFonts w:asciiTheme="minorHAnsi" w:eastAsiaTheme="minorEastAsia" w:hAnsiTheme="minorHAnsi" w:cstheme="minorHAnsi"/>
              <w:noProof/>
              <w:kern w:val="2"/>
              <w:sz w:val="24"/>
              <w:szCs w:val="24"/>
              <w:lang w:eastAsia="en-GB"/>
              <w14:ligatures w14:val="standardContextual"/>
            </w:rPr>
          </w:pPr>
          <w:hyperlink w:anchor="_Toc175840696" w:history="1">
            <w:r w:rsidRPr="006954E7">
              <w:rPr>
                <w:rStyle w:val="Hyperlink"/>
                <w:rFonts w:asciiTheme="minorHAnsi" w:hAnsiTheme="minorHAnsi" w:cstheme="minorHAnsi"/>
                <w:noProof/>
              </w:rPr>
              <w:t>Key data item sources</w:t>
            </w:r>
            <w:r w:rsidRPr="006954E7">
              <w:rPr>
                <w:rFonts w:asciiTheme="minorHAnsi" w:hAnsiTheme="minorHAnsi" w:cstheme="minorHAnsi"/>
                <w:noProof/>
                <w:webHidden/>
              </w:rPr>
              <w:tab/>
            </w:r>
            <w:r w:rsidRPr="006954E7">
              <w:rPr>
                <w:rFonts w:asciiTheme="minorHAnsi" w:hAnsiTheme="minorHAnsi" w:cstheme="minorHAnsi"/>
                <w:noProof/>
                <w:webHidden/>
              </w:rPr>
              <w:fldChar w:fldCharType="begin"/>
            </w:r>
            <w:r w:rsidRPr="006954E7">
              <w:rPr>
                <w:rFonts w:asciiTheme="minorHAnsi" w:hAnsiTheme="minorHAnsi" w:cstheme="minorHAnsi"/>
                <w:noProof/>
                <w:webHidden/>
              </w:rPr>
              <w:instrText xml:space="preserve"> PAGEREF _Toc175840696 \h </w:instrText>
            </w:r>
            <w:r w:rsidRPr="006954E7">
              <w:rPr>
                <w:rFonts w:asciiTheme="minorHAnsi" w:hAnsiTheme="minorHAnsi" w:cstheme="minorHAnsi"/>
                <w:noProof/>
                <w:webHidden/>
              </w:rPr>
            </w:r>
            <w:r w:rsidRPr="006954E7">
              <w:rPr>
                <w:rFonts w:asciiTheme="minorHAnsi" w:hAnsiTheme="minorHAnsi" w:cstheme="minorHAnsi"/>
                <w:noProof/>
                <w:webHidden/>
              </w:rPr>
              <w:fldChar w:fldCharType="separate"/>
            </w:r>
            <w:r w:rsidR="00157A17">
              <w:rPr>
                <w:rFonts w:asciiTheme="minorHAnsi" w:hAnsiTheme="minorHAnsi" w:cstheme="minorHAnsi"/>
                <w:noProof/>
                <w:webHidden/>
              </w:rPr>
              <w:t>4</w:t>
            </w:r>
            <w:r w:rsidRPr="006954E7">
              <w:rPr>
                <w:rFonts w:asciiTheme="minorHAnsi" w:hAnsiTheme="minorHAnsi" w:cstheme="minorHAnsi"/>
                <w:noProof/>
                <w:webHidden/>
              </w:rPr>
              <w:fldChar w:fldCharType="end"/>
            </w:r>
          </w:hyperlink>
        </w:p>
        <w:p w14:paraId="7F4DDC40" w14:textId="5F5C9027" w:rsidR="00440DAC" w:rsidRPr="006954E7" w:rsidRDefault="00440DAC">
          <w:pPr>
            <w:pStyle w:val="TOC2"/>
            <w:tabs>
              <w:tab w:val="right" w:leader="dot" w:pos="9016"/>
            </w:tabs>
            <w:rPr>
              <w:rFonts w:asciiTheme="minorHAnsi" w:eastAsiaTheme="minorEastAsia" w:hAnsiTheme="minorHAnsi" w:cstheme="minorHAnsi"/>
              <w:noProof/>
              <w:kern w:val="2"/>
              <w:sz w:val="24"/>
              <w:szCs w:val="24"/>
              <w:lang w:eastAsia="en-GB"/>
              <w14:ligatures w14:val="standardContextual"/>
            </w:rPr>
          </w:pPr>
          <w:hyperlink w:anchor="_Toc175840697" w:history="1">
            <w:r w:rsidRPr="006954E7">
              <w:rPr>
                <w:rStyle w:val="Hyperlink"/>
                <w:rFonts w:asciiTheme="minorHAnsi" w:hAnsiTheme="minorHAnsi" w:cstheme="minorHAnsi"/>
                <w:noProof/>
              </w:rPr>
              <w:t>Audit inclusion and exclusion criteria</w:t>
            </w:r>
            <w:r w:rsidRPr="006954E7">
              <w:rPr>
                <w:rFonts w:asciiTheme="minorHAnsi" w:hAnsiTheme="minorHAnsi" w:cstheme="minorHAnsi"/>
                <w:noProof/>
                <w:webHidden/>
              </w:rPr>
              <w:tab/>
            </w:r>
            <w:r w:rsidRPr="006954E7">
              <w:rPr>
                <w:rFonts w:asciiTheme="minorHAnsi" w:hAnsiTheme="minorHAnsi" w:cstheme="minorHAnsi"/>
                <w:noProof/>
                <w:webHidden/>
              </w:rPr>
              <w:fldChar w:fldCharType="begin"/>
            </w:r>
            <w:r w:rsidRPr="006954E7">
              <w:rPr>
                <w:rFonts w:asciiTheme="minorHAnsi" w:hAnsiTheme="minorHAnsi" w:cstheme="minorHAnsi"/>
                <w:noProof/>
                <w:webHidden/>
              </w:rPr>
              <w:instrText xml:space="preserve"> PAGEREF _Toc175840697 \h </w:instrText>
            </w:r>
            <w:r w:rsidRPr="006954E7">
              <w:rPr>
                <w:rFonts w:asciiTheme="minorHAnsi" w:hAnsiTheme="minorHAnsi" w:cstheme="minorHAnsi"/>
                <w:noProof/>
                <w:webHidden/>
              </w:rPr>
            </w:r>
            <w:r w:rsidRPr="006954E7">
              <w:rPr>
                <w:rFonts w:asciiTheme="minorHAnsi" w:hAnsiTheme="minorHAnsi" w:cstheme="minorHAnsi"/>
                <w:noProof/>
                <w:webHidden/>
              </w:rPr>
              <w:fldChar w:fldCharType="separate"/>
            </w:r>
            <w:r w:rsidR="00157A17">
              <w:rPr>
                <w:rFonts w:asciiTheme="minorHAnsi" w:hAnsiTheme="minorHAnsi" w:cstheme="minorHAnsi"/>
                <w:noProof/>
                <w:webHidden/>
              </w:rPr>
              <w:t>6</w:t>
            </w:r>
            <w:r w:rsidRPr="006954E7">
              <w:rPr>
                <w:rFonts w:asciiTheme="minorHAnsi" w:hAnsiTheme="minorHAnsi" w:cstheme="minorHAnsi"/>
                <w:noProof/>
                <w:webHidden/>
              </w:rPr>
              <w:fldChar w:fldCharType="end"/>
            </w:r>
          </w:hyperlink>
        </w:p>
        <w:p w14:paraId="69077ECF" w14:textId="155DA039" w:rsidR="00440DAC" w:rsidRPr="006954E7" w:rsidRDefault="00440DAC">
          <w:pPr>
            <w:pStyle w:val="TOC2"/>
            <w:tabs>
              <w:tab w:val="right" w:leader="dot" w:pos="9016"/>
            </w:tabs>
            <w:rPr>
              <w:rFonts w:asciiTheme="minorHAnsi" w:eastAsiaTheme="minorEastAsia" w:hAnsiTheme="minorHAnsi" w:cstheme="minorHAnsi"/>
              <w:noProof/>
              <w:kern w:val="2"/>
              <w:sz w:val="24"/>
              <w:szCs w:val="24"/>
              <w:lang w:eastAsia="en-GB"/>
              <w14:ligatures w14:val="standardContextual"/>
            </w:rPr>
          </w:pPr>
          <w:hyperlink w:anchor="_Toc175840698" w:history="1">
            <w:r w:rsidRPr="006954E7">
              <w:rPr>
                <w:rStyle w:val="Hyperlink"/>
                <w:rFonts w:asciiTheme="minorHAnsi" w:hAnsiTheme="minorHAnsi" w:cstheme="minorHAnsi"/>
                <w:noProof/>
              </w:rPr>
              <w:t>Indicator definitions &amp; construction notes</w:t>
            </w:r>
            <w:r w:rsidRPr="006954E7">
              <w:rPr>
                <w:rFonts w:asciiTheme="minorHAnsi" w:hAnsiTheme="minorHAnsi" w:cstheme="minorHAnsi"/>
                <w:noProof/>
                <w:webHidden/>
              </w:rPr>
              <w:tab/>
            </w:r>
            <w:r w:rsidRPr="006954E7">
              <w:rPr>
                <w:rFonts w:asciiTheme="minorHAnsi" w:hAnsiTheme="minorHAnsi" w:cstheme="minorHAnsi"/>
                <w:noProof/>
                <w:webHidden/>
              </w:rPr>
              <w:fldChar w:fldCharType="begin"/>
            </w:r>
            <w:r w:rsidRPr="006954E7">
              <w:rPr>
                <w:rFonts w:asciiTheme="minorHAnsi" w:hAnsiTheme="minorHAnsi" w:cstheme="minorHAnsi"/>
                <w:noProof/>
                <w:webHidden/>
              </w:rPr>
              <w:instrText xml:space="preserve"> PAGEREF _Toc175840698 \h </w:instrText>
            </w:r>
            <w:r w:rsidRPr="006954E7">
              <w:rPr>
                <w:rFonts w:asciiTheme="minorHAnsi" w:hAnsiTheme="minorHAnsi" w:cstheme="minorHAnsi"/>
                <w:noProof/>
                <w:webHidden/>
              </w:rPr>
            </w:r>
            <w:r w:rsidRPr="006954E7">
              <w:rPr>
                <w:rFonts w:asciiTheme="minorHAnsi" w:hAnsiTheme="minorHAnsi" w:cstheme="minorHAnsi"/>
                <w:noProof/>
                <w:webHidden/>
              </w:rPr>
              <w:fldChar w:fldCharType="separate"/>
            </w:r>
            <w:r w:rsidR="00157A17">
              <w:rPr>
                <w:rFonts w:asciiTheme="minorHAnsi" w:hAnsiTheme="minorHAnsi" w:cstheme="minorHAnsi"/>
                <w:noProof/>
                <w:webHidden/>
              </w:rPr>
              <w:t>8</w:t>
            </w:r>
            <w:r w:rsidRPr="006954E7">
              <w:rPr>
                <w:rFonts w:asciiTheme="minorHAnsi" w:hAnsiTheme="minorHAnsi" w:cstheme="minorHAnsi"/>
                <w:noProof/>
                <w:webHidden/>
              </w:rPr>
              <w:fldChar w:fldCharType="end"/>
            </w:r>
          </w:hyperlink>
        </w:p>
        <w:p w14:paraId="5F98A9D5" w14:textId="5FF9CF6C" w:rsidR="00440DAC" w:rsidRPr="006954E7" w:rsidRDefault="00440DAC">
          <w:pPr>
            <w:pStyle w:val="TOC2"/>
            <w:tabs>
              <w:tab w:val="right" w:leader="dot" w:pos="9016"/>
            </w:tabs>
            <w:rPr>
              <w:rFonts w:asciiTheme="minorHAnsi" w:eastAsiaTheme="minorEastAsia" w:hAnsiTheme="minorHAnsi" w:cstheme="minorHAnsi"/>
              <w:noProof/>
              <w:kern w:val="2"/>
              <w:sz w:val="24"/>
              <w:szCs w:val="24"/>
              <w:lang w:eastAsia="en-GB"/>
              <w14:ligatures w14:val="standardContextual"/>
            </w:rPr>
          </w:pPr>
          <w:hyperlink w:anchor="_Toc175840699" w:history="1">
            <w:r w:rsidRPr="006954E7">
              <w:rPr>
                <w:rStyle w:val="Hyperlink"/>
                <w:rFonts w:asciiTheme="minorHAnsi" w:hAnsiTheme="minorHAnsi" w:cstheme="minorHAnsi"/>
                <w:noProof/>
              </w:rPr>
              <w:t>Statistical analyses</w:t>
            </w:r>
            <w:r w:rsidRPr="006954E7">
              <w:rPr>
                <w:rFonts w:asciiTheme="minorHAnsi" w:hAnsiTheme="minorHAnsi" w:cstheme="minorHAnsi"/>
                <w:noProof/>
                <w:webHidden/>
              </w:rPr>
              <w:tab/>
            </w:r>
            <w:r w:rsidRPr="006954E7">
              <w:rPr>
                <w:rFonts w:asciiTheme="minorHAnsi" w:hAnsiTheme="minorHAnsi" w:cstheme="minorHAnsi"/>
                <w:noProof/>
                <w:webHidden/>
              </w:rPr>
              <w:fldChar w:fldCharType="begin"/>
            </w:r>
            <w:r w:rsidRPr="006954E7">
              <w:rPr>
                <w:rFonts w:asciiTheme="minorHAnsi" w:hAnsiTheme="minorHAnsi" w:cstheme="minorHAnsi"/>
                <w:noProof/>
                <w:webHidden/>
              </w:rPr>
              <w:instrText xml:space="preserve"> PAGEREF _Toc175840699 \h </w:instrText>
            </w:r>
            <w:r w:rsidRPr="006954E7">
              <w:rPr>
                <w:rFonts w:asciiTheme="minorHAnsi" w:hAnsiTheme="minorHAnsi" w:cstheme="minorHAnsi"/>
                <w:noProof/>
                <w:webHidden/>
              </w:rPr>
            </w:r>
            <w:r w:rsidRPr="006954E7">
              <w:rPr>
                <w:rFonts w:asciiTheme="minorHAnsi" w:hAnsiTheme="minorHAnsi" w:cstheme="minorHAnsi"/>
                <w:noProof/>
                <w:webHidden/>
              </w:rPr>
              <w:fldChar w:fldCharType="separate"/>
            </w:r>
            <w:r w:rsidR="00157A17">
              <w:rPr>
                <w:rFonts w:asciiTheme="minorHAnsi" w:hAnsiTheme="minorHAnsi" w:cstheme="minorHAnsi"/>
                <w:noProof/>
                <w:webHidden/>
              </w:rPr>
              <w:t>12</w:t>
            </w:r>
            <w:r w:rsidRPr="006954E7">
              <w:rPr>
                <w:rFonts w:asciiTheme="minorHAnsi" w:hAnsiTheme="minorHAnsi" w:cstheme="minorHAnsi"/>
                <w:noProof/>
                <w:webHidden/>
              </w:rPr>
              <w:fldChar w:fldCharType="end"/>
            </w:r>
          </w:hyperlink>
        </w:p>
        <w:p w14:paraId="7EB83A06" w14:textId="31FDF8BF" w:rsidR="00440DAC" w:rsidRPr="006954E7" w:rsidRDefault="00440DAC">
          <w:pPr>
            <w:pStyle w:val="TOC2"/>
            <w:tabs>
              <w:tab w:val="right" w:leader="dot" w:pos="9016"/>
            </w:tabs>
            <w:rPr>
              <w:rFonts w:asciiTheme="minorHAnsi" w:eastAsiaTheme="minorEastAsia" w:hAnsiTheme="minorHAnsi" w:cstheme="minorHAnsi"/>
              <w:noProof/>
              <w:kern w:val="2"/>
              <w:sz w:val="24"/>
              <w:szCs w:val="24"/>
              <w:lang w:eastAsia="en-GB"/>
              <w14:ligatures w14:val="standardContextual"/>
            </w:rPr>
          </w:pPr>
          <w:hyperlink w:anchor="_Toc175840700" w:history="1">
            <w:r w:rsidRPr="006954E7">
              <w:rPr>
                <w:rStyle w:val="Hyperlink"/>
                <w:rFonts w:asciiTheme="minorHAnsi" w:hAnsiTheme="minorHAnsi" w:cstheme="minorHAnsi"/>
                <w:noProof/>
              </w:rPr>
              <w:t>Code lists</w:t>
            </w:r>
            <w:r w:rsidRPr="006954E7">
              <w:rPr>
                <w:rFonts w:asciiTheme="minorHAnsi" w:hAnsiTheme="minorHAnsi" w:cstheme="minorHAnsi"/>
                <w:noProof/>
                <w:webHidden/>
              </w:rPr>
              <w:tab/>
            </w:r>
            <w:r w:rsidRPr="006954E7">
              <w:rPr>
                <w:rFonts w:asciiTheme="minorHAnsi" w:hAnsiTheme="minorHAnsi" w:cstheme="minorHAnsi"/>
                <w:noProof/>
                <w:webHidden/>
              </w:rPr>
              <w:fldChar w:fldCharType="begin"/>
            </w:r>
            <w:r w:rsidRPr="006954E7">
              <w:rPr>
                <w:rFonts w:asciiTheme="minorHAnsi" w:hAnsiTheme="minorHAnsi" w:cstheme="minorHAnsi"/>
                <w:noProof/>
                <w:webHidden/>
              </w:rPr>
              <w:instrText xml:space="preserve"> PAGEREF _Toc175840700 \h </w:instrText>
            </w:r>
            <w:r w:rsidRPr="006954E7">
              <w:rPr>
                <w:rFonts w:asciiTheme="minorHAnsi" w:hAnsiTheme="minorHAnsi" w:cstheme="minorHAnsi"/>
                <w:noProof/>
                <w:webHidden/>
              </w:rPr>
            </w:r>
            <w:r w:rsidRPr="006954E7">
              <w:rPr>
                <w:rFonts w:asciiTheme="minorHAnsi" w:hAnsiTheme="minorHAnsi" w:cstheme="minorHAnsi"/>
                <w:noProof/>
                <w:webHidden/>
              </w:rPr>
              <w:fldChar w:fldCharType="separate"/>
            </w:r>
            <w:r w:rsidR="00157A17">
              <w:rPr>
                <w:rFonts w:asciiTheme="minorHAnsi" w:hAnsiTheme="minorHAnsi" w:cstheme="minorHAnsi"/>
                <w:noProof/>
                <w:webHidden/>
              </w:rPr>
              <w:t>13</w:t>
            </w:r>
            <w:r w:rsidRPr="006954E7">
              <w:rPr>
                <w:rFonts w:asciiTheme="minorHAnsi" w:hAnsiTheme="minorHAnsi" w:cstheme="minorHAnsi"/>
                <w:noProof/>
                <w:webHidden/>
              </w:rPr>
              <w:fldChar w:fldCharType="end"/>
            </w:r>
          </w:hyperlink>
        </w:p>
        <w:p w14:paraId="7C96FCB9" w14:textId="2FD15DF9" w:rsidR="00440DAC" w:rsidRDefault="00440DAC">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175840701" w:history="1">
            <w:r w:rsidRPr="006954E7">
              <w:rPr>
                <w:rStyle w:val="Hyperlink"/>
                <w:rFonts w:asciiTheme="minorHAnsi" w:hAnsiTheme="minorHAnsi" w:cstheme="minorHAnsi"/>
                <w:noProof/>
              </w:rPr>
              <w:t>Acknowledgements</w:t>
            </w:r>
            <w:r w:rsidRPr="006954E7">
              <w:rPr>
                <w:rFonts w:asciiTheme="minorHAnsi" w:hAnsiTheme="minorHAnsi" w:cstheme="minorHAnsi"/>
                <w:noProof/>
                <w:webHidden/>
              </w:rPr>
              <w:tab/>
            </w:r>
            <w:r w:rsidRPr="006954E7">
              <w:rPr>
                <w:rFonts w:asciiTheme="minorHAnsi" w:hAnsiTheme="minorHAnsi" w:cstheme="minorHAnsi"/>
                <w:noProof/>
                <w:webHidden/>
              </w:rPr>
              <w:fldChar w:fldCharType="begin"/>
            </w:r>
            <w:r w:rsidRPr="006954E7">
              <w:rPr>
                <w:rFonts w:asciiTheme="minorHAnsi" w:hAnsiTheme="minorHAnsi" w:cstheme="minorHAnsi"/>
                <w:noProof/>
                <w:webHidden/>
              </w:rPr>
              <w:instrText xml:space="preserve"> PAGEREF _Toc175840701 \h </w:instrText>
            </w:r>
            <w:r w:rsidRPr="006954E7">
              <w:rPr>
                <w:rFonts w:asciiTheme="minorHAnsi" w:hAnsiTheme="minorHAnsi" w:cstheme="minorHAnsi"/>
                <w:noProof/>
                <w:webHidden/>
              </w:rPr>
            </w:r>
            <w:r w:rsidRPr="006954E7">
              <w:rPr>
                <w:rFonts w:asciiTheme="minorHAnsi" w:hAnsiTheme="minorHAnsi" w:cstheme="minorHAnsi"/>
                <w:noProof/>
                <w:webHidden/>
              </w:rPr>
              <w:fldChar w:fldCharType="separate"/>
            </w:r>
            <w:r w:rsidR="00157A17">
              <w:rPr>
                <w:rFonts w:asciiTheme="minorHAnsi" w:hAnsiTheme="minorHAnsi" w:cstheme="minorHAnsi"/>
                <w:noProof/>
                <w:webHidden/>
              </w:rPr>
              <w:t>19</w:t>
            </w:r>
            <w:r w:rsidRPr="006954E7">
              <w:rPr>
                <w:rFonts w:asciiTheme="minorHAnsi" w:hAnsiTheme="minorHAnsi" w:cstheme="minorHAnsi"/>
                <w:noProof/>
                <w:webHidden/>
              </w:rPr>
              <w:fldChar w:fldCharType="end"/>
            </w:r>
          </w:hyperlink>
        </w:p>
        <w:p w14:paraId="567F299F" w14:textId="476A51D9" w:rsidR="007562BE" w:rsidRPr="00696587" w:rsidRDefault="007562BE">
          <w:pPr>
            <w:rPr>
              <w:rFonts w:asciiTheme="minorHAnsi" w:hAnsiTheme="minorHAnsi"/>
            </w:rPr>
          </w:pPr>
          <w:r w:rsidRPr="00EC2100">
            <w:rPr>
              <w:rFonts w:asciiTheme="minorHAnsi" w:hAnsiTheme="minorHAnsi" w:cstheme="minorHAnsi"/>
              <w:b/>
              <w:bCs/>
              <w:noProof/>
            </w:rPr>
            <w:fldChar w:fldCharType="end"/>
          </w:r>
        </w:p>
      </w:sdtContent>
    </w:sdt>
    <w:p w14:paraId="02924495" w14:textId="54BBFDBE" w:rsidR="007562BE" w:rsidRDefault="007562BE" w:rsidP="00361749">
      <w:pPr>
        <w:rPr>
          <w:rFonts w:asciiTheme="minorHAnsi" w:hAnsiTheme="minorHAnsi"/>
        </w:rPr>
      </w:pPr>
    </w:p>
    <w:p w14:paraId="3DF46316" w14:textId="638AA44F" w:rsidR="008D02EA" w:rsidRPr="006D74C8" w:rsidRDefault="008D02EA" w:rsidP="00D25EB8">
      <w:pPr>
        <w:pStyle w:val="Heading2"/>
        <w:rPr>
          <w:rFonts w:asciiTheme="minorHAnsi" w:hAnsiTheme="minorHAnsi"/>
          <w:color w:val="7C6EB0"/>
        </w:rPr>
      </w:pPr>
      <w:bookmarkStart w:id="3" w:name="_Toc175840694"/>
      <w:r w:rsidRPr="006D74C8">
        <w:rPr>
          <w:rFonts w:asciiTheme="minorHAnsi" w:hAnsiTheme="minorHAnsi"/>
          <w:color w:val="7C6EB0"/>
        </w:rPr>
        <w:t>Introduction</w:t>
      </w:r>
      <w:bookmarkEnd w:id="3"/>
    </w:p>
    <w:p w14:paraId="2E8EACAB" w14:textId="39321465" w:rsidR="00F47208" w:rsidRPr="00696587" w:rsidRDefault="00F47208" w:rsidP="00361749">
      <w:pPr>
        <w:rPr>
          <w:rFonts w:asciiTheme="minorHAnsi" w:hAnsiTheme="minorHAnsi"/>
        </w:rPr>
      </w:pPr>
      <w:r w:rsidRPr="00696587">
        <w:rPr>
          <w:rFonts w:asciiTheme="minorHAnsi" w:hAnsiTheme="minorHAnsi"/>
        </w:rPr>
        <w:t>This document accompanies the NPaCA 2024 State of the Nation report</w:t>
      </w:r>
      <w:r w:rsidR="008D02EA">
        <w:rPr>
          <w:rFonts w:asciiTheme="minorHAnsi" w:hAnsiTheme="minorHAnsi"/>
        </w:rPr>
        <w:t>. The purpose of this document is to</w:t>
      </w:r>
      <w:r w:rsidR="00D25EB8">
        <w:rPr>
          <w:rFonts w:asciiTheme="minorHAnsi" w:hAnsiTheme="minorHAnsi"/>
        </w:rPr>
        <w:t xml:space="preserve"> </w:t>
      </w:r>
      <w:r w:rsidRPr="00696587">
        <w:rPr>
          <w:rFonts w:asciiTheme="minorHAnsi" w:hAnsiTheme="minorHAnsi"/>
        </w:rPr>
        <w:t>provid</w:t>
      </w:r>
      <w:r w:rsidR="008D02EA">
        <w:rPr>
          <w:rFonts w:asciiTheme="minorHAnsi" w:hAnsiTheme="minorHAnsi"/>
        </w:rPr>
        <w:t>e</w:t>
      </w:r>
      <w:r w:rsidRPr="00696587">
        <w:rPr>
          <w:rFonts w:asciiTheme="minorHAnsi" w:hAnsiTheme="minorHAnsi"/>
        </w:rPr>
        <w:t xml:space="preserve"> detail on the data sources and methods used to manage and analyse the data.</w:t>
      </w:r>
    </w:p>
    <w:p w14:paraId="45D7F00F" w14:textId="57B1F10E" w:rsidR="00361749" w:rsidRPr="006D74C8" w:rsidRDefault="00361749" w:rsidP="007562BE">
      <w:pPr>
        <w:pStyle w:val="Heading2"/>
        <w:rPr>
          <w:rFonts w:asciiTheme="minorHAnsi" w:hAnsiTheme="minorHAnsi"/>
          <w:color w:val="7C6EB0"/>
        </w:rPr>
      </w:pPr>
      <w:bookmarkStart w:id="4" w:name="_Toc175840695"/>
      <w:r w:rsidRPr="006D74C8">
        <w:rPr>
          <w:rFonts w:asciiTheme="minorHAnsi" w:hAnsiTheme="minorHAnsi"/>
          <w:color w:val="7C6EB0"/>
        </w:rPr>
        <w:t>Data sources</w:t>
      </w:r>
      <w:bookmarkEnd w:id="4"/>
    </w:p>
    <w:p w14:paraId="0A3B9180" w14:textId="65C93891" w:rsidR="002F558A" w:rsidRDefault="002F558A" w:rsidP="002E2286">
      <w:pPr>
        <w:rPr>
          <w:rFonts w:asciiTheme="minorHAnsi" w:hAnsiTheme="minorHAnsi"/>
        </w:rPr>
      </w:pPr>
      <w:r w:rsidRPr="00696587">
        <w:rPr>
          <w:rFonts w:asciiTheme="minorHAnsi" w:hAnsiTheme="minorHAnsi"/>
        </w:rPr>
        <w:t xml:space="preserve">The State of the Nation Report uses </w:t>
      </w:r>
      <w:hyperlink r:id="rId27" w:history="1">
        <w:r w:rsidRPr="00E64094">
          <w:rPr>
            <w:rStyle w:val="Hyperlink"/>
            <w:rFonts w:asciiTheme="minorHAnsi" w:hAnsiTheme="minorHAnsi"/>
          </w:rPr>
          <w:t>National Cancer Registration Data</w:t>
        </w:r>
      </w:hyperlink>
      <w:r w:rsidRPr="00696587">
        <w:rPr>
          <w:rFonts w:asciiTheme="minorHAnsi" w:hAnsiTheme="minorHAnsi"/>
        </w:rPr>
        <w:t xml:space="preserve"> (“gold standard” registration data) for England, which is currently available for people diagnosed up to the end of 2021. The “gold standard” data has </w:t>
      </w:r>
      <w:r w:rsidR="008B0BBC">
        <w:rPr>
          <w:rFonts w:asciiTheme="minorHAnsi" w:hAnsiTheme="minorHAnsi"/>
        </w:rPr>
        <w:t>better</w:t>
      </w:r>
      <w:r w:rsidRPr="00696587">
        <w:rPr>
          <w:rFonts w:asciiTheme="minorHAnsi" w:hAnsiTheme="minorHAnsi"/>
        </w:rPr>
        <w:t xml:space="preserve"> case ascertainment and completeness of key variables compared to more recent registration data</w:t>
      </w:r>
      <w:bookmarkStart w:id="5" w:name="_Hlk169275418"/>
      <w:r w:rsidRPr="00696587">
        <w:rPr>
          <w:rFonts w:asciiTheme="minorHAnsi" w:hAnsiTheme="minorHAnsi"/>
        </w:rPr>
        <w:t xml:space="preserve">. </w:t>
      </w:r>
      <w:bookmarkEnd w:id="5"/>
      <w:r w:rsidRPr="00696587">
        <w:rPr>
          <w:rFonts w:asciiTheme="minorHAnsi" w:hAnsiTheme="minorHAnsi"/>
        </w:rPr>
        <w:t>However, to further support quality improvement activities, NPaCA publishes quarterly reports of data quality metrics and a subset of performance indicators (from October 2024, England only), which use more timely Rapid Cancer Registration Data (time lag 4-6 months)</w:t>
      </w:r>
      <w:r w:rsidR="002E2286" w:rsidRPr="00696587">
        <w:rPr>
          <w:rFonts w:asciiTheme="minorHAnsi" w:hAnsiTheme="minorHAnsi"/>
        </w:rPr>
        <w:t>.</w:t>
      </w:r>
    </w:p>
    <w:p w14:paraId="37CB1295" w14:textId="5A7F6D8E" w:rsidR="00A20287" w:rsidRDefault="00A20287" w:rsidP="002E2286">
      <w:pPr>
        <w:rPr>
          <w:rFonts w:asciiTheme="minorHAnsi" w:hAnsiTheme="minorHAnsi"/>
        </w:rPr>
      </w:pPr>
    </w:p>
    <w:p w14:paraId="659AB58D" w14:textId="793AB489" w:rsidR="00A20287" w:rsidRDefault="00A20287" w:rsidP="002E2286">
      <w:pPr>
        <w:rPr>
          <w:rFonts w:asciiTheme="minorHAnsi" w:hAnsiTheme="minorHAnsi"/>
        </w:rPr>
      </w:pPr>
      <w:r w:rsidRPr="00A20287">
        <w:rPr>
          <w:rFonts w:asciiTheme="minorHAnsi" w:hAnsiTheme="minorHAnsi"/>
        </w:rPr>
        <w:t xml:space="preserve">The </w:t>
      </w:r>
      <w:r>
        <w:rPr>
          <w:rFonts w:asciiTheme="minorHAnsi" w:hAnsiTheme="minorHAnsi"/>
        </w:rPr>
        <w:t>NPaCA’s</w:t>
      </w:r>
      <w:r w:rsidRPr="00A20287">
        <w:rPr>
          <w:rFonts w:asciiTheme="minorHAnsi" w:hAnsiTheme="minorHAnsi"/>
        </w:rPr>
        <w:t xml:space="preserve"> data collection partner in Wales is the Wales Cancer Network (WCN), Public Health Wales. The </w:t>
      </w:r>
      <w:r>
        <w:rPr>
          <w:rFonts w:asciiTheme="minorHAnsi" w:hAnsiTheme="minorHAnsi"/>
        </w:rPr>
        <w:t>NPaCA</w:t>
      </w:r>
      <w:r w:rsidRPr="00A20287">
        <w:rPr>
          <w:rFonts w:asciiTheme="minorHAnsi" w:hAnsiTheme="minorHAnsi"/>
        </w:rPr>
        <w:t xml:space="preserve"> dataset is captured through a national system, Cancer Information System Cymru (CaNISC), after identification by hospital cancer services and uploaded via electronic MDT data collection systems.</w:t>
      </w:r>
    </w:p>
    <w:p w14:paraId="6FCBEC6A" w14:textId="77777777" w:rsidR="00AC588A" w:rsidRDefault="00AC588A" w:rsidP="002E2286">
      <w:pPr>
        <w:rPr>
          <w:rFonts w:asciiTheme="minorHAnsi" w:hAnsiTheme="minorHAnsi"/>
        </w:rPr>
      </w:pPr>
    </w:p>
    <w:p w14:paraId="264580F8" w14:textId="65F423A9" w:rsidR="00AC588A" w:rsidRDefault="00AC588A" w:rsidP="002E2286">
      <w:pPr>
        <w:rPr>
          <w:rFonts w:asciiTheme="minorHAnsi" w:hAnsiTheme="minorHAnsi"/>
          <w:i/>
          <w:iCs/>
        </w:rPr>
      </w:pPr>
      <w:r>
        <w:rPr>
          <w:rFonts w:asciiTheme="minorHAnsi" w:hAnsiTheme="minorHAnsi"/>
          <w:i/>
          <w:iCs/>
        </w:rPr>
        <w:t>Completeness of cancer registrations</w:t>
      </w:r>
    </w:p>
    <w:p w14:paraId="0EF6EC1F" w14:textId="7A7F1C3F" w:rsidR="00AC588A" w:rsidRPr="00AC588A" w:rsidRDefault="00AC588A" w:rsidP="002E2286">
      <w:pPr>
        <w:rPr>
          <w:rFonts w:asciiTheme="minorHAnsi" w:hAnsiTheme="minorHAnsi"/>
        </w:rPr>
      </w:pPr>
      <w:r w:rsidRPr="00AC588A">
        <w:rPr>
          <w:rFonts w:asciiTheme="minorHAnsi" w:hAnsiTheme="minorHAnsi"/>
        </w:rPr>
        <w:t xml:space="preserve">As with cancer registries in other countries, cancer registrations in England can take up to 5 years after the end of a given calendar year to reach 100% completeness and stability.  NDRS uses an active system of gathering information on cancer diagnoses from multiple sources across the patient pathway. Completeness varies by tumour type because different patient pathways provide different opportunities for data flows into NDRS. The ‘Gold standard’ cancer registration dataset that is used in cancer statistics bulletins and available for analysis outside of NDRS contains over 98% of all the people that will eventually be found by the registration process, and the completeness for a calendar year of data increases over time. More information about the cancer registration process can be found </w:t>
      </w:r>
      <w:hyperlink r:id="rId28" w:history="1">
        <w:r w:rsidRPr="00AC588A">
          <w:rPr>
            <w:rStyle w:val="Hyperlink"/>
            <w:rFonts w:asciiTheme="minorHAnsi" w:hAnsiTheme="minorHAnsi"/>
          </w:rPr>
          <w:t>here</w:t>
        </w:r>
      </w:hyperlink>
      <w:r w:rsidR="003C63BE">
        <w:rPr>
          <w:rStyle w:val="Hyperlink"/>
          <w:rFonts w:asciiTheme="minorHAnsi" w:hAnsiTheme="minorHAnsi"/>
        </w:rPr>
        <w:t>.</w:t>
      </w:r>
    </w:p>
    <w:p w14:paraId="18ED8E08" w14:textId="77777777" w:rsidR="008D6FDF" w:rsidRPr="00696587" w:rsidRDefault="008D6FDF" w:rsidP="00361749">
      <w:pPr>
        <w:rPr>
          <w:rFonts w:asciiTheme="minorHAnsi" w:hAnsiTheme="minorHAnsi"/>
        </w:rPr>
      </w:pPr>
    </w:p>
    <w:tbl>
      <w:tblPr>
        <w:tblStyle w:val="RCS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13"/>
        <w:gridCol w:w="1843"/>
        <w:gridCol w:w="5760"/>
      </w:tblGrid>
      <w:tr w:rsidR="008D6FDF" w:rsidRPr="001F6E6C" w14:paraId="2165E496" w14:textId="77777777" w:rsidTr="3F45ADC9">
        <w:trPr>
          <w:cnfStyle w:val="100000000000" w:firstRow="1" w:lastRow="0" w:firstColumn="0" w:lastColumn="0" w:oddVBand="0" w:evenVBand="0" w:oddHBand="0" w:evenHBand="0" w:firstRowFirstColumn="0" w:firstRowLastColumn="0" w:lastRowFirstColumn="0" w:lastRowLastColumn="0"/>
          <w:trHeight w:val="340"/>
          <w:tblHeader/>
        </w:trPr>
        <w:tc>
          <w:tcPr>
            <w:tcW w:w="1413" w:type="dxa"/>
            <w:shd w:val="clear" w:color="auto" w:fill="FFFFFF" w:themeFill="background1"/>
          </w:tcPr>
          <w:p w14:paraId="7E5AAFDE" w14:textId="588FEB34" w:rsidR="008D6FDF" w:rsidRPr="00696587" w:rsidRDefault="008D6FDF" w:rsidP="00361749">
            <w:pPr>
              <w:rPr>
                <w:rFonts w:asciiTheme="minorHAnsi" w:hAnsiTheme="minorHAnsi"/>
              </w:rPr>
            </w:pPr>
            <w:r w:rsidRPr="00696587">
              <w:rPr>
                <w:rFonts w:asciiTheme="minorHAnsi" w:hAnsiTheme="minorHAnsi"/>
              </w:rPr>
              <w:lastRenderedPageBreak/>
              <w:t>Country</w:t>
            </w:r>
          </w:p>
        </w:tc>
        <w:tc>
          <w:tcPr>
            <w:tcW w:w="1843" w:type="dxa"/>
            <w:shd w:val="clear" w:color="auto" w:fill="FFFFFF" w:themeFill="background1"/>
          </w:tcPr>
          <w:p w14:paraId="7819E316" w14:textId="04AE46E1" w:rsidR="008D6FDF" w:rsidRPr="00696587" w:rsidRDefault="008D6FDF" w:rsidP="00361749">
            <w:pPr>
              <w:rPr>
                <w:rFonts w:asciiTheme="minorHAnsi" w:hAnsiTheme="minorHAnsi"/>
              </w:rPr>
            </w:pPr>
            <w:r w:rsidRPr="00696587">
              <w:rPr>
                <w:rFonts w:asciiTheme="minorHAnsi" w:hAnsiTheme="minorHAnsi"/>
              </w:rPr>
              <w:t>Data source</w:t>
            </w:r>
          </w:p>
        </w:tc>
        <w:tc>
          <w:tcPr>
            <w:tcW w:w="5760" w:type="dxa"/>
            <w:shd w:val="clear" w:color="auto" w:fill="FFFFFF" w:themeFill="background1"/>
          </w:tcPr>
          <w:p w14:paraId="1429C48C" w14:textId="5B064A3C" w:rsidR="008D6FDF" w:rsidRPr="00696587" w:rsidRDefault="008D6FDF" w:rsidP="00361749">
            <w:pPr>
              <w:rPr>
                <w:rFonts w:asciiTheme="minorHAnsi" w:hAnsiTheme="minorHAnsi"/>
              </w:rPr>
            </w:pPr>
            <w:r w:rsidRPr="00696587">
              <w:rPr>
                <w:rFonts w:asciiTheme="minorHAnsi" w:hAnsiTheme="minorHAnsi"/>
              </w:rPr>
              <w:t>Content</w:t>
            </w:r>
          </w:p>
        </w:tc>
      </w:tr>
      <w:tr w:rsidR="008D6FDF" w:rsidRPr="001F6E6C" w14:paraId="2F2BEDFB" w14:textId="77777777" w:rsidTr="3F45ADC9">
        <w:trPr>
          <w:cnfStyle w:val="000000100000" w:firstRow="0" w:lastRow="0" w:firstColumn="0" w:lastColumn="0" w:oddVBand="0" w:evenVBand="0" w:oddHBand="1" w:evenHBand="0" w:firstRowFirstColumn="0" w:firstRowLastColumn="0" w:lastRowFirstColumn="0" w:lastRowLastColumn="0"/>
          <w:trHeight w:val="340"/>
        </w:trPr>
        <w:tc>
          <w:tcPr>
            <w:tcW w:w="1413" w:type="dxa"/>
            <w:shd w:val="clear" w:color="auto" w:fill="FFFFFF" w:themeFill="background1"/>
          </w:tcPr>
          <w:p w14:paraId="5CFF0B08" w14:textId="668498F0" w:rsidR="008D6FDF" w:rsidRPr="00696587" w:rsidRDefault="008D6FDF" w:rsidP="00361749">
            <w:pPr>
              <w:rPr>
                <w:rFonts w:asciiTheme="minorHAnsi" w:hAnsiTheme="minorHAnsi"/>
              </w:rPr>
            </w:pPr>
            <w:r w:rsidRPr="00696587">
              <w:rPr>
                <w:rFonts w:asciiTheme="minorHAnsi" w:hAnsiTheme="minorHAnsi"/>
              </w:rPr>
              <w:t>England</w:t>
            </w:r>
          </w:p>
        </w:tc>
        <w:tc>
          <w:tcPr>
            <w:tcW w:w="1843" w:type="dxa"/>
            <w:shd w:val="clear" w:color="auto" w:fill="FFFFFF" w:themeFill="background1"/>
          </w:tcPr>
          <w:p w14:paraId="3F57291E" w14:textId="52A99865" w:rsidR="008D6FDF" w:rsidRPr="00696587" w:rsidRDefault="003404B8" w:rsidP="00361749">
            <w:pPr>
              <w:rPr>
                <w:rFonts w:asciiTheme="minorHAnsi" w:hAnsiTheme="minorHAnsi"/>
              </w:rPr>
            </w:pPr>
            <w:r w:rsidRPr="00696587">
              <w:rPr>
                <w:rFonts w:asciiTheme="minorHAnsi" w:hAnsiTheme="minorHAnsi"/>
              </w:rPr>
              <w:t>NCRD</w:t>
            </w:r>
          </w:p>
        </w:tc>
        <w:tc>
          <w:tcPr>
            <w:tcW w:w="5760" w:type="dxa"/>
            <w:shd w:val="clear" w:color="auto" w:fill="FFFFFF" w:themeFill="background1"/>
          </w:tcPr>
          <w:p w14:paraId="0DD13D5E" w14:textId="3288A16D" w:rsidR="008D6FDF" w:rsidRPr="00696587" w:rsidRDefault="4C158E35" w:rsidP="00361749">
            <w:pPr>
              <w:rPr>
                <w:rFonts w:asciiTheme="minorHAnsi" w:hAnsiTheme="minorHAnsi"/>
              </w:rPr>
            </w:pPr>
            <w:r w:rsidRPr="00696587">
              <w:rPr>
                <w:rFonts w:asciiTheme="minorHAnsi" w:hAnsiTheme="minorHAnsi"/>
              </w:rPr>
              <w:t xml:space="preserve">The </w:t>
            </w:r>
            <w:r w:rsidR="003404B8" w:rsidRPr="00696587">
              <w:rPr>
                <w:rFonts w:asciiTheme="minorHAnsi" w:hAnsiTheme="minorHAnsi"/>
              </w:rPr>
              <w:t>National Cancer Registration Data</w:t>
            </w:r>
            <w:r w:rsidR="08B422C1" w:rsidRPr="00696587">
              <w:rPr>
                <w:rFonts w:asciiTheme="minorHAnsi" w:hAnsiTheme="minorHAnsi"/>
              </w:rPr>
              <w:t>set</w:t>
            </w:r>
            <w:r w:rsidR="003404B8" w:rsidRPr="00696587">
              <w:rPr>
                <w:rFonts w:asciiTheme="minorHAnsi" w:hAnsiTheme="minorHAnsi"/>
              </w:rPr>
              <w:t xml:space="preserve"> (NCR</w:t>
            </w:r>
            <w:r w:rsidR="008D6FDF" w:rsidRPr="00696587">
              <w:rPr>
                <w:rFonts w:asciiTheme="minorHAnsi" w:hAnsiTheme="minorHAnsi"/>
              </w:rPr>
              <w:t>D</w:t>
            </w:r>
            <w:r w:rsidR="003404B8" w:rsidRPr="00696587">
              <w:rPr>
                <w:rFonts w:asciiTheme="minorHAnsi" w:hAnsiTheme="minorHAnsi"/>
              </w:rPr>
              <w:t>) contains information</w:t>
            </w:r>
            <w:r w:rsidR="008D6FDF" w:rsidRPr="00696587">
              <w:rPr>
                <w:rFonts w:asciiTheme="minorHAnsi" w:hAnsiTheme="minorHAnsi"/>
              </w:rPr>
              <w:t xml:space="preserve"> on all cancer</w:t>
            </w:r>
            <w:r w:rsidR="7B101C46" w:rsidRPr="00696587">
              <w:rPr>
                <w:rFonts w:asciiTheme="minorHAnsi" w:hAnsiTheme="minorHAnsi"/>
              </w:rPr>
              <w:t>s diagnosed and registered in England</w:t>
            </w:r>
            <w:r w:rsidR="00F21A52" w:rsidRPr="00696587">
              <w:rPr>
                <w:rFonts w:asciiTheme="minorHAnsi" w:hAnsiTheme="minorHAnsi"/>
              </w:rPr>
              <w:t>,</w:t>
            </w:r>
            <w:r w:rsidR="008D6FDF" w:rsidRPr="00696587">
              <w:rPr>
                <w:rFonts w:asciiTheme="minorHAnsi" w:hAnsiTheme="minorHAnsi"/>
              </w:rPr>
              <w:t xml:space="preserve"> including information from hospital pathology systems</w:t>
            </w:r>
          </w:p>
        </w:tc>
      </w:tr>
      <w:tr w:rsidR="008D6FDF" w:rsidRPr="001F6E6C" w14:paraId="5ADF9A72" w14:textId="77777777" w:rsidTr="3F45ADC9">
        <w:trPr>
          <w:trHeight w:val="340"/>
        </w:trPr>
        <w:tc>
          <w:tcPr>
            <w:tcW w:w="1413" w:type="dxa"/>
            <w:shd w:val="clear" w:color="auto" w:fill="FFFFFF" w:themeFill="background1"/>
          </w:tcPr>
          <w:p w14:paraId="43557DD1" w14:textId="35D1F1EF" w:rsidR="008D6FDF" w:rsidRPr="00696587" w:rsidRDefault="008D6FDF" w:rsidP="00361749">
            <w:pPr>
              <w:rPr>
                <w:rFonts w:asciiTheme="minorHAnsi" w:hAnsiTheme="minorHAnsi"/>
              </w:rPr>
            </w:pPr>
            <w:r w:rsidRPr="00696587">
              <w:rPr>
                <w:rFonts w:asciiTheme="minorHAnsi" w:hAnsiTheme="minorHAnsi"/>
              </w:rPr>
              <w:t>England</w:t>
            </w:r>
          </w:p>
        </w:tc>
        <w:tc>
          <w:tcPr>
            <w:tcW w:w="1843" w:type="dxa"/>
            <w:shd w:val="clear" w:color="auto" w:fill="FFFFFF" w:themeFill="background1"/>
          </w:tcPr>
          <w:p w14:paraId="41C88747" w14:textId="43F594FB" w:rsidR="008D6FDF" w:rsidRPr="00696587" w:rsidRDefault="008D6FDF" w:rsidP="00361749">
            <w:pPr>
              <w:rPr>
                <w:rFonts w:asciiTheme="minorHAnsi" w:hAnsiTheme="minorHAnsi"/>
              </w:rPr>
            </w:pPr>
            <w:r w:rsidRPr="00696587">
              <w:rPr>
                <w:rFonts w:asciiTheme="minorHAnsi" w:hAnsiTheme="minorHAnsi"/>
              </w:rPr>
              <w:t>COSD</w:t>
            </w:r>
          </w:p>
        </w:tc>
        <w:tc>
          <w:tcPr>
            <w:tcW w:w="5760" w:type="dxa"/>
            <w:shd w:val="clear" w:color="auto" w:fill="FFFFFF" w:themeFill="background1"/>
          </w:tcPr>
          <w:p w14:paraId="44FA8C27" w14:textId="1A96EB45" w:rsidR="008D6FDF" w:rsidRPr="00696587" w:rsidRDefault="57756CF1" w:rsidP="78509551">
            <w:pPr>
              <w:rPr>
                <w:rFonts w:asciiTheme="minorHAnsi" w:hAnsiTheme="minorHAnsi"/>
              </w:rPr>
            </w:pPr>
            <w:r w:rsidRPr="00696587">
              <w:rPr>
                <w:rFonts w:asciiTheme="minorHAnsi" w:hAnsiTheme="minorHAnsi"/>
              </w:rPr>
              <w:t xml:space="preserve">The </w:t>
            </w:r>
            <w:r w:rsidR="008D6FDF" w:rsidRPr="00696587">
              <w:rPr>
                <w:rFonts w:asciiTheme="minorHAnsi" w:hAnsiTheme="minorHAnsi"/>
              </w:rPr>
              <w:t>Cancer Outcomes and Servi</w:t>
            </w:r>
            <w:r w:rsidR="005F00B2" w:rsidRPr="00696587">
              <w:rPr>
                <w:rFonts w:asciiTheme="minorHAnsi" w:hAnsiTheme="minorHAnsi"/>
              </w:rPr>
              <w:t>c</w:t>
            </w:r>
            <w:r w:rsidR="008D6FDF" w:rsidRPr="00696587">
              <w:rPr>
                <w:rFonts w:asciiTheme="minorHAnsi" w:hAnsiTheme="minorHAnsi"/>
              </w:rPr>
              <w:t>es dataset (COSD)</w:t>
            </w:r>
            <w:r w:rsidR="07606E34" w:rsidRPr="00696587">
              <w:rPr>
                <w:rFonts w:asciiTheme="minorHAnsi" w:hAnsiTheme="minorHAnsi"/>
              </w:rPr>
              <w:t xml:space="preserve"> provides the </w:t>
            </w:r>
            <w:r w:rsidR="2EE3D8E1" w:rsidRPr="00696587">
              <w:rPr>
                <w:rFonts w:asciiTheme="minorHAnsi" w:hAnsiTheme="minorHAnsi"/>
              </w:rPr>
              <w:t xml:space="preserve">national </w:t>
            </w:r>
            <w:r w:rsidR="07606E34" w:rsidRPr="00696587">
              <w:rPr>
                <w:rFonts w:asciiTheme="minorHAnsi" w:hAnsiTheme="minorHAnsi"/>
              </w:rPr>
              <w:t xml:space="preserve">standard for information </w:t>
            </w:r>
            <w:r w:rsidR="26A96D36" w:rsidRPr="00696587">
              <w:rPr>
                <w:rFonts w:asciiTheme="minorHAnsi" w:hAnsiTheme="minorHAnsi"/>
              </w:rPr>
              <w:t xml:space="preserve">that is </w:t>
            </w:r>
            <w:r w:rsidR="07606E34" w:rsidRPr="00696587">
              <w:rPr>
                <w:rFonts w:asciiTheme="minorHAnsi" w:hAnsiTheme="minorHAnsi"/>
              </w:rPr>
              <w:t>required to support cancer registration and other</w:t>
            </w:r>
            <w:r w:rsidR="727B7DD4" w:rsidRPr="00696587">
              <w:rPr>
                <w:rFonts w:asciiTheme="minorHAnsi" w:hAnsiTheme="minorHAnsi"/>
              </w:rPr>
              <w:t xml:space="preserve"> national</w:t>
            </w:r>
            <w:r w:rsidR="07606E34" w:rsidRPr="00696587">
              <w:rPr>
                <w:rFonts w:asciiTheme="minorHAnsi" w:hAnsiTheme="minorHAnsi"/>
              </w:rPr>
              <w:t xml:space="preserve"> activities</w:t>
            </w:r>
            <w:r w:rsidR="4D74F0B7" w:rsidRPr="00696587">
              <w:rPr>
                <w:rFonts w:asciiTheme="minorHAnsi" w:hAnsiTheme="minorHAnsi"/>
              </w:rPr>
              <w:t>,</w:t>
            </w:r>
            <w:r w:rsidR="07606E34" w:rsidRPr="00696587">
              <w:rPr>
                <w:rFonts w:asciiTheme="minorHAnsi" w:hAnsiTheme="minorHAnsi"/>
              </w:rPr>
              <w:t xml:space="preserve"> including cancer audit</w:t>
            </w:r>
            <w:r w:rsidR="314046AD" w:rsidRPr="00696587">
              <w:rPr>
                <w:rFonts w:asciiTheme="minorHAnsi" w:hAnsiTheme="minorHAnsi"/>
              </w:rPr>
              <w:t xml:space="preserve"> programmes</w:t>
            </w:r>
            <w:r w:rsidR="07606E34" w:rsidRPr="00696587">
              <w:rPr>
                <w:rFonts w:asciiTheme="minorHAnsi" w:hAnsiTheme="minorHAnsi"/>
              </w:rPr>
              <w:t>. CO</w:t>
            </w:r>
            <w:r w:rsidR="67B4A52D" w:rsidRPr="00696587">
              <w:rPr>
                <w:rFonts w:asciiTheme="minorHAnsi" w:hAnsiTheme="minorHAnsi"/>
              </w:rPr>
              <w:t>SD</w:t>
            </w:r>
            <w:r w:rsidR="008D6FDF" w:rsidRPr="00696587">
              <w:rPr>
                <w:rFonts w:asciiTheme="minorHAnsi" w:hAnsiTheme="minorHAnsi"/>
              </w:rPr>
              <w:t xml:space="preserve"> items are submitted routinely by service providers via multidisciplinary team (MDT) electronic data collection systems </w:t>
            </w:r>
          </w:p>
        </w:tc>
      </w:tr>
      <w:tr w:rsidR="008D6FDF" w:rsidRPr="001F6E6C" w14:paraId="0085B397" w14:textId="77777777" w:rsidTr="3F45ADC9">
        <w:trPr>
          <w:cnfStyle w:val="000000100000" w:firstRow="0" w:lastRow="0" w:firstColumn="0" w:lastColumn="0" w:oddVBand="0" w:evenVBand="0" w:oddHBand="1" w:evenHBand="0" w:firstRowFirstColumn="0" w:firstRowLastColumn="0" w:lastRowFirstColumn="0" w:lastRowLastColumn="0"/>
          <w:trHeight w:val="340"/>
        </w:trPr>
        <w:tc>
          <w:tcPr>
            <w:tcW w:w="1413" w:type="dxa"/>
            <w:shd w:val="clear" w:color="auto" w:fill="FFFFFF" w:themeFill="background1"/>
          </w:tcPr>
          <w:p w14:paraId="4F34DEEE" w14:textId="79FBF680" w:rsidR="008D6FDF" w:rsidRPr="00696587" w:rsidRDefault="008D6FDF" w:rsidP="00361749">
            <w:pPr>
              <w:rPr>
                <w:rFonts w:asciiTheme="minorHAnsi" w:hAnsiTheme="minorHAnsi"/>
              </w:rPr>
            </w:pPr>
            <w:r w:rsidRPr="00696587">
              <w:rPr>
                <w:rFonts w:asciiTheme="minorHAnsi" w:hAnsiTheme="minorHAnsi"/>
              </w:rPr>
              <w:t>England</w:t>
            </w:r>
          </w:p>
        </w:tc>
        <w:tc>
          <w:tcPr>
            <w:tcW w:w="1843" w:type="dxa"/>
            <w:shd w:val="clear" w:color="auto" w:fill="FFFFFF" w:themeFill="background1"/>
          </w:tcPr>
          <w:p w14:paraId="3A59304B" w14:textId="6B5B2A47" w:rsidR="008D6FDF" w:rsidRPr="00696587" w:rsidRDefault="008D6FDF" w:rsidP="00361749">
            <w:pPr>
              <w:rPr>
                <w:rFonts w:asciiTheme="minorHAnsi" w:hAnsiTheme="minorHAnsi"/>
              </w:rPr>
            </w:pPr>
            <w:r w:rsidRPr="00696587">
              <w:rPr>
                <w:rFonts w:asciiTheme="minorHAnsi" w:hAnsiTheme="minorHAnsi"/>
              </w:rPr>
              <w:t>SACT</w:t>
            </w:r>
          </w:p>
        </w:tc>
        <w:tc>
          <w:tcPr>
            <w:tcW w:w="5760" w:type="dxa"/>
            <w:shd w:val="clear" w:color="auto" w:fill="FFFFFF" w:themeFill="background1"/>
          </w:tcPr>
          <w:p w14:paraId="0A9E934D" w14:textId="2DFE908E" w:rsidR="008D6FDF" w:rsidRPr="00696587" w:rsidRDefault="2117CFB0" w:rsidP="78509551">
            <w:pPr>
              <w:rPr>
                <w:rFonts w:asciiTheme="minorHAnsi" w:hAnsiTheme="minorHAnsi"/>
              </w:rPr>
            </w:pPr>
            <w:r w:rsidRPr="00696587">
              <w:rPr>
                <w:rFonts w:asciiTheme="minorHAnsi" w:hAnsiTheme="minorHAnsi"/>
              </w:rPr>
              <w:t xml:space="preserve">The </w:t>
            </w:r>
            <w:r w:rsidR="008D6FDF" w:rsidRPr="00696587">
              <w:rPr>
                <w:rFonts w:asciiTheme="minorHAnsi" w:hAnsiTheme="minorHAnsi"/>
              </w:rPr>
              <w:t>Systemic Anti-Cancer Therapy (SACT) data</w:t>
            </w:r>
            <w:r w:rsidR="26199269" w:rsidRPr="00696587">
              <w:rPr>
                <w:rFonts w:asciiTheme="minorHAnsi" w:hAnsiTheme="minorHAnsi"/>
              </w:rPr>
              <w:t>set</w:t>
            </w:r>
            <w:r w:rsidR="008D6FDF" w:rsidRPr="00696587">
              <w:rPr>
                <w:rFonts w:asciiTheme="minorHAnsi" w:hAnsiTheme="minorHAnsi"/>
              </w:rPr>
              <w:t xml:space="preserve"> contains</w:t>
            </w:r>
            <w:r w:rsidR="005F00B2" w:rsidRPr="00696587">
              <w:rPr>
                <w:rFonts w:asciiTheme="minorHAnsi" w:hAnsiTheme="minorHAnsi"/>
              </w:rPr>
              <w:t xml:space="preserve"> i</w:t>
            </w:r>
            <w:r w:rsidR="008D6FDF" w:rsidRPr="00696587">
              <w:rPr>
                <w:rFonts w:asciiTheme="minorHAnsi" w:hAnsiTheme="minorHAnsi"/>
              </w:rPr>
              <w:t xml:space="preserve">nformation on </w:t>
            </w:r>
            <w:r w:rsidR="24FC2DD5" w:rsidRPr="00696587">
              <w:rPr>
                <w:rFonts w:asciiTheme="minorHAnsi" w:hAnsiTheme="minorHAnsi"/>
              </w:rPr>
              <w:t xml:space="preserve">disease modifying cancer </w:t>
            </w:r>
            <w:r w:rsidR="29A27CCD" w:rsidRPr="00696587">
              <w:rPr>
                <w:rFonts w:asciiTheme="minorHAnsi" w:hAnsiTheme="minorHAnsi"/>
              </w:rPr>
              <w:t xml:space="preserve">therapies, </w:t>
            </w:r>
            <w:r w:rsidR="1EA49BBF" w:rsidRPr="00696587">
              <w:rPr>
                <w:rFonts w:asciiTheme="minorHAnsi" w:hAnsiTheme="minorHAnsi"/>
              </w:rPr>
              <w:t xml:space="preserve">such as </w:t>
            </w:r>
            <w:r w:rsidR="008D6FDF" w:rsidRPr="00696587">
              <w:rPr>
                <w:rFonts w:asciiTheme="minorHAnsi" w:hAnsiTheme="minorHAnsi"/>
              </w:rPr>
              <w:t>chemotherapy and immunotherapy</w:t>
            </w:r>
            <w:r w:rsidR="301C7FE1" w:rsidRPr="00696587">
              <w:rPr>
                <w:rFonts w:asciiTheme="minorHAnsi" w:hAnsiTheme="minorHAnsi"/>
              </w:rPr>
              <w:t>,</w:t>
            </w:r>
            <w:r w:rsidR="2594B102" w:rsidRPr="00696587">
              <w:rPr>
                <w:rFonts w:asciiTheme="minorHAnsi" w:hAnsiTheme="minorHAnsi"/>
              </w:rPr>
              <w:t xml:space="preserve"> delivered by NHS providers</w:t>
            </w:r>
            <w:r w:rsidR="5D504EBE" w:rsidRPr="00696587">
              <w:rPr>
                <w:rFonts w:asciiTheme="minorHAnsi" w:hAnsiTheme="minorHAnsi"/>
              </w:rPr>
              <w:t>. It provides information on</w:t>
            </w:r>
            <w:r w:rsidR="008D6FDF" w:rsidRPr="00696587">
              <w:rPr>
                <w:rFonts w:asciiTheme="minorHAnsi" w:hAnsiTheme="minorHAnsi"/>
              </w:rPr>
              <w:t xml:space="preserve"> regimen(s), dose, and dates</w:t>
            </w:r>
            <w:r w:rsidR="15B03044" w:rsidRPr="00696587">
              <w:rPr>
                <w:rFonts w:asciiTheme="minorHAnsi" w:hAnsiTheme="minorHAnsi"/>
              </w:rPr>
              <w:t xml:space="preserve"> of treatment</w:t>
            </w:r>
          </w:p>
        </w:tc>
      </w:tr>
      <w:tr w:rsidR="008D6FDF" w:rsidRPr="001F6E6C" w14:paraId="1F1D023C" w14:textId="77777777" w:rsidTr="3F45ADC9">
        <w:trPr>
          <w:trHeight w:val="340"/>
        </w:trPr>
        <w:tc>
          <w:tcPr>
            <w:tcW w:w="1413" w:type="dxa"/>
            <w:shd w:val="clear" w:color="auto" w:fill="FFFFFF" w:themeFill="background1"/>
          </w:tcPr>
          <w:p w14:paraId="24474754" w14:textId="7406927C" w:rsidR="008D6FDF" w:rsidRPr="00696587" w:rsidRDefault="008D6FDF" w:rsidP="00361749">
            <w:pPr>
              <w:rPr>
                <w:rFonts w:asciiTheme="minorHAnsi" w:hAnsiTheme="minorHAnsi"/>
              </w:rPr>
            </w:pPr>
            <w:r w:rsidRPr="00696587">
              <w:rPr>
                <w:rFonts w:asciiTheme="minorHAnsi" w:hAnsiTheme="minorHAnsi"/>
              </w:rPr>
              <w:t>England</w:t>
            </w:r>
          </w:p>
        </w:tc>
        <w:tc>
          <w:tcPr>
            <w:tcW w:w="1843" w:type="dxa"/>
            <w:shd w:val="clear" w:color="auto" w:fill="FFFFFF" w:themeFill="background1"/>
          </w:tcPr>
          <w:p w14:paraId="5D882015" w14:textId="3CC25396" w:rsidR="008D6FDF" w:rsidRPr="00696587" w:rsidRDefault="008D6FDF" w:rsidP="00361749">
            <w:pPr>
              <w:rPr>
                <w:rFonts w:asciiTheme="minorHAnsi" w:hAnsiTheme="minorHAnsi"/>
              </w:rPr>
            </w:pPr>
            <w:r w:rsidRPr="00696587">
              <w:rPr>
                <w:rFonts w:asciiTheme="minorHAnsi" w:hAnsiTheme="minorHAnsi"/>
              </w:rPr>
              <w:t>RTDS</w:t>
            </w:r>
          </w:p>
        </w:tc>
        <w:tc>
          <w:tcPr>
            <w:tcW w:w="5760" w:type="dxa"/>
            <w:shd w:val="clear" w:color="auto" w:fill="FFFFFF" w:themeFill="background1"/>
          </w:tcPr>
          <w:p w14:paraId="4A439E4E" w14:textId="19EF5B9B" w:rsidR="008D6FDF" w:rsidRPr="00696587" w:rsidRDefault="24BF962F" w:rsidP="00361749">
            <w:pPr>
              <w:rPr>
                <w:rFonts w:asciiTheme="minorHAnsi" w:hAnsiTheme="minorHAnsi"/>
              </w:rPr>
            </w:pPr>
            <w:r w:rsidRPr="00696587">
              <w:rPr>
                <w:rFonts w:asciiTheme="minorHAnsi" w:hAnsiTheme="minorHAnsi"/>
              </w:rPr>
              <w:t xml:space="preserve">The </w:t>
            </w:r>
            <w:r w:rsidR="008D6FDF" w:rsidRPr="00696587">
              <w:rPr>
                <w:rFonts w:asciiTheme="minorHAnsi" w:hAnsiTheme="minorHAnsi"/>
              </w:rPr>
              <w:t>Radiotherapy dataset (RTDS) contains information</w:t>
            </w:r>
            <w:r w:rsidR="797ED2ED" w:rsidRPr="00696587">
              <w:rPr>
                <w:rFonts w:asciiTheme="minorHAnsi" w:hAnsiTheme="minorHAnsi"/>
              </w:rPr>
              <w:t xml:space="preserve"> on radiotherapy delivered by NHS providers,</w:t>
            </w:r>
            <w:r w:rsidR="008D6FDF" w:rsidRPr="00696587">
              <w:rPr>
                <w:rFonts w:asciiTheme="minorHAnsi" w:hAnsiTheme="minorHAnsi"/>
              </w:rPr>
              <w:t xml:space="preserve"> </w:t>
            </w:r>
            <w:r w:rsidR="32895F0E" w:rsidRPr="00696587">
              <w:rPr>
                <w:rFonts w:asciiTheme="minorHAnsi" w:hAnsiTheme="minorHAnsi"/>
              </w:rPr>
              <w:t xml:space="preserve">and includes information </w:t>
            </w:r>
            <w:r w:rsidR="00AC4804">
              <w:rPr>
                <w:rFonts w:asciiTheme="minorHAnsi" w:hAnsiTheme="minorHAnsi"/>
              </w:rPr>
              <w:t xml:space="preserve">on </w:t>
            </w:r>
            <w:r w:rsidR="008D6FDF" w:rsidRPr="00696587">
              <w:rPr>
                <w:rFonts w:asciiTheme="minorHAnsi" w:hAnsiTheme="minorHAnsi"/>
              </w:rPr>
              <w:t>dates, prescription region, dose, and fractionation</w:t>
            </w:r>
          </w:p>
        </w:tc>
      </w:tr>
      <w:tr w:rsidR="008D6FDF" w:rsidRPr="001F6E6C" w14:paraId="3D213E5D" w14:textId="77777777" w:rsidTr="3F45ADC9">
        <w:trPr>
          <w:cnfStyle w:val="000000100000" w:firstRow="0" w:lastRow="0" w:firstColumn="0" w:lastColumn="0" w:oddVBand="0" w:evenVBand="0" w:oddHBand="1" w:evenHBand="0" w:firstRowFirstColumn="0" w:firstRowLastColumn="0" w:lastRowFirstColumn="0" w:lastRowLastColumn="0"/>
          <w:trHeight w:val="340"/>
        </w:trPr>
        <w:tc>
          <w:tcPr>
            <w:tcW w:w="1413" w:type="dxa"/>
            <w:shd w:val="clear" w:color="auto" w:fill="FFFFFF" w:themeFill="background1"/>
          </w:tcPr>
          <w:p w14:paraId="36EB80DA" w14:textId="03A19816" w:rsidR="008D6FDF" w:rsidRPr="00696587" w:rsidRDefault="008D6FDF" w:rsidP="00361749">
            <w:pPr>
              <w:rPr>
                <w:rFonts w:asciiTheme="minorHAnsi" w:hAnsiTheme="minorHAnsi"/>
              </w:rPr>
            </w:pPr>
            <w:r w:rsidRPr="00696587">
              <w:rPr>
                <w:rFonts w:asciiTheme="minorHAnsi" w:hAnsiTheme="minorHAnsi"/>
              </w:rPr>
              <w:t>England</w:t>
            </w:r>
          </w:p>
        </w:tc>
        <w:tc>
          <w:tcPr>
            <w:tcW w:w="1843" w:type="dxa"/>
            <w:shd w:val="clear" w:color="auto" w:fill="FFFFFF" w:themeFill="background1"/>
          </w:tcPr>
          <w:p w14:paraId="03BB08DC" w14:textId="2FD25FAC" w:rsidR="008D6FDF" w:rsidRPr="00696587" w:rsidRDefault="008D6FDF" w:rsidP="00361749">
            <w:pPr>
              <w:rPr>
                <w:rFonts w:asciiTheme="minorHAnsi" w:hAnsiTheme="minorHAnsi"/>
              </w:rPr>
            </w:pPr>
            <w:r w:rsidRPr="00696587">
              <w:rPr>
                <w:rFonts w:asciiTheme="minorHAnsi" w:hAnsiTheme="minorHAnsi"/>
              </w:rPr>
              <w:t>HES</w:t>
            </w:r>
            <w:r w:rsidR="00F21A52" w:rsidRPr="00696587">
              <w:rPr>
                <w:rFonts w:asciiTheme="minorHAnsi" w:hAnsiTheme="minorHAnsi"/>
              </w:rPr>
              <w:t xml:space="preserve"> - APC</w:t>
            </w:r>
          </w:p>
        </w:tc>
        <w:tc>
          <w:tcPr>
            <w:tcW w:w="5760" w:type="dxa"/>
            <w:shd w:val="clear" w:color="auto" w:fill="FFFFFF" w:themeFill="background1"/>
          </w:tcPr>
          <w:p w14:paraId="394F9559" w14:textId="0843EA6E" w:rsidR="008D6FDF" w:rsidRPr="00696587" w:rsidRDefault="008D6FDF" w:rsidP="00361749">
            <w:pPr>
              <w:rPr>
                <w:rFonts w:asciiTheme="minorHAnsi" w:hAnsiTheme="minorHAnsi"/>
              </w:rPr>
            </w:pPr>
            <w:r w:rsidRPr="00696587">
              <w:rPr>
                <w:rFonts w:asciiTheme="minorHAnsi" w:hAnsiTheme="minorHAnsi"/>
              </w:rPr>
              <w:t>Hospital Episode Statistics</w:t>
            </w:r>
            <w:r w:rsidR="00F21A52" w:rsidRPr="00696587">
              <w:rPr>
                <w:rFonts w:asciiTheme="minorHAnsi" w:hAnsiTheme="minorHAnsi"/>
              </w:rPr>
              <w:t xml:space="preserve"> – Admitted patient care</w:t>
            </w:r>
            <w:r w:rsidRPr="00696587">
              <w:rPr>
                <w:rFonts w:asciiTheme="minorHAnsi" w:hAnsiTheme="minorHAnsi"/>
              </w:rPr>
              <w:t xml:space="preserve"> (HES</w:t>
            </w:r>
            <w:r w:rsidR="00F21A52" w:rsidRPr="00696587">
              <w:rPr>
                <w:rFonts w:asciiTheme="minorHAnsi" w:hAnsiTheme="minorHAnsi"/>
              </w:rPr>
              <w:t>-APC</w:t>
            </w:r>
            <w:r w:rsidRPr="00696587">
              <w:rPr>
                <w:rFonts w:asciiTheme="minorHAnsi" w:hAnsiTheme="minorHAnsi"/>
              </w:rPr>
              <w:t xml:space="preserve">) is the administrative database of all NHS hospital admissions in England; </w:t>
            </w:r>
            <w:r w:rsidR="0A5A4297" w:rsidRPr="00696587">
              <w:rPr>
                <w:rFonts w:asciiTheme="minorHAnsi" w:hAnsiTheme="minorHAnsi"/>
              </w:rPr>
              <w:t xml:space="preserve">the Audit uses </w:t>
            </w:r>
            <w:r w:rsidRPr="00696587">
              <w:rPr>
                <w:rFonts w:asciiTheme="minorHAnsi" w:hAnsiTheme="minorHAnsi"/>
              </w:rPr>
              <w:t>information on hospital care both before and after cancer diagnosis</w:t>
            </w:r>
          </w:p>
        </w:tc>
      </w:tr>
      <w:tr w:rsidR="008D6FDF" w:rsidRPr="001F6E6C" w14:paraId="4BFD1E00" w14:textId="77777777" w:rsidTr="3F45ADC9">
        <w:trPr>
          <w:trHeight w:val="340"/>
        </w:trPr>
        <w:tc>
          <w:tcPr>
            <w:tcW w:w="1413" w:type="dxa"/>
            <w:shd w:val="clear" w:color="auto" w:fill="FFFFFF" w:themeFill="background1"/>
          </w:tcPr>
          <w:p w14:paraId="3F62571E" w14:textId="120382B2" w:rsidR="008D6FDF" w:rsidRPr="00696587" w:rsidRDefault="008D6FDF" w:rsidP="00361749">
            <w:pPr>
              <w:rPr>
                <w:rFonts w:asciiTheme="minorHAnsi" w:hAnsiTheme="minorHAnsi"/>
              </w:rPr>
            </w:pPr>
            <w:r w:rsidRPr="00696587">
              <w:rPr>
                <w:rFonts w:asciiTheme="minorHAnsi" w:hAnsiTheme="minorHAnsi"/>
              </w:rPr>
              <w:t>England</w:t>
            </w:r>
          </w:p>
        </w:tc>
        <w:tc>
          <w:tcPr>
            <w:tcW w:w="1843" w:type="dxa"/>
            <w:shd w:val="clear" w:color="auto" w:fill="FFFFFF" w:themeFill="background1"/>
          </w:tcPr>
          <w:p w14:paraId="3AB4F1DD" w14:textId="04DA14F4" w:rsidR="008D6FDF" w:rsidRPr="00696587" w:rsidRDefault="008D6FDF" w:rsidP="00361749">
            <w:pPr>
              <w:rPr>
                <w:rFonts w:asciiTheme="minorHAnsi" w:hAnsiTheme="minorHAnsi"/>
              </w:rPr>
            </w:pPr>
            <w:r w:rsidRPr="00696587">
              <w:rPr>
                <w:rFonts w:asciiTheme="minorHAnsi" w:hAnsiTheme="minorHAnsi"/>
              </w:rPr>
              <w:t>CWT</w:t>
            </w:r>
          </w:p>
        </w:tc>
        <w:tc>
          <w:tcPr>
            <w:tcW w:w="5760" w:type="dxa"/>
            <w:shd w:val="clear" w:color="auto" w:fill="FFFFFF" w:themeFill="background1"/>
          </w:tcPr>
          <w:p w14:paraId="4AAF8E91" w14:textId="2D732195" w:rsidR="008D6FDF" w:rsidRPr="00696587" w:rsidRDefault="00303D1D" w:rsidP="00361749">
            <w:pPr>
              <w:rPr>
                <w:rFonts w:asciiTheme="minorHAnsi" w:hAnsiTheme="minorHAnsi"/>
              </w:rPr>
            </w:pPr>
            <w:r w:rsidRPr="00696587">
              <w:rPr>
                <w:rFonts w:asciiTheme="minorHAnsi" w:hAnsiTheme="minorHAnsi"/>
              </w:rPr>
              <w:t xml:space="preserve">Cancer Waiting Times (CWT) contains data </w:t>
            </w:r>
            <w:r w:rsidR="00F21A52" w:rsidRPr="00696587">
              <w:rPr>
                <w:rFonts w:asciiTheme="minorHAnsi" w:hAnsiTheme="minorHAnsi"/>
              </w:rPr>
              <w:t xml:space="preserve">on </w:t>
            </w:r>
            <w:r w:rsidR="545BB6C0" w:rsidRPr="00696587">
              <w:rPr>
                <w:rFonts w:asciiTheme="minorHAnsi" w:hAnsiTheme="minorHAnsi"/>
              </w:rPr>
              <w:t xml:space="preserve">dates </w:t>
            </w:r>
            <w:r w:rsidR="00F21A52" w:rsidRPr="00696587">
              <w:rPr>
                <w:rFonts w:asciiTheme="minorHAnsi" w:hAnsiTheme="minorHAnsi"/>
              </w:rPr>
              <w:t>of referrals, diagnoses, and treatments, as well as source of referrals</w:t>
            </w:r>
            <w:r w:rsidR="11A90BF4" w:rsidRPr="00696587">
              <w:rPr>
                <w:rFonts w:asciiTheme="minorHAnsi" w:hAnsiTheme="minorHAnsi"/>
              </w:rPr>
              <w:t>. This information is uploaded monthly by NHS providers and is</w:t>
            </w:r>
            <w:r w:rsidR="00F21A52" w:rsidRPr="00696587">
              <w:rPr>
                <w:rFonts w:asciiTheme="minorHAnsi" w:hAnsiTheme="minorHAnsi"/>
              </w:rPr>
              <w:t xml:space="preserve"> used to monitor </w:t>
            </w:r>
            <w:r w:rsidR="4875E1EF" w:rsidRPr="00696587">
              <w:rPr>
                <w:rFonts w:asciiTheme="minorHAnsi" w:hAnsiTheme="minorHAnsi"/>
              </w:rPr>
              <w:t>cancer</w:t>
            </w:r>
            <w:r w:rsidR="00F21A52" w:rsidRPr="00696587">
              <w:rPr>
                <w:rFonts w:asciiTheme="minorHAnsi" w:hAnsiTheme="minorHAnsi"/>
              </w:rPr>
              <w:t xml:space="preserve"> waiting time</w:t>
            </w:r>
            <w:r w:rsidR="3035CEA8" w:rsidRPr="00696587">
              <w:rPr>
                <w:rFonts w:asciiTheme="minorHAnsi" w:hAnsiTheme="minorHAnsi"/>
              </w:rPr>
              <w:t>s</w:t>
            </w:r>
            <w:r w:rsidR="00F21A52" w:rsidRPr="00696587">
              <w:rPr>
                <w:rFonts w:asciiTheme="minorHAnsi" w:hAnsiTheme="minorHAnsi"/>
              </w:rPr>
              <w:t xml:space="preserve"> </w:t>
            </w:r>
          </w:p>
        </w:tc>
      </w:tr>
      <w:tr w:rsidR="008D6FDF" w:rsidRPr="001F6E6C" w14:paraId="3F9A63E2" w14:textId="77777777" w:rsidTr="3F45ADC9">
        <w:trPr>
          <w:cnfStyle w:val="000000100000" w:firstRow="0" w:lastRow="0" w:firstColumn="0" w:lastColumn="0" w:oddVBand="0" w:evenVBand="0" w:oddHBand="1" w:evenHBand="0" w:firstRowFirstColumn="0" w:firstRowLastColumn="0" w:lastRowFirstColumn="0" w:lastRowLastColumn="0"/>
          <w:trHeight w:val="340"/>
        </w:trPr>
        <w:tc>
          <w:tcPr>
            <w:tcW w:w="1413" w:type="dxa"/>
            <w:shd w:val="clear" w:color="auto" w:fill="FFFFFF" w:themeFill="background1"/>
          </w:tcPr>
          <w:p w14:paraId="55A8501C" w14:textId="4BBE8591" w:rsidR="008D6FDF" w:rsidRPr="00696587" w:rsidRDefault="008D6FDF" w:rsidP="00361749">
            <w:pPr>
              <w:rPr>
                <w:rFonts w:asciiTheme="minorHAnsi" w:hAnsiTheme="minorHAnsi"/>
              </w:rPr>
            </w:pPr>
            <w:r w:rsidRPr="00696587">
              <w:rPr>
                <w:rFonts w:asciiTheme="minorHAnsi" w:hAnsiTheme="minorHAnsi"/>
              </w:rPr>
              <w:t>England</w:t>
            </w:r>
          </w:p>
        </w:tc>
        <w:tc>
          <w:tcPr>
            <w:tcW w:w="1843" w:type="dxa"/>
            <w:shd w:val="clear" w:color="auto" w:fill="FFFFFF" w:themeFill="background1"/>
          </w:tcPr>
          <w:p w14:paraId="351637A9" w14:textId="6836E4D7" w:rsidR="008D6FDF" w:rsidRPr="00696587" w:rsidRDefault="008D6FDF" w:rsidP="00361749">
            <w:pPr>
              <w:rPr>
                <w:rFonts w:asciiTheme="minorHAnsi" w:hAnsiTheme="minorHAnsi"/>
              </w:rPr>
            </w:pPr>
            <w:r w:rsidRPr="00696587">
              <w:rPr>
                <w:rFonts w:asciiTheme="minorHAnsi" w:hAnsiTheme="minorHAnsi"/>
              </w:rPr>
              <w:t>Medicines prescribed in primary care</w:t>
            </w:r>
          </w:p>
        </w:tc>
        <w:tc>
          <w:tcPr>
            <w:tcW w:w="5760" w:type="dxa"/>
            <w:shd w:val="clear" w:color="auto" w:fill="FFFFFF" w:themeFill="background1"/>
          </w:tcPr>
          <w:p w14:paraId="3062210B" w14:textId="3DD8B3F8" w:rsidR="008D6FDF" w:rsidRPr="00696587" w:rsidRDefault="00F21A52" w:rsidP="00361749">
            <w:pPr>
              <w:rPr>
                <w:rFonts w:asciiTheme="minorHAnsi" w:hAnsiTheme="minorHAnsi"/>
              </w:rPr>
            </w:pPr>
            <w:r w:rsidRPr="00696587">
              <w:rPr>
                <w:rFonts w:asciiTheme="minorHAnsi" w:hAnsiTheme="minorHAnsi"/>
              </w:rPr>
              <w:t>Contains data on prescriptions</w:t>
            </w:r>
            <w:r w:rsidR="000A7C79" w:rsidRPr="00696587">
              <w:rPr>
                <w:rFonts w:asciiTheme="minorHAnsi" w:hAnsiTheme="minorHAnsi"/>
              </w:rPr>
              <w:t xml:space="preserve"> </w:t>
            </w:r>
            <w:r w:rsidRPr="00696587">
              <w:rPr>
                <w:rFonts w:asciiTheme="minorHAnsi" w:hAnsiTheme="minorHAnsi"/>
              </w:rPr>
              <w:t>from primary care prescribers</w:t>
            </w:r>
          </w:p>
        </w:tc>
      </w:tr>
      <w:tr w:rsidR="00DE0594" w:rsidRPr="001F6E6C" w14:paraId="38E35036" w14:textId="77777777" w:rsidTr="3F45ADC9">
        <w:trPr>
          <w:trHeight w:val="340"/>
        </w:trPr>
        <w:tc>
          <w:tcPr>
            <w:tcW w:w="1413" w:type="dxa"/>
            <w:shd w:val="clear" w:color="auto" w:fill="FFFFFF" w:themeFill="background1"/>
          </w:tcPr>
          <w:p w14:paraId="5A1A456C" w14:textId="2FE15DA0" w:rsidR="00DE0594" w:rsidRPr="00696587" w:rsidRDefault="00DE0594" w:rsidP="00361749">
            <w:pPr>
              <w:rPr>
                <w:rFonts w:asciiTheme="minorHAnsi" w:hAnsiTheme="minorHAnsi"/>
              </w:rPr>
            </w:pPr>
            <w:r w:rsidRPr="00696587">
              <w:rPr>
                <w:rFonts w:asciiTheme="minorHAnsi" w:hAnsiTheme="minorHAnsi"/>
              </w:rPr>
              <w:t>England</w:t>
            </w:r>
          </w:p>
        </w:tc>
        <w:tc>
          <w:tcPr>
            <w:tcW w:w="1843" w:type="dxa"/>
            <w:shd w:val="clear" w:color="auto" w:fill="FFFFFF" w:themeFill="background1"/>
          </w:tcPr>
          <w:p w14:paraId="3CE63067" w14:textId="1563D056" w:rsidR="00DE0594" w:rsidRPr="00696587" w:rsidRDefault="00DE0594" w:rsidP="00361749">
            <w:pPr>
              <w:rPr>
                <w:rFonts w:asciiTheme="minorHAnsi" w:hAnsiTheme="minorHAnsi"/>
              </w:rPr>
            </w:pPr>
            <w:r w:rsidRPr="00696587">
              <w:rPr>
                <w:rFonts w:asciiTheme="minorHAnsi" w:hAnsiTheme="minorHAnsi"/>
              </w:rPr>
              <w:t>DIDs</w:t>
            </w:r>
          </w:p>
        </w:tc>
        <w:tc>
          <w:tcPr>
            <w:tcW w:w="5760" w:type="dxa"/>
            <w:shd w:val="clear" w:color="auto" w:fill="FFFFFF" w:themeFill="background1"/>
          </w:tcPr>
          <w:p w14:paraId="65DBB608" w14:textId="2C792EBF" w:rsidR="00DE0594" w:rsidRPr="00696587" w:rsidRDefault="52D65CCE" w:rsidP="004E102A">
            <w:pPr>
              <w:rPr>
                <w:rFonts w:asciiTheme="minorHAnsi" w:hAnsiTheme="minorHAnsi"/>
              </w:rPr>
            </w:pPr>
            <w:r w:rsidRPr="00696587">
              <w:rPr>
                <w:rFonts w:asciiTheme="minorHAnsi" w:hAnsiTheme="minorHAnsi"/>
              </w:rPr>
              <w:t xml:space="preserve">The </w:t>
            </w:r>
            <w:r w:rsidR="00DE0594" w:rsidRPr="00696587">
              <w:rPr>
                <w:rFonts w:asciiTheme="minorHAnsi" w:hAnsiTheme="minorHAnsi"/>
              </w:rPr>
              <w:t>Diagnostic Imaging Dataset (DID) contains detailed information about diagnostic imaging tests carried</w:t>
            </w:r>
            <w:r w:rsidR="000A7C79" w:rsidRPr="00696587">
              <w:rPr>
                <w:rFonts w:asciiTheme="minorHAnsi" w:hAnsiTheme="minorHAnsi"/>
              </w:rPr>
              <w:t xml:space="preserve"> out</w:t>
            </w:r>
            <w:r w:rsidR="639955E0" w:rsidRPr="00696587">
              <w:rPr>
                <w:rFonts w:asciiTheme="minorHAnsi" w:hAnsiTheme="minorHAnsi"/>
              </w:rPr>
              <w:t xml:space="preserve"> </w:t>
            </w:r>
            <w:r w:rsidR="004E102A" w:rsidRPr="00696587">
              <w:rPr>
                <w:rFonts w:asciiTheme="minorHAnsi" w:hAnsiTheme="minorHAnsi"/>
              </w:rPr>
              <w:t>on NHS patients</w:t>
            </w:r>
            <w:r w:rsidR="00DE0594" w:rsidRPr="00696587">
              <w:rPr>
                <w:rFonts w:asciiTheme="minorHAnsi" w:hAnsiTheme="minorHAnsi"/>
              </w:rPr>
              <w:t>, including details of the test (type of test and body site)</w:t>
            </w:r>
            <w:r w:rsidR="00F21A52" w:rsidRPr="00696587">
              <w:rPr>
                <w:rFonts w:asciiTheme="minorHAnsi" w:hAnsiTheme="minorHAnsi"/>
              </w:rPr>
              <w:t xml:space="preserve"> and </w:t>
            </w:r>
            <w:r w:rsidR="00DE0594" w:rsidRPr="00696587">
              <w:rPr>
                <w:rFonts w:asciiTheme="minorHAnsi" w:hAnsiTheme="minorHAnsi"/>
              </w:rPr>
              <w:t>date of imaging</w:t>
            </w:r>
            <w:r w:rsidR="60591995" w:rsidRPr="00696587">
              <w:rPr>
                <w:rFonts w:asciiTheme="minorHAnsi" w:hAnsiTheme="minorHAnsi"/>
              </w:rPr>
              <w:t>. Information is extracted from local radiology information systems.</w:t>
            </w:r>
          </w:p>
        </w:tc>
      </w:tr>
      <w:tr w:rsidR="00F21A52" w:rsidRPr="001F6E6C" w14:paraId="2D09DE77" w14:textId="77777777" w:rsidTr="3F45ADC9">
        <w:trPr>
          <w:cnfStyle w:val="000000100000" w:firstRow="0" w:lastRow="0" w:firstColumn="0" w:lastColumn="0" w:oddVBand="0" w:evenVBand="0" w:oddHBand="1" w:evenHBand="0" w:firstRowFirstColumn="0" w:firstRowLastColumn="0" w:lastRowFirstColumn="0" w:lastRowLastColumn="0"/>
          <w:trHeight w:val="340"/>
        </w:trPr>
        <w:tc>
          <w:tcPr>
            <w:tcW w:w="1413" w:type="dxa"/>
            <w:shd w:val="clear" w:color="auto" w:fill="FFFFFF" w:themeFill="background1"/>
          </w:tcPr>
          <w:p w14:paraId="4EA9941B" w14:textId="5ACF00D7" w:rsidR="00F21A52" w:rsidRPr="00696587" w:rsidRDefault="00F21A52" w:rsidP="00361749">
            <w:pPr>
              <w:rPr>
                <w:rFonts w:asciiTheme="minorHAnsi" w:hAnsiTheme="minorHAnsi"/>
              </w:rPr>
            </w:pPr>
            <w:r w:rsidRPr="00696587">
              <w:rPr>
                <w:rFonts w:asciiTheme="minorHAnsi" w:hAnsiTheme="minorHAnsi"/>
              </w:rPr>
              <w:t>Wales</w:t>
            </w:r>
          </w:p>
        </w:tc>
        <w:tc>
          <w:tcPr>
            <w:tcW w:w="1843" w:type="dxa"/>
            <w:shd w:val="clear" w:color="auto" w:fill="FFFFFF" w:themeFill="background1"/>
          </w:tcPr>
          <w:p w14:paraId="5AA3B470" w14:textId="0E9CC66A" w:rsidR="00F21A52" w:rsidRPr="00696587" w:rsidRDefault="004E102A" w:rsidP="00A20287">
            <w:pPr>
              <w:rPr>
                <w:rFonts w:asciiTheme="minorHAnsi" w:hAnsiTheme="minorHAnsi"/>
              </w:rPr>
            </w:pPr>
            <w:r w:rsidRPr="00696587">
              <w:rPr>
                <w:rFonts w:asciiTheme="minorHAnsi" w:hAnsiTheme="minorHAnsi"/>
              </w:rPr>
              <w:t xml:space="preserve">Cancer </w:t>
            </w:r>
            <w:r w:rsidR="3246E987" w:rsidRPr="00696587">
              <w:rPr>
                <w:rFonts w:asciiTheme="minorHAnsi" w:hAnsiTheme="minorHAnsi"/>
              </w:rPr>
              <w:t>Cohort data</w:t>
            </w:r>
          </w:p>
        </w:tc>
        <w:tc>
          <w:tcPr>
            <w:tcW w:w="5760" w:type="dxa"/>
            <w:shd w:val="clear" w:color="auto" w:fill="FFFFFF" w:themeFill="background1"/>
          </w:tcPr>
          <w:p w14:paraId="554E045A" w14:textId="4C3FA81A" w:rsidR="00F21A52" w:rsidRPr="00696587" w:rsidRDefault="2DAF1BAC" w:rsidP="00361749">
            <w:pPr>
              <w:rPr>
                <w:rFonts w:asciiTheme="minorHAnsi" w:hAnsiTheme="minorHAnsi"/>
              </w:rPr>
            </w:pPr>
            <w:r w:rsidRPr="00696587">
              <w:rPr>
                <w:rFonts w:asciiTheme="minorHAnsi" w:hAnsiTheme="minorHAnsi"/>
              </w:rPr>
              <w:t>The cohort data</w:t>
            </w:r>
            <w:r w:rsidR="2DB9AE64" w:rsidRPr="00696587">
              <w:rPr>
                <w:rFonts w:asciiTheme="minorHAnsi" w:hAnsiTheme="minorHAnsi"/>
              </w:rPr>
              <w:t>set</w:t>
            </w:r>
            <w:r w:rsidR="1ABC1B79" w:rsidRPr="00696587">
              <w:rPr>
                <w:rFonts w:asciiTheme="minorHAnsi" w:hAnsiTheme="minorHAnsi"/>
              </w:rPr>
              <w:t xml:space="preserve"> </w:t>
            </w:r>
            <w:r w:rsidR="7ED22982" w:rsidRPr="00696587">
              <w:rPr>
                <w:rFonts w:asciiTheme="minorHAnsi" w:hAnsiTheme="minorHAnsi"/>
              </w:rPr>
              <w:t>contains data on all cancer</w:t>
            </w:r>
            <w:r w:rsidR="141DD266" w:rsidRPr="00696587">
              <w:rPr>
                <w:rFonts w:asciiTheme="minorHAnsi" w:hAnsiTheme="minorHAnsi"/>
              </w:rPr>
              <w:t>s diagnosed and registered in Wales.</w:t>
            </w:r>
            <w:r w:rsidR="7ED22982" w:rsidRPr="00696587">
              <w:rPr>
                <w:rFonts w:asciiTheme="minorHAnsi" w:hAnsiTheme="minorHAnsi"/>
              </w:rPr>
              <w:t xml:space="preserve"> </w:t>
            </w:r>
            <w:r w:rsidR="05954BF3" w:rsidRPr="00696587">
              <w:rPr>
                <w:rFonts w:asciiTheme="minorHAnsi" w:hAnsiTheme="minorHAnsi"/>
              </w:rPr>
              <w:t xml:space="preserve">It includes information on all aspects of the registration, </w:t>
            </w:r>
            <w:r w:rsidR="7ED22982" w:rsidRPr="00696587">
              <w:rPr>
                <w:rFonts w:asciiTheme="minorHAnsi" w:hAnsiTheme="minorHAnsi"/>
              </w:rPr>
              <w:t>including investigations, and treatments</w:t>
            </w:r>
            <w:r w:rsidR="1A7EA5B1" w:rsidRPr="00696587">
              <w:rPr>
                <w:rFonts w:asciiTheme="minorHAnsi" w:hAnsiTheme="minorHAnsi"/>
              </w:rPr>
              <w:t xml:space="preserve"> (including chemotherapy and radiotherapy treatment information). </w:t>
            </w:r>
          </w:p>
        </w:tc>
      </w:tr>
      <w:tr w:rsidR="00F21A52" w:rsidRPr="001F6E6C" w14:paraId="270D373F" w14:textId="77777777" w:rsidTr="3F45ADC9">
        <w:trPr>
          <w:trHeight w:val="340"/>
        </w:trPr>
        <w:tc>
          <w:tcPr>
            <w:tcW w:w="1413" w:type="dxa"/>
            <w:shd w:val="clear" w:color="auto" w:fill="FFFFFF" w:themeFill="background1"/>
          </w:tcPr>
          <w:p w14:paraId="5541C82F" w14:textId="2A550BD6" w:rsidR="00F21A52" w:rsidRPr="00696587" w:rsidRDefault="00F21A52" w:rsidP="00361749">
            <w:pPr>
              <w:rPr>
                <w:rFonts w:asciiTheme="minorHAnsi" w:hAnsiTheme="minorHAnsi"/>
              </w:rPr>
            </w:pPr>
            <w:r w:rsidRPr="00696587">
              <w:rPr>
                <w:rFonts w:asciiTheme="minorHAnsi" w:hAnsiTheme="minorHAnsi"/>
              </w:rPr>
              <w:t>Wales</w:t>
            </w:r>
          </w:p>
        </w:tc>
        <w:tc>
          <w:tcPr>
            <w:tcW w:w="1843" w:type="dxa"/>
            <w:shd w:val="clear" w:color="auto" w:fill="FFFFFF" w:themeFill="background1"/>
          </w:tcPr>
          <w:p w14:paraId="57A99095" w14:textId="24BFBFB8" w:rsidR="00F21A52" w:rsidRPr="00696587" w:rsidRDefault="00F21A52" w:rsidP="00361749">
            <w:pPr>
              <w:rPr>
                <w:rFonts w:asciiTheme="minorHAnsi" w:hAnsiTheme="minorHAnsi"/>
              </w:rPr>
            </w:pPr>
            <w:r w:rsidRPr="00696587">
              <w:rPr>
                <w:rFonts w:asciiTheme="minorHAnsi" w:hAnsiTheme="minorHAnsi"/>
              </w:rPr>
              <w:t>PEDW</w:t>
            </w:r>
          </w:p>
        </w:tc>
        <w:tc>
          <w:tcPr>
            <w:tcW w:w="5760" w:type="dxa"/>
            <w:shd w:val="clear" w:color="auto" w:fill="FFFFFF" w:themeFill="background1"/>
          </w:tcPr>
          <w:p w14:paraId="1F1C9858" w14:textId="5FB120CE" w:rsidR="00F21A52" w:rsidRPr="00696587" w:rsidRDefault="50156E21" w:rsidP="00361749">
            <w:pPr>
              <w:rPr>
                <w:rFonts w:asciiTheme="minorHAnsi" w:hAnsiTheme="minorHAnsi"/>
              </w:rPr>
            </w:pPr>
            <w:r w:rsidRPr="00696587">
              <w:rPr>
                <w:rFonts w:asciiTheme="minorHAnsi" w:hAnsiTheme="minorHAnsi"/>
              </w:rPr>
              <w:t xml:space="preserve">The </w:t>
            </w:r>
            <w:r w:rsidR="7ED22982" w:rsidRPr="00696587">
              <w:rPr>
                <w:rFonts w:asciiTheme="minorHAnsi" w:hAnsiTheme="minorHAnsi"/>
              </w:rPr>
              <w:t xml:space="preserve">Patient Episode Database for Wales (PEDW) is </w:t>
            </w:r>
            <w:r w:rsidR="325B1E27" w:rsidRPr="00696587">
              <w:rPr>
                <w:rFonts w:asciiTheme="minorHAnsi" w:hAnsiTheme="minorHAnsi"/>
              </w:rPr>
              <w:t xml:space="preserve">an </w:t>
            </w:r>
            <w:r w:rsidR="7ED22982" w:rsidRPr="00696587">
              <w:rPr>
                <w:rFonts w:asciiTheme="minorHAnsi" w:hAnsiTheme="minorHAnsi"/>
              </w:rPr>
              <w:t xml:space="preserve">administrative database </w:t>
            </w:r>
            <w:r w:rsidR="6247443A" w:rsidRPr="00696587">
              <w:rPr>
                <w:rFonts w:asciiTheme="minorHAnsi" w:hAnsiTheme="minorHAnsi"/>
              </w:rPr>
              <w:t xml:space="preserve">that contains information on </w:t>
            </w:r>
            <w:r w:rsidR="7ED22982" w:rsidRPr="00696587">
              <w:rPr>
                <w:rFonts w:asciiTheme="minorHAnsi" w:hAnsiTheme="minorHAnsi"/>
              </w:rPr>
              <w:t>all NHS hospital admissions in Wales</w:t>
            </w:r>
            <w:r w:rsidR="29C2A96B" w:rsidRPr="00696587">
              <w:rPr>
                <w:rFonts w:asciiTheme="minorHAnsi" w:hAnsiTheme="minorHAnsi"/>
              </w:rPr>
              <w:t xml:space="preserve">. </w:t>
            </w:r>
          </w:p>
        </w:tc>
      </w:tr>
      <w:tr w:rsidR="78509551" w:rsidRPr="001F6E6C" w14:paraId="1243D424" w14:textId="77777777" w:rsidTr="3F45ADC9">
        <w:trPr>
          <w:cnfStyle w:val="000000100000" w:firstRow="0" w:lastRow="0" w:firstColumn="0" w:lastColumn="0" w:oddVBand="0" w:evenVBand="0" w:oddHBand="1" w:evenHBand="0" w:firstRowFirstColumn="0" w:firstRowLastColumn="0" w:lastRowFirstColumn="0" w:lastRowLastColumn="0"/>
          <w:trHeight w:val="340"/>
        </w:trPr>
        <w:tc>
          <w:tcPr>
            <w:tcW w:w="1413" w:type="dxa"/>
            <w:shd w:val="clear" w:color="auto" w:fill="FFFFFF" w:themeFill="background1"/>
          </w:tcPr>
          <w:p w14:paraId="388C932E" w14:textId="77292969" w:rsidR="04E25226" w:rsidRPr="00696587" w:rsidRDefault="04E25226" w:rsidP="78509551">
            <w:pPr>
              <w:rPr>
                <w:rFonts w:asciiTheme="minorHAnsi" w:hAnsiTheme="minorHAnsi"/>
              </w:rPr>
            </w:pPr>
            <w:r w:rsidRPr="00696587">
              <w:rPr>
                <w:rFonts w:asciiTheme="minorHAnsi" w:hAnsiTheme="minorHAnsi"/>
              </w:rPr>
              <w:t>Wales</w:t>
            </w:r>
          </w:p>
        </w:tc>
        <w:tc>
          <w:tcPr>
            <w:tcW w:w="1843" w:type="dxa"/>
            <w:shd w:val="clear" w:color="auto" w:fill="FFFFFF" w:themeFill="background1"/>
          </w:tcPr>
          <w:p w14:paraId="6A2129CD" w14:textId="02AA8EE9" w:rsidR="04E25226" w:rsidRPr="00696587" w:rsidRDefault="04E25226" w:rsidP="78509551">
            <w:pPr>
              <w:rPr>
                <w:rFonts w:asciiTheme="minorHAnsi" w:hAnsiTheme="minorHAnsi"/>
              </w:rPr>
            </w:pPr>
            <w:r w:rsidRPr="00696587">
              <w:rPr>
                <w:rFonts w:asciiTheme="minorHAnsi" w:hAnsiTheme="minorHAnsi"/>
              </w:rPr>
              <w:t>ONS</w:t>
            </w:r>
          </w:p>
        </w:tc>
        <w:tc>
          <w:tcPr>
            <w:tcW w:w="5760" w:type="dxa"/>
            <w:shd w:val="clear" w:color="auto" w:fill="FFFFFF" w:themeFill="background1"/>
          </w:tcPr>
          <w:p w14:paraId="05C6725F" w14:textId="5E62472C" w:rsidR="04E25226" w:rsidRPr="00696587" w:rsidRDefault="04E25226" w:rsidP="78509551">
            <w:pPr>
              <w:rPr>
                <w:rFonts w:asciiTheme="minorHAnsi" w:hAnsiTheme="minorHAnsi"/>
              </w:rPr>
            </w:pPr>
            <w:r w:rsidRPr="00696587">
              <w:rPr>
                <w:rFonts w:asciiTheme="minorHAnsi" w:hAnsiTheme="minorHAnsi"/>
              </w:rPr>
              <w:t xml:space="preserve">Office for National Statistics dataset contains information </w:t>
            </w:r>
            <w:r w:rsidR="52782E80" w:rsidRPr="00696587">
              <w:rPr>
                <w:rFonts w:asciiTheme="minorHAnsi" w:hAnsiTheme="minorHAnsi"/>
              </w:rPr>
              <w:t>on the date of death</w:t>
            </w:r>
          </w:p>
        </w:tc>
      </w:tr>
      <w:tr w:rsidR="78509551" w:rsidRPr="001F6E6C" w14:paraId="28C654B9" w14:textId="77777777" w:rsidTr="3F45ADC9">
        <w:trPr>
          <w:trHeight w:val="340"/>
        </w:trPr>
        <w:tc>
          <w:tcPr>
            <w:tcW w:w="1413" w:type="dxa"/>
            <w:shd w:val="clear" w:color="auto" w:fill="FFFFFF" w:themeFill="background1"/>
          </w:tcPr>
          <w:p w14:paraId="6E5B0FFE" w14:textId="059FF5EE" w:rsidR="04E25226" w:rsidRPr="00696587" w:rsidRDefault="04E25226" w:rsidP="78509551">
            <w:pPr>
              <w:rPr>
                <w:rFonts w:asciiTheme="minorHAnsi" w:hAnsiTheme="minorHAnsi"/>
              </w:rPr>
            </w:pPr>
            <w:r w:rsidRPr="00696587">
              <w:rPr>
                <w:rFonts w:asciiTheme="minorHAnsi" w:hAnsiTheme="minorHAnsi"/>
              </w:rPr>
              <w:t>Wales</w:t>
            </w:r>
          </w:p>
        </w:tc>
        <w:tc>
          <w:tcPr>
            <w:tcW w:w="1843" w:type="dxa"/>
            <w:shd w:val="clear" w:color="auto" w:fill="FFFFFF" w:themeFill="background1"/>
          </w:tcPr>
          <w:p w14:paraId="7DA85CCE" w14:textId="63212C2D" w:rsidR="3B064044" w:rsidRPr="00696587" w:rsidRDefault="3B064044" w:rsidP="78509551">
            <w:pPr>
              <w:rPr>
                <w:rFonts w:asciiTheme="minorHAnsi" w:hAnsiTheme="minorHAnsi"/>
              </w:rPr>
            </w:pPr>
            <w:r w:rsidRPr="00696587">
              <w:rPr>
                <w:rFonts w:asciiTheme="minorHAnsi" w:hAnsiTheme="minorHAnsi"/>
              </w:rPr>
              <w:t>LSOA</w:t>
            </w:r>
          </w:p>
        </w:tc>
        <w:tc>
          <w:tcPr>
            <w:tcW w:w="5760" w:type="dxa"/>
            <w:shd w:val="clear" w:color="auto" w:fill="FFFFFF" w:themeFill="background1"/>
          </w:tcPr>
          <w:p w14:paraId="22D5F36B" w14:textId="446CF90C" w:rsidR="3B064044" w:rsidRPr="00696587" w:rsidRDefault="3871C675" w:rsidP="78509551">
            <w:pPr>
              <w:rPr>
                <w:rFonts w:asciiTheme="minorHAnsi" w:hAnsiTheme="minorHAnsi"/>
              </w:rPr>
            </w:pPr>
            <w:r w:rsidRPr="00696587">
              <w:rPr>
                <w:rFonts w:asciiTheme="minorHAnsi" w:hAnsiTheme="minorHAnsi"/>
              </w:rPr>
              <w:t>Lower-layer Super Output Areas</w:t>
            </w:r>
            <w:r w:rsidR="03F38933" w:rsidRPr="00696587">
              <w:rPr>
                <w:rFonts w:asciiTheme="minorHAnsi" w:hAnsiTheme="minorHAnsi"/>
              </w:rPr>
              <w:t xml:space="preserve"> (LSOA)</w:t>
            </w:r>
            <w:r w:rsidRPr="00696587">
              <w:rPr>
                <w:rFonts w:asciiTheme="minorHAnsi" w:hAnsiTheme="minorHAnsi"/>
              </w:rPr>
              <w:t xml:space="preserve"> dataset conta</w:t>
            </w:r>
            <w:r w:rsidR="0E035190" w:rsidRPr="00696587">
              <w:rPr>
                <w:rFonts w:asciiTheme="minorHAnsi" w:hAnsiTheme="minorHAnsi"/>
              </w:rPr>
              <w:t>ins information on</w:t>
            </w:r>
            <w:r w:rsidR="524A97F8" w:rsidRPr="00696587">
              <w:rPr>
                <w:rFonts w:asciiTheme="minorHAnsi" w:hAnsiTheme="minorHAnsi"/>
              </w:rPr>
              <w:t xml:space="preserve"> deprivation in small areas</w:t>
            </w:r>
            <w:r w:rsidR="4458833D" w:rsidRPr="00696587">
              <w:rPr>
                <w:rFonts w:asciiTheme="minorHAnsi" w:hAnsiTheme="minorHAnsi"/>
              </w:rPr>
              <w:t xml:space="preserve"> (LSOAs)</w:t>
            </w:r>
            <w:r w:rsidR="524A97F8" w:rsidRPr="00696587">
              <w:rPr>
                <w:rFonts w:asciiTheme="minorHAnsi" w:hAnsiTheme="minorHAnsi"/>
              </w:rPr>
              <w:t xml:space="preserve"> across Wales</w:t>
            </w:r>
          </w:p>
        </w:tc>
      </w:tr>
    </w:tbl>
    <w:p w14:paraId="50D2ED20" w14:textId="07AA9063" w:rsidR="000D5C11" w:rsidRPr="00696587" w:rsidRDefault="000D5C11" w:rsidP="008607BF">
      <w:pPr>
        <w:rPr>
          <w:rFonts w:asciiTheme="minorHAnsi" w:hAnsiTheme="minorHAnsi"/>
        </w:rPr>
      </w:pPr>
      <w:r w:rsidRPr="00696587">
        <w:rPr>
          <w:rFonts w:asciiTheme="minorHAnsi" w:hAnsiTheme="minorHAnsi"/>
        </w:rPr>
        <w:t>The data sources for England were merged based on pseudo patient ID (and pseudo tumour ID, where available).</w:t>
      </w:r>
      <w:r w:rsidR="509554D5" w:rsidRPr="00696587">
        <w:rPr>
          <w:rFonts w:asciiTheme="minorHAnsi" w:hAnsiTheme="minorHAnsi"/>
        </w:rPr>
        <w:t xml:space="preserve"> The data sources for </w:t>
      </w:r>
      <w:r w:rsidR="505DCDD1" w:rsidRPr="00696587">
        <w:rPr>
          <w:rFonts w:asciiTheme="minorHAnsi" w:hAnsiTheme="minorHAnsi"/>
        </w:rPr>
        <w:t>Wales were merged based on person ID.</w:t>
      </w:r>
      <w:r w:rsidR="75193143" w:rsidRPr="00696587">
        <w:rPr>
          <w:rFonts w:asciiTheme="minorHAnsi" w:hAnsiTheme="minorHAnsi"/>
        </w:rPr>
        <w:t xml:space="preserve"> </w:t>
      </w:r>
      <w:r w:rsidRPr="00696587">
        <w:rPr>
          <w:rFonts w:asciiTheme="minorHAnsi" w:hAnsiTheme="minorHAnsi"/>
        </w:rPr>
        <w:t xml:space="preserve"> </w:t>
      </w:r>
    </w:p>
    <w:p w14:paraId="57883E1C" w14:textId="77777777" w:rsidR="000D5C11" w:rsidRPr="00696587" w:rsidRDefault="000D5C11" w:rsidP="008607BF">
      <w:pPr>
        <w:rPr>
          <w:rFonts w:asciiTheme="minorHAnsi" w:hAnsiTheme="minorHAnsi"/>
        </w:rPr>
      </w:pPr>
    </w:p>
    <w:p w14:paraId="0D0F88DF" w14:textId="4498601E" w:rsidR="000D5C11" w:rsidRDefault="000D5C11" w:rsidP="008607BF">
      <w:pPr>
        <w:rPr>
          <w:rFonts w:asciiTheme="minorHAnsi" w:hAnsiTheme="minorHAnsi"/>
        </w:rPr>
      </w:pPr>
      <w:r w:rsidRPr="00696587">
        <w:rPr>
          <w:rFonts w:asciiTheme="minorHAnsi" w:hAnsiTheme="minorHAnsi"/>
        </w:rPr>
        <w:t>Data for England and Wales were managed and analysed separately.</w:t>
      </w:r>
    </w:p>
    <w:p w14:paraId="7AEE10D9" w14:textId="77777777" w:rsidR="009166FF" w:rsidRPr="00696587" w:rsidRDefault="009166FF" w:rsidP="008607BF">
      <w:pPr>
        <w:rPr>
          <w:rFonts w:asciiTheme="minorHAnsi" w:hAnsiTheme="minorHAnsi"/>
        </w:rPr>
      </w:pPr>
    </w:p>
    <w:p w14:paraId="780E5ED8" w14:textId="5B6FAAFC" w:rsidR="00BC53BB" w:rsidRPr="006D74C8" w:rsidRDefault="00BC53BB" w:rsidP="007562BE">
      <w:pPr>
        <w:pStyle w:val="Heading2"/>
        <w:rPr>
          <w:rFonts w:asciiTheme="minorHAnsi" w:hAnsiTheme="minorHAnsi"/>
          <w:color w:val="7C6EB0"/>
        </w:rPr>
      </w:pPr>
      <w:bookmarkStart w:id="6" w:name="_Toc175840696"/>
      <w:r w:rsidRPr="006D74C8">
        <w:rPr>
          <w:rFonts w:asciiTheme="minorHAnsi" w:hAnsiTheme="minorHAnsi"/>
          <w:color w:val="7C6EB0"/>
        </w:rPr>
        <w:t xml:space="preserve">Key </w:t>
      </w:r>
      <w:r w:rsidR="00D238F1" w:rsidRPr="006D74C8">
        <w:rPr>
          <w:rFonts w:asciiTheme="minorHAnsi" w:hAnsiTheme="minorHAnsi"/>
          <w:color w:val="7C6EB0"/>
        </w:rPr>
        <w:t>data item</w:t>
      </w:r>
      <w:r w:rsidR="00D9792E" w:rsidRPr="006D74C8">
        <w:rPr>
          <w:rFonts w:asciiTheme="minorHAnsi" w:hAnsiTheme="minorHAnsi"/>
          <w:color w:val="7C6EB0"/>
        </w:rPr>
        <w:t xml:space="preserve"> sources</w:t>
      </w:r>
      <w:bookmarkEnd w:id="6"/>
    </w:p>
    <w:tbl>
      <w:tblPr>
        <w:tblStyle w:val="RCS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49"/>
        <w:gridCol w:w="3485"/>
        <w:gridCol w:w="3382"/>
      </w:tblGrid>
      <w:tr w:rsidR="00BC53BB" w:rsidRPr="001F6E6C" w14:paraId="6EFA1652" w14:textId="77777777" w:rsidTr="6B1C0A76">
        <w:trPr>
          <w:cnfStyle w:val="100000000000" w:firstRow="1" w:lastRow="0" w:firstColumn="0" w:lastColumn="0" w:oddVBand="0" w:evenVBand="0" w:oddHBand="0" w:evenHBand="0" w:firstRowFirstColumn="0" w:firstRowLastColumn="0" w:lastRowFirstColumn="0" w:lastRowLastColumn="0"/>
          <w:trHeight w:val="340"/>
          <w:tblHeader/>
        </w:trPr>
        <w:tc>
          <w:tcPr>
            <w:tcW w:w="2149" w:type="dxa"/>
            <w:vMerge w:val="restart"/>
            <w:shd w:val="clear" w:color="auto" w:fill="FFFFFF" w:themeFill="background1"/>
          </w:tcPr>
          <w:p w14:paraId="352164CE" w14:textId="415BB839" w:rsidR="00BC53BB" w:rsidRPr="00696587" w:rsidRDefault="00D238F1" w:rsidP="00870B64">
            <w:pPr>
              <w:rPr>
                <w:rFonts w:asciiTheme="minorHAnsi" w:hAnsiTheme="minorHAnsi"/>
              </w:rPr>
            </w:pPr>
            <w:r w:rsidRPr="00696587">
              <w:rPr>
                <w:rFonts w:asciiTheme="minorHAnsi" w:hAnsiTheme="minorHAnsi"/>
              </w:rPr>
              <w:t>Data item</w:t>
            </w:r>
          </w:p>
        </w:tc>
        <w:tc>
          <w:tcPr>
            <w:tcW w:w="6867" w:type="dxa"/>
            <w:gridSpan w:val="2"/>
            <w:shd w:val="clear" w:color="auto" w:fill="FFFFFF" w:themeFill="background1"/>
          </w:tcPr>
          <w:p w14:paraId="5D24FC90" w14:textId="77777777" w:rsidR="00BC53BB" w:rsidRPr="00696587" w:rsidRDefault="00BC53BB" w:rsidP="00870B64">
            <w:pPr>
              <w:jc w:val="center"/>
              <w:rPr>
                <w:rFonts w:asciiTheme="minorHAnsi" w:hAnsiTheme="minorHAnsi"/>
              </w:rPr>
            </w:pPr>
            <w:r w:rsidRPr="00696587">
              <w:rPr>
                <w:rFonts w:asciiTheme="minorHAnsi" w:hAnsiTheme="minorHAnsi"/>
              </w:rPr>
              <w:t>Source variable / approach to deriving variable</w:t>
            </w:r>
          </w:p>
        </w:tc>
      </w:tr>
      <w:tr w:rsidR="00BC53BB" w:rsidRPr="001F6E6C" w14:paraId="6738600F" w14:textId="77777777" w:rsidTr="6B1C0A76">
        <w:trPr>
          <w:cnfStyle w:val="100000000000" w:firstRow="1" w:lastRow="0" w:firstColumn="0" w:lastColumn="0" w:oddVBand="0" w:evenVBand="0" w:oddHBand="0" w:evenHBand="0" w:firstRowFirstColumn="0" w:firstRowLastColumn="0" w:lastRowFirstColumn="0" w:lastRowLastColumn="0"/>
          <w:trHeight w:val="340"/>
          <w:tblHeader/>
        </w:trPr>
        <w:tc>
          <w:tcPr>
            <w:tcW w:w="2149" w:type="dxa"/>
            <w:vMerge/>
          </w:tcPr>
          <w:p w14:paraId="0B374B38" w14:textId="77777777" w:rsidR="00BC53BB" w:rsidRPr="001634DE" w:rsidRDefault="00BC53BB" w:rsidP="00870B64">
            <w:pPr>
              <w:rPr>
                <w:rFonts w:asciiTheme="minorHAnsi" w:hAnsiTheme="minorHAnsi"/>
              </w:rPr>
            </w:pPr>
          </w:p>
        </w:tc>
        <w:tc>
          <w:tcPr>
            <w:tcW w:w="3485" w:type="dxa"/>
            <w:shd w:val="clear" w:color="auto" w:fill="FFFFFF" w:themeFill="background1"/>
          </w:tcPr>
          <w:p w14:paraId="634D4788" w14:textId="77777777" w:rsidR="00BC53BB" w:rsidRPr="001634DE" w:rsidRDefault="00BC53BB" w:rsidP="00870B64">
            <w:pPr>
              <w:rPr>
                <w:rFonts w:asciiTheme="minorHAnsi" w:hAnsiTheme="minorHAnsi"/>
                <w:b w:val="0"/>
                <w:bCs/>
              </w:rPr>
            </w:pPr>
            <w:r w:rsidRPr="001634DE">
              <w:rPr>
                <w:rFonts w:asciiTheme="minorHAnsi" w:hAnsiTheme="minorHAnsi"/>
                <w:bCs/>
              </w:rPr>
              <w:t>England</w:t>
            </w:r>
          </w:p>
        </w:tc>
        <w:tc>
          <w:tcPr>
            <w:tcW w:w="3382" w:type="dxa"/>
            <w:shd w:val="clear" w:color="auto" w:fill="FFFFFF" w:themeFill="background1"/>
          </w:tcPr>
          <w:p w14:paraId="26BE2258" w14:textId="77777777" w:rsidR="00BC53BB" w:rsidRPr="001634DE" w:rsidRDefault="00BC53BB" w:rsidP="6B1C0A76">
            <w:pPr>
              <w:rPr>
                <w:rFonts w:asciiTheme="minorHAnsi" w:hAnsiTheme="minorHAnsi"/>
                <w:b w:val="0"/>
              </w:rPr>
            </w:pPr>
            <w:r w:rsidRPr="001634DE">
              <w:rPr>
                <w:rFonts w:asciiTheme="minorHAnsi" w:hAnsiTheme="minorHAnsi"/>
              </w:rPr>
              <w:t>Wales</w:t>
            </w:r>
          </w:p>
        </w:tc>
      </w:tr>
      <w:tr w:rsidR="00BC53BB" w:rsidRPr="001F6E6C" w14:paraId="7B7B0EDD" w14:textId="77777777" w:rsidTr="6B1C0A76">
        <w:trPr>
          <w:cnfStyle w:val="000000100000" w:firstRow="0" w:lastRow="0" w:firstColumn="0" w:lastColumn="0" w:oddVBand="0" w:evenVBand="0" w:oddHBand="1" w:evenHBand="0" w:firstRowFirstColumn="0" w:firstRowLastColumn="0" w:lastRowFirstColumn="0" w:lastRowLastColumn="0"/>
          <w:trHeight w:val="340"/>
        </w:trPr>
        <w:tc>
          <w:tcPr>
            <w:tcW w:w="9016" w:type="dxa"/>
            <w:gridSpan w:val="3"/>
            <w:shd w:val="clear" w:color="auto" w:fill="FFFFFF" w:themeFill="background1"/>
          </w:tcPr>
          <w:p w14:paraId="78CA1456" w14:textId="298EFC9E" w:rsidR="00BC53BB" w:rsidRPr="00696587" w:rsidRDefault="00BC53BB" w:rsidP="16641381">
            <w:pPr>
              <w:rPr>
                <w:rFonts w:asciiTheme="minorHAnsi" w:hAnsiTheme="minorHAnsi"/>
                <w:i/>
                <w:iCs/>
              </w:rPr>
            </w:pPr>
            <w:r w:rsidRPr="00696587">
              <w:rPr>
                <w:rFonts w:asciiTheme="minorHAnsi" w:hAnsiTheme="minorHAnsi"/>
                <w:i/>
                <w:iCs/>
              </w:rPr>
              <w:t>Patient characteristics</w:t>
            </w:r>
            <w:r w:rsidR="3DCC8C0E" w:rsidRPr="00696587">
              <w:rPr>
                <w:rFonts w:asciiTheme="minorHAnsi" w:hAnsiTheme="minorHAnsi"/>
                <w:i/>
                <w:iCs/>
              </w:rPr>
              <w:t xml:space="preserve"> (at time of diagnosis)</w:t>
            </w:r>
          </w:p>
        </w:tc>
      </w:tr>
      <w:tr w:rsidR="00BC53BB" w:rsidRPr="001F6E6C" w14:paraId="477D29D5" w14:textId="77777777" w:rsidTr="6B1C0A76">
        <w:trPr>
          <w:trHeight w:val="340"/>
        </w:trPr>
        <w:tc>
          <w:tcPr>
            <w:tcW w:w="2149" w:type="dxa"/>
            <w:shd w:val="clear" w:color="auto" w:fill="FFFFFF" w:themeFill="background1"/>
          </w:tcPr>
          <w:p w14:paraId="3AF63C95" w14:textId="77777777" w:rsidR="00BC53BB" w:rsidRPr="00696587" w:rsidRDefault="00BC53BB" w:rsidP="00870B64">
            <w:pPr>
              <w:rPr>
                <w:rFonts w:asciiTheme="minorHAnsi" w:hAnsiTheme="minorHAnsi"/>
              </w:rPr>
            </w:pPr>
            <w:r w:rsidRPr="00696587">
              <w:rPr>
                <w:rFonts w:asciiTheme="minorHAnsi" w:hAnsiTheme="minorHAnsi"/>
              </w:rPr>
              <w:t>Age</w:t>
            </w:r>
          </w:p>
        </w:tc>
        <w:tc>
          <w:tcPr>
            <w:tcW w:w="3485" w:type="dxa"/>
            <w:shd w:val="clear" w:color="auto" w:fill="FFFFFF" w:themeFill="background1"/>
          </w:tcPr>
          <w:p w14:paraId="137EE331" w14:textId="77777777" w:rsidR="00BC53BB" w:rsidRPr="00696587" w:rsidRDefault="00BC53BB" w:rsidP="00870B64">
            <w:pPr>
              <w:rPr>
                <w:rFonts w:asciiTheme="minorHAnsi" w:hAnsiTheme="minorHAnsi"/>
              </w:rPr>
            </w:pPr>
            <w:r w:rsidRPr="00696587">
              <w:rPr>
                <w:rFonts w:asciiTheme="minorHAnsi" w:hAnsiTheme="minorHAnsi"/>
              </w:rPr>
              <w:t>age (NCRD)</w:t>
            </w:r>
          </w:p>
        </w:tc>
        <w:tc>
          <w:tcPr>
            <w:tcW w:w="3382" w:type="dxa"/>
            <w:shd w:val="clear" w:color="auto" w:fill="FFFFFF" w:themeFill="background1"/>
          </w:tcPr>
          <w:p w14:paraId="05DE9816" w14:textId="70678931" w:rsidR="00BC53BB" w:rsidRPr="00696587" w:rsidRDefault="2685EF7F" w:rsidP="004E102A">
            <w:pPr>
              <w:rPr>
                <w:rFonts w:asciiTheme="minorHAnsi" w:hAnsiTheme="minorHAnsi"/>
              </w:rPr>
            </w:pPr>
            <w:r w:rsidRPr="00696587">
              <w:rPr>
                <w:rFonts w:asciiTheme="minorHAnsi" w:hAnsiTheme="minorHAnsi"/>
              </w:rPr>
              <w:t xml:space="preserve">Derived using the age at the start of </w:t>
            </w:r>
            <w:r w:rsidR="004E102A" w:rsidRPr="00696587">
              <w:rPr>
                <w:rFonts w:asciiTheme="minorHAnsi" w:hAnsiTheme="minorHAnsi"/>
              </w:rPr>
              <w:t xml:space="preserve">the </w:t>
            </w:r>
            <w:r w:rsidRPr="00696587">
              <w:rPr>
                <w:rFonts w:asciiTheme="minorHAnsi" w:hAnsiTheme="minorHAnsi"/>
              </w:rPr>
              <w:t>hospital episode closest to the date of diagnosis</w:t>
            </w:r>
            <w:r w:rsidR="44DA373D" w:rsidRPr="00696587">
              <w:rPr>
                <w:rFonts w:asciiTheme="minorHAnsi" w:hAnsiTheme="minorHAnsi"/>
              </w:rPr>
              <w:t xml:space="preserve"> (</w:t>
            </w:r>
            <w:proofErr w:type="spellStart"/>
            <w:r w:rsidR="44DA373D" w:rsidRPr="00696587">
              <w:rPr>
                <w:rFonts w:asciiTheme="minorHAnsi" w:hAnsiTheme="minorHAnsi"/>
              </w:rPr>
              <w:t>episodestartdate</w:t>
            </w:r>
            <w:proofErr w:type="spellEnd"/>
            <w:r w:rsidR="53A80B4F" w:rsidRPr="00696587">
              <w:rPr>
                <w:rFonts w:asciiTheme="minorHAnsi" w:hAnsiTheme="minorHAnsi"/>
              </w:rPr>
              <w:t xml:space="preserve"> and </w:t>
            </w:r>
            <w:proofErr w:type="spellStart"/>
            <w:r w:rsidR="53A80B4F" w:rsidRPr="00696587">
              <w:rPr>
                <w:rFonts w:asciiTheme="minorHAnsi" w:hAnsiTheme="minorHAnsi"/>
              </w:rPr>
              <w:t>patientepisodestartageyears</w:t>
            </w:r>
            <w:proofErr w:type="spellEnd"/>
            <w:r w:rsidR="53A80B4F" w:rsidRPr="00696587">
              <w:rPr>
                <w:rFonts w:asciiTheme="minorHAnsi" w:hAnsiTheme="minorHAnsi"/>
              </w:rPr>
              <w:t>, from</w:t>
            </w:r>
            <w:r w:rsidR="44DA373D" w:rsidRPr="00696587">
              <w:rPr>
                <w:rFonts w:asciiTheme="minorHAnsi" w:hAnsiTheme="minorHAnsi"/>
              </w:rPr>
              <w:t xml:space="preserve"> PEDW)</w:t>
            </w:r>
            <w:r w:rsidR="2EA6A675" w:rsidRPr="00696587">
              <w:rPr>
                <w:rFonts w:asciiTheme="minorHAnsi" w:hAnsiTheme="minorHAnsi"/>
              </w:rPr>
              <w:t xml:space="preserve">. </w:t>
            </w:r>
          </w:p>
        </w:tc>
      </w:tr>
      <w:tr w:rsidR="00BC53BB" w:rsidRPr="001F6E6C" w14:paraId="1386C283" w14:textId="77777777" w:rsidTr="6B1C0A76">
        <w:trPr>
          <w:cnfStyle w:val="000000100000" w:firstRow="0" w:lastRow="0" w:firstColumn="0" w:lastColumn="0" w:oddVBand="0" w:evenVBand="0" w:oddHBand="1" w:evenHBand="0" w:firstRowFirstColumn="0" w:firstRowLastColumn="0" w:lastRowFirstColumn="0" w:lastRowLastColumn="0"/>
          <w:trHeight w:val="340"/>
        </w:trPr>
        <w:tc>
          <w:tcPr>
            <w:tcW w:w="2149" w:type="dxa"/>
            <w:shd w:val="clear" w:color="auto" w:fill="FFFFFF" w:themeFill="background1"/>
          </w:tcPr>
          <w:p w14:paraId="27BA9FCE" w14:textId="77777777" w:rsidR="00BC53BB" w:rsidRPr="00696587" w:rsidRDefault="00BC53BB" w:rsidP="00870B64">
            <w:pPr>
              <w:rPr>
                <w:rFonts w:asciiTheme="minorHAnsi" w:hAnsiTheme="minorHAnsi"/>
              </w:rPr>
            </w:pPr>
            <w:r w:rsidRPr="00696587">
              <w:rPr>
                <w:rFonts w:asciiTheme="minorHAnsi" w:hAnsiTheme="minorHAnsi"/>
              </w:rPr>
              <w:t>Index of multiple deprivation</w:t>
            </w:r>
          </w:p>
        </w:tc>
        <w:tc>
          <w:tcPr>
            <w:tcW w:w="3485" w:type="dxa"/>
            <w:shd w:val="clear" w:color="auto" w:fill="FFFFFF" w:themeFill="background1"/>
          </w:tcPr>
          <w:p w14:paraId="3D9169FE" w14:textId="77777777" w:rsidR="00BC53BB" w:rsidRPr="00696587" w:rsidRDefault="00BC53BB" w:rsidP="00870B64">
            <w:pPr>
              <w:rPr>
                <w:rFonts w:asciiTheme="minorHAnsi" w:hAnsiTheme="minorHAnsi"/>
              </w:rPr>
            </w:pPr>
            <w:r w:rsidRPr="00696587">
              <w:rPr>
                <w:rFonts w:asciiTheme="minorHAnsi" w:hAnsiTheme="minorHAnsi"/>
              </w:rPr>
              <w:t>imd19_quintile_lsoas (NCRD)</w:t>
            </w:r>
          </w:p>
        </w:tc>
        <w:tc>
          <w:tcPr>
            <w:tcW w:w="3382" w:type="dxa"/>
            <w:shd w:val="clear" w:color="auto" w:fill="FFFFFF" w:themeFill="background1"/>
          </w:tcPr>
          <w:p w14:paraId="0E9C0C0B" w14:textId="772D6421" w:rsidR="00BC53BB" w:rsidRPr="00696587" w:rsidRDefault="3B23AB9E" w:rsidP="00870B64">
            <w:pPr>
              <w:rPr>
                <w:rFonts w:asciiTheme="minorHAnsi" w:hAnsiTheme="minorHAnsi"/>
              </w:rPr>
            </w:pPr>
            <w:proofErr w:type="spellStart"/>
            <w:r w:rsidRPr="00696587">
              <w:rPr>
                <w:rFonts w:asciiTheme="minorHAnsi" w:hAnsiTheme="minorHAnsi"/>
              </w:rPr>
              <w:t>D</w:t>
            </w:r>
            <w:r w:rsidR="0B99B3D2" w:rsidRPr="00696587">
              <w:rPr>
                <w:rFonts w:asciiTheme="minorHAnsi" w:hAnsiTheme="minorHAnsi"/>
              </w:rPr>
              <w:t>eprivationquintile</w:t>
            </w:r>
            <w:proofErr w:type="spellEnd"/>
            <w:r w:rsidRPr="00696587">
              <w:rPr>
                <w:rFonts w:asciiTheme="minorHAnsi" w:hAnsiTheme="minorHAnsi"/>
              </w:rPr>
              <w:t xml:space="preserve"> (LSOA)</w:t>
            </w:r>
          </w:p>
        </w:tc>
      </w:tr>
      <w:tr w:rsidR="00BC53BB" w:rsidRPr="001F6E6C" w14:paraId="094487B1" w14:textId="77777777" w:rsidTr="6B1C0A76">
        <w:trPr>
          <w:trHeight w:val="340"/>
        </w:trPr>
        <w:tc>
          <w:tcPr>
            <w:tcW w:w="2149" w:type="dxa"/>
            <w:shd w:val="clear" w:color="auto" w:fill="FFFFFF" w:themeFill="background1"/>
          </w:tcPr>
          <w:p w14:paraId="33E0DE21" w14:textId="77777777" w:rsidR="00BC53BB" w:rsidRPr="00696587" w:rsidRDefault="00BC53BB" w:rsidP="00870B64">
            <w:pPr>
              <w:rPr>
                <w:rFonts w:asciiTheme="minorHAnsi" w:hAnsiTheme="minorHAnsi"/>
              </w:rPr>
            </w:pPr>
            <w:r w:rsidRPr="00696587">
              <w:rPr>
                <w:rFonts w:asciiTheme="minorHAnsi" w:hAnsiTheme="minorHAnsi"/>
              </w:rPr>
              <w:t>Performance status</w:t>
            </w:r>
          </w:p>
        </w:tc>
        <w:tc>
          <w:tcPr>
            <w:tcW w:w="3485" w:type="dxa"/>
            <w:shd w:val="clear" w:color="auto" w:fill="FFFFFF" w:themeFill="background1"/>
          </w:tcPr>
          <w:p w14:paraId="54B656DA" w14:textId="77777777" w:rsidR="00BC53BB" w:rsidRPr="00696587" w:rsidRDefault="00BC53BB" w:rsidP="00870B64">
            <w:pPr>
              <w:rPr>
                <w:rFonts w:asciiTheme="minorHAnsi" w:hAnsiTheme="minorHAnsi"/>
              </w:rPr>
            </w:pPr>
            <w:proofErr w:type="spellStart"/>
            <w:r w:rsidRPr="00696587">
              <w:rPr>
                <w:rFonts w:asciiTheme="minorHAnsi" w:hAnsiTheme="minorHAnsi"/>
              </w:rPr>
              <w:t>performancestatus</w:t>
            </w:r>
            <w:proofErr w:type="spellEnd"/>
            <w:r w:rsidRPr="00696587">
              <w:rPr>
                <w:rFonts w:asciiTheme="minorHAnsi" w:hAnsiTheme="minorHAnsi"/>
              </w:rPr>
              <w:t xml:space="preserve"> (COSD)</w:t>
            </w:r>
          </w:p>
        </w:tc>
        <w:tc>
          <w:tcPr>
            <w:tcW w:w="3382" w:type="dxa"/>
            <w:shd w:val="clear" w:color="auto" w:fill="FFFFFF" w:themeFill="background1"/>
          </w:tcPr>
          <w:p w14:paraId="722ED23E" w14:textId="21C462F8" w:rsidR="00BC53BB" w:rsidRPr="00696587" w:rsidRDefault="34BD6ACC" w:rsidP="00870B64">
            <w:pPr>
              <w:rPr>
                <w:rFonts w:asciiTheme="minorHAnsi" w:hAnsiTheme="minorHAnsi"/>
              </w:rPr>
            </w:pPr>
            <w:r w:rsidRPr="00696587">
              <w:rPr>
                <w:rFonts w:asciiTheme="minorHAnsi" w:hAnsiTheme="minorHAnsi"/>
              </w:rPr>
              <w:t>PERFORMANCE_STATUS</w:t>
            </w:r>
            <w:r w:rsidR="25EE92C9" w:rsidRPr="00696587">
              <w:rPr>
                <w:rFonts w:asciiTheme="minorHAnsi" w:hAnsiTheme="minorHAnsi"/>
              </w:rPr>
              <w:t xml:space="preserve"> (Cohort data)</w:t>
            </w:r>
          </w:p>
        </w:tc>
      </w:tr>
      <w:tr w:rsidR="00BC53BB" w:rsidRPr="001F6E6C" w14:paraId="2F627E8C" w14:textId="77777777" w:rsidTr="6B1C0A76">
        <w:trPr>
          <w:cnfStyle w:val="000000100000" w:firstRow="0" w:lastRow="0" w:firstColumn="0" w:lastColumn="0" w:oddVBand="0" w:evenVBand="0" w:oddHBand="1" w:evenHBand="0" w:firstRowFirstColumn="0" w:firstRowLastColumn="0" w:lastRowFirstColumn="0" w:lastRowLastColumn="0"/>
          <w:trHeight w:val="340"/>
        </w:trPr>
        <w:tc>
          <w:tcPr>
            <w:tcW w:w="2149" w:type="dxa"/>
            <w:shd w:val="clear" w:color="auto" w:fill="FFFFFF" w:themeFill="background1"/>
          </w:tcPr>
          <w:p w14:paraId="25164BD2" w14:textId="77777777" w:rsidR="00BC53BB" w:rsidRPr="00696587" w:rsidRDefault="00BC53BB" w:rsidP="00870B64">
            <w:pPr>
              <w:rPr>
                <w:rFonts w:asciiTheme="minorHAnsi" w:hAnsiTheme="minorHAnsi"/>
              </w:rPr>
            </w:pPr>
            <w:r w:rsidRPr="00696587">
              <w:rPr>
                <w:rFonts w:asciiTheme="minorHAnsi" w:hAnsiTheme="minorHAnsi"/>
              </w:rPr>
              <w:t>Sex</w:t>
            </w:r>
          </w:p>
        </w:tc>
        <w:tc>
          <w:tcPr>
            <w:tcW w:w="3485" w:type="dxa"/>
            <w:shd w:val="clear" w:color="auto" w:fill="FFFFFF" w:themeFill="background1"/>
          </w:tcPr>
          <w:p w14:paraId="63678BCE" w14:textId="77777777" w:rsidR="00BC53BB" w:rsidRPr="00696587" w:rsidRDefault="00BC53BB" w:rsidP="00870B64">
            <w:pPr>
              <w:rPr>
                <w:rFonts w:asciiTheme="minorHAnsi" w:hAnsiTheme="minorHAnsi"/>
              </w:rPr>
            </w:pPr>
            <w:r w:rsidRPr="00696587">
              <w:rPr>
                <w:rFonts w:asciiTheme="minorHAnsi" w:hAnsiTheme="minorHAnsi"/>
              </w:rPr>
              <w:t>gender (NCRD)</w:t>
            </w:r>
          </w:p>
        </w:tc>
        <w:tc>
          <w:tcPr>
            <w:tcW w:w="3382" w:type="dxa"/>
            <w:shd w:val="clear" w:color="auto" w:fill="FFFFFF" w:themeFill="background1"/>
          </w:tcPr>
          <w:p w14:paraId="166B59D8" w14:textId="3F393A0E" w:rsidR="00BC53BB" w:rsidRPr="00696587" w:rsidRDefault="744FE456" w:rsidP="00870B64">
            <w:pPr>
              <w:rPr>
                <w:rFonts w:asciiTheme="minorHAnsi" w:hAnsiTheme="minorHAnsi"/>
              </w:rPr>
            </w:pPr>
            <w:r w:rsidRPr="00696587">
              <w:rPr>
                <w:rFonts w:asciiTheme="minorHAnsi" w:hAnsiTheme="minorHAnsi"/>
              </w:rPr>
              <w:t>GENDER (Cohort data)</w:t>
            </w:r>
          </w:p>
        </w:tc>
      </w:tr>
      <w:tr w:rsidR="00BC53BB" w:rsidRPr="001F6E6C" w14:paraId="163EB981" w14:textId="77777777" w:rsidTr="6B1C0A76">
        <w:trPr>
          <w:trHeight w:val="340"/>
        </w:trPr>
        <w:tc>
          <w:tcPr>
            <w:tcW w:w="2149" w:type="dxa"/>
            <w:shd w:val="clear" w:color="auto" w:fill="FFFFFF" w:themeFill="background1"/>
          </w:tcPr>
          <w:p w14:paraId="709D9AD8" w14:textId="77777777" w:rsidR="00BC53BB" w:rsidRPr="00696587" w:rsidRDefault="00BC53BB" w:rsidP="00870B64">
            <w:pPr>
              <w:rPr>
                <w:rFonts w:asciiTheme="minorHAnsi" w:hAnsiTheme="minorHAnsi"/>
              </w:rPr>
            </w:pPr>
            <w:r w:rsidRPr="00696587">
              <w:rPr>
                <w:rFonts w:asciiTheme="minorHAnsi" w:hAnsiTheme="minorHAnsi"/>
              </w:rPr>
              <w:t>Stage</w:t>
            </w:r>
          </w:p>
        </w:tc>
        <w:tc>
          <w:tcPr>
            <w:tcW w:w="3485" w:type="dxa"/>
            <w:shd w:val="clear" w:color="auto" w:fill="FFFFFF" w:themeFill="background1"/>
          </w:tcPr>
          <w:p w14:paraId="694A5670" w14:textId="77777777" w:rsidR="00BC53BB" w:rsidRPr="00696587" w:rsidRDefault="00BC53BB" w:rsidP="00870B64">
            <w:pPr>
              <w:rPr>
                <w:rFonts w:asciiTheme="minorHAnsi" w:hAnsiTheme="minorHAnsi"/>
              </w:rPr>
            </w:pPr>
            <w:proofErr w:type="spellStart"/>
            <w:r w:rsidRPr="00696587">
              <w:rPr>
                <w:rFonts w:asciiTheme="minorHAnsi" w:hAnsiTheme="minorHAnsi"/>
              </w:rPr>
              <w:t>stage_best</w:t>
            </w:r>
            <w:proofErr w:type="spellEnd"/>
            <w:r w:rsidRPr="00696587">
              <w:rPr>
                <w:rFonts w:asciiTheme="minorHAnsi" w:hAnsiTheme="minorHAnsi"/>
              </w:rPr>
              <w:t xml:space="preserve"> (NCRD)</w:t>
            </w:r>
          </w:p>
        </w:tc>
        <w:tc>
          <w:tcPr>
            <w:tcW w:w="3382" w:type="dxa"/>
            <w:shd w:val="clear" w:color="auto" w:fill="FFFFFF" w:themeFill="background1"/>
          </w:tcPr>
          <w:p w14:paraId="63E2FE32" w14:textId="32CE9C0D" w:rsidR="00BC53BB" w:rsidRPr="00696587" w:rsidRDefault="4D30C8CF" w:rsidP="009C2C95">
            <w:pPr>
              <w:rPr>
                <w:rFonts w:asciiTheme="minorHAnsi" w:hAnsiTheme="minorHAnsi"/>
              </w:rPr>
            </w:pPr>
            <w:r w:rsidRPr="00696587">
              <w:rPr>
                <w:rFonts w:asciiTheme="minorHAnsi" w:hAnsiTheme="minorHAnsi"/>
              </w:rPr>
              <w:t>Derived</w:t>
            </w:r>
            <w:r w:rsidR="12337127" w:rsidRPr="00696587">
              <w:rPr>
                <w:rFonts w:asciiTheme="minorHAnsi" w:hAnsiTheme="minorHAnsi"/>
              </w:rPr>
              <w:t xml:space="preserve"> using </w:t>
            </w:r>
            <w:r w:rsidR="2AE73C1E" w:rsidRPr="00696587">
              <w:rPr>
                <w:rFonts w:asciiTheme="minorHAnsi" w:hAnsiTheme="minorHAnsi"/>
              </w:rPr>
              <w:t>3 variables</w:t>
            </w:r>
            <w:r w:rsidR="009C2C95" w:rsidRPr="00696587">
              <w:rPr>
                <w:rFonts w:asciiTheme="minorHAnsi" w:hAnsiTheme="minorHAnsi"/>
              </w:rPr>
              <w:t xml:space="preserve"> (from Cohort data)</w:t>
            </w:r>
            <w:r w:rsidR="2AE73C1E" w:rsidRPr="00696587">
              <w:rPr>
                <w:rFonts w:asciiTheme="minorHAnsi" w:hAnsiTheme="minorHAnsi"/>
              </w:rPr>
              <w:t xml:space="preserve">: </w:t>
            </w:r>
            <w:proofErr w:type="spellStart"/>
            <w:r w:rsidR="2AE73C1E" w:rsidRPr="00696587">
              <w:rPr>
                <w:rFonts w:asciiTheme="minorHAnsi" w:hAnsiTheme="minorHAnsi"/>
              </w:rPr>
              <w:t>T_STAGE_Final_Pretreatment</w:t>
            </w:r>
            <w:proofErr w:type="spellEnd"/>
            <w:r w:rsidR="2AE73C1E" w:rsidRPr="00696587">
              <w:rPr>
                <w:rFonts w:asciiTheme="minorHAnsi" w:hAnsiTheme="minorHAnsi"/>
              </w:rPr>
              <w:t xml:space="preserve">, </w:t>
            </w:r>
            <w:proofErr w:type="spellStart"/>
            <w:r w:rsidR="2AE73C1E" w:rsidRPr="00696587">
              <w:rPr>
                <w:rFonts w:asciiTheme="minorHAnsi" w:hAnsiTheme="minorHAnsi"/>
              </w:rPr>
              <w:t>N_STAGE_Final_Pretreatment</w:t>
            </w:r>
            <w:proofErr w:type="spellEnd"/>
            <w:r w:rsidR="2AE73C1E" w:rsidRPr="00696587">
              <w:rPr>
                <w:rFonts w:asciiTheme="minorHAnsi" w:hAnsiTheme="minorHAnsi"/>
              </w:rPr>
              <w:t xml:space="preserve"> and </w:t>
            </w:r>
            <w:proofErr w:type="spellStart"/>
            <w:r w:rsidR="2AE73C1E" w:rsidRPr="00696587">
              <w:rPr>
                <w:rFonts w:asciiTheme="minorHAnsi" w:hAnsiTheme="minorHAnsi"/>
              </w:rPr>
              <w:t>M_STAGE_Final_Pretreatment</w:t>
            </w:r>
            <w:proofErr w:type="spellEnd"/>
            <w:r w:rsidR="2AE73C1E" w:rsidRPr="00696587">
              <w:rPr>
                <w:rFonts w:asciiTheme="minorHAnsi" w:hAnsiTheme="minorHAnsi"/>
              </w:rPr>
              <w:t xml:space="preserve"> to </w:t>
            </w:r>
            <w:r w:rsidR="009C2C95" w:rsidRPr="00696587">
              <w:rPr>
                <w:rFonts w:asciiTheme="minorHAnsi" w:hAnsiTheme="minorHAnsi"/>
              </w:rPr>
              <w:t>generate</w:t>
            </w:r>
            <w:r w:rsidR="2AE73C1E" w:rsidRPr="00696587">
              <w:rPr>
                <w:rFonts w:asciiTheme="minorHAnsi" w:hAnsiTheme="minorHAnsi"/>
              </w:rPr>
              <w:t xml:space="preserve"> overall stage using the </w:t>
            </w:r>
            <w:r w:rsidR="75AB8862" w:rsidRPr="00696587">
              <w:rPr>
                <w:rFonts w:asciiTheme="minorHAnsi" w:hAnsiTheme="minorHAnsi"/>
              </w:rPr>
              <w:t>AJCC (American Joint Committee on Cancer staging) staging for pancreatic cancer version 8</w:t>
            </w:r>
            <w:r w:rsidR="00BC436F">
              <w:rPr>
                <w:rFonts w:asciiTheme="minorHAnsi" w:hAnsiTheme="minorHAnsi"/>
              </w:rPr>
              <w:t xml:space="preserve"> </w:t>
            </w:r>
            <w:r w:rsidR="00BC436F">
              <w:rPr>
                <w:rStyle w:val="FootnoteReference"/>
                <w:rFonts w:asciiTheme="minorHAnsi" w:hAnsiTheme="minorHAnsi"/>
              </w:rPr>
              <w:footnoteReference w:id="1"/>
            </w:r>
            <w:r w:rsidR="75AB8862" w:rsidRPr="00696587">
              <w:rPr>
                <w:rFonts w:asciiTheme="minorHAnsi" w:hAnsiTheme="minorHAnsi"/>
              </w:rPr>
              <w:t xml:space="preserve">. </w:t>
            </w:r>
          </w:p>
        </w:tc>
      </w:tr>
      <w:tr w:rsidR="00BC53BB" w:rsidRPr="001F6E6C" w14:paraId="543A74EF" w14:textId="77777777" w:rsidTr="6B1C0A76">
        <w:trPr>
          <w:cnfStyle w:val="000000100000" w:firstRow="0" w:lastRow="0" w:firstColumn="0" w:lastColumn="0" w:oddVBand="0" w:evenVBand="0" w:oddHBand="1" w:evenHBand="0" w:firstRowFirstColumn="0" w:firstRowLastColumn="0" w:lastRowFirstColumn="0" w:lastRowLastColumn="0"/>
          <w:trHeight w:val="340"/>
        </w:trPr>
        <w:tc>
          <w:tcPr>
            <w:tcW w:w="2149" w:type="dxa"/>
            <w:shd w:val="clear" w:color="auto" w:fill="FFFFFF" w:themeFill="background1"/>
          </w:tcPr>
          <w:p w14:paraId="7F5F4E92" w14:textId="77777777" w:rsidR="00BC53BB" w:rsidRPr="00696587" w:rsidRDefault="00BC53BB" w:rsidP="00870B64">
            <w:pPr>
              <w:rPr>
                <w:rFonts w:asciiTheme="minorHAnsi" w:hAnsiTheme="minorHAnsi"/>
              </w:rPr>
            </w:pPr>
            <w:r w:rsidRPr="00696587">
              <w:rPr>
                <w:rFonts w:asciiTheme="minorHAnsi" w:hAnsiTheme="minorHAnsi"/>
              </w:rPr>
              <w:t>Tumour site</w:t>
            </w:r>
          </w:p>
        </w:tc>
        <w:tc>
          <w:tcPr>
            <w:tcW w:w="3485" w:type="dxa"/>
            <w:shd w:val="clear" w:color="auto" w:fill="FFFFFF" w:themeFill="background1"/>
          </w:tcPr>
          <w:p w14:paraId="06562689" w14:textId="77777777" w:rsidR="00BC53BB" w:rsidRPr="00696587" w:rsidRDefault="00BC53BB" w:rsidP="00870B64">
            <w:pPr>
              <w:rPr>
                <w:rFonts w:asciiTheme="minorHAnsi" w:hAnsiTheme="minorHAnsi"/>
              </w:rPr>
            </w:pPr>
            <w:r w:rsidRPr="00696587">
              <w:rPr>
                <w:rFonts w:asciiTheme="minorHAnsi" w:hAnsiTheme="minorHAnsi"/>
              </w:rPr>
              <w:t>site_icd10 (NCRD)</w:t>
            </w:r>
          </w:p>
        </w:tc>
        <w:tc>
          <w:tcPr>
            <w:tcW w:w="3382" w:type="dxa"/>
            <w:shd w:val="clear" w:color="auto" w:fill="FFFFFF" w:themeFill="background1"/>
          </w:tcPr>
          <w:p w14:paraId="32111409" w14:textId="19116E05" w:rsidR="00BC53BB" w:rsidRPr="00696587" w:rsidRDefault="25F189D4" w:rsidP="00870B64">
            <w:pPr>
              <w:rPr>
                <w:rFonts w:asciiTheme="minorHAnsi" w:hAnsiTheme="minorHAnsi"/>
              </w:rPr>
            </w:pPr>
            <w:r w:rsidRPr="00696587">
              <w:rPr>
                <w:rFonts w:asciiTheme="minorHAnsi" w:hAnsiTheme="minorHAnsi"/>
              </w:rPr>
              <w:t>TUMOUR_SITE_ICD10_CODE</w:t>
            </w:r>
            <w:r w:rsidR="5D2A4236" w:rsidRPr="00696587">
              <w:rPr>
                <w:rFonts w:asciiTheme="minorHAnsi" w:hAnsiTheme="minorHAnsi"/>
              </w:rPr>
              <w:t xml:space="preserve"> (Cohort data)</w:t>
            </w:r>
          </w:p>
        </w:tc>
      </w:tr>
      <w:tr w:rsidR="00BC53BB" w:rsidRPr="001F6E6C" w14:paraId="0D95BF08" w14:textId="77777777" w:rsidTr="6B1C0A76">
        <w:trPr>
          <w:trHeight w:val="340"/>
        </w:trPr>
        <w:tc>
          <w:tcPr>
            <w:tcW w:w="9016" w:type="dxa"/>
            <w:gridSpan w:val="3"/>
            <w:shd w:val="clear" w:color="auto" w:fill="FFFFFF" w:themeFill="background1"/>
          </w:tcPr>
          <w:p w14:paraId="61A4E298" w14:textId="77777777" w:rsidR="00BC53BB" w:rsidRPr="00696587" w:rsidRDefault="00BC53BB" w:rsidP="00870B64">
            <w:pPr>
              <w:rPr>
                <w:rFonts w:asciiTheme="minorHAnsi" w:hAnsiTheme="minorHAnsi"/>
                <w:i/>
                <w:iCs/>
              </w:rPr>
            </w:pPr>
            <w:r w:rsidRPr="00696587">
              <w:rPr>
                <w:rFonts w:asciiTheme="minorHAnsi" w:hAnsiTheme="minorHAnsi"/>
                <w:i/>
                <w:iCs/>
              </w:rPr>
              <w:t>Diagnosis, staging, and treatment planning</w:t>
            </w:r>
          </w:p>
        </w:tc>
      </w:tr>
      <w:tr w:rsidR="00BC53BB" w:rsidRPr="001F6E6C" w14:paraId="56B6FFEF" w14:textId="77777777" w:rsidTr="6B1C0A76">
        <w:trPr>
          <w:cnfStyle w:val="000000100000" w:firstRow="0" w:lastRow="0" w:firstColumn="0" w:lastColumn="0" w:oddVBand="0" w:evenVBand="0" w:oddHBand="1" w:evenHBand="0" w:firstRowFirstColumn="0" w:firstRowLastColumn="0" w:lastRowFirstColumn="0" w:lastRowLastColumn="0"/>
          <w:trHeight w:val="340"/>
        </w:trPr>
        <w:tc>
          <w:tcPr>
            <w:tcW w:w="2149" w:type="dxa"/>
            <w:shd w:val="clear" w:color="auto" w:fill="FFFFFF" w:themeFill="background1"/>
          </w:tcPr>
          <w:p w14:paraId="44CE5944" w14:textId="77777777" w:rsidR="00BC53BB" w:rsidRPr="00696587" w:rsidRDefault="00BC53BB" w:rsidP="00870B64">
            <w:pPr>
              <w:rPr>
                <w:rFonts w:asciiTheme="minorHAnsi" w:hAnsiTheme="minorHAnsi"/>
              </w:rPr>
            </w:pPr>
            <w:r w:rsidRPr="00696587">
              <w:rPr>
                <w:rFonts w:asciiTheme="minorHAnsi" w:hAnsiTheme="minorHAnsi"/>
              </w:rPr>
              <w:t>Biliary stent</w:t>
            </w:r>
          </w:p>
          <w:p w14:paraId="3B436ADB" w14:textId="77777777" w:rsidR="00BC53BB" w:rsidRPr="00696587" w:rsidRDefault="00BC53BB" w:rsidP="00870B64">
            <w:pPr>
              <w:rPr>
                <w:rFonts w:asciiTheme="minorHAnsi" w:hAnsiTheme="minorHAnsi"/>
              </w:rPr>
            </w:pPr>
          </w:p>
        </w:tc>
        <w:tc>
          <w:tcPr>
            <w:tcW w:w="3485" w:type="dxa"/>
            <w:shd w:val="clear" w:color="auto" w:fill="FFFFFF" w:themeFill="background1"/>
          </w:tcPr>
          <w:p w14:paraId="246735A4" w14:textId="56D169C6" w:rsidR="00BC53BB" w:rsidRPr="00696587" w:rsidRDefault="00BC53BB" w:rsidP="00870B64">
            <w:pPr>
              <w:rPr>
                <w:rFonts w:asciiTheme="minorHAnsi" w:hAnsiTheme="minorHAnsi"/>
              </w:rPr>
            </w:pPr>
            <w:r w:rsidRPr="00696587">
              <w:rPr>
                <w:rFonts w:asciiTheme="minorHAnsi" w:hAnsiTheme="minorHAnsi"/>
              </w:rPr>
              <w:t>Derived by search</w:t>
            </w:r>
            <w:r w:rsidR="00AC4804">
              <w:rPr>
                <w:rFonts w:asciiTheme="minorHAnsi" w:hAnsiTheme="minorHAnsi"/>
              </w:rPr>
              <w:t>ing</w:t>
            </w:r>
            <w:r w:rsidRPr="00696587">
              <w:rPr>
                <w:rFonts w:asciiTheme="minorHAnsi" w:hAnsiTheme="minorHAnsi"/>
              </w:rPr>
              <w:t xml:space="preserve"> variables opertn_1 – opertn_24 in HES for biliary stent codes listed in </w:t>
            </w:r>
            <w:r w:rsidRPr="00696587">
              <w:rPr>
                <w:rFonts w:asciiTheme="minorHAnsi" w:hAnsiTheme="minorHAnsi"/>
              </w:rPr>
              <w:fldChar w:fldCharType="begin"/>
            </w:r>
            <w:r w:rsidRPr="00696587">
              <w:rPr>
                <w:rFonts w:asciiTheme="minorHAnsi" w:hAnsiTheme="minorHAnsi"/>
              </w:rPr>
              <w:instrText xml:space="preserve"> REF _Ref167803974 \h  \* MERGEFORMAT </w:instrText>
            </w:r>
            <w:r w:rsidRPr="00696587">
              <w:rPr>
                <w:rFonts w:asciiTheme="minorHAnsi" w:hAnsiTheme="minorHAnsi"/>
              </w:rPr>
            </w:r>
            <w:r w:rsidRPr="00696587">
              <w:rPr>
                <w:rFonts w:asciiTheme="minorHAnsi" w:hAnsiTheme="minorHAnsi"/>
              </w:rPr>
              <w:fldChar w:fldCharType="separate"/>
            </w:r>
            <w:r w:rsidRPr="00696587">
              <w:rPr>
                <w:rFonts w:asciiTheme="minorHAnsi" w:hAnsiTheme="minorHAnsi"/>
              </w:rPr>
              <w:t>Table 5</w:t>
            </w:r>
            <w:r w:rsidRPr="00696587">
              <w:rPr>
                <w:rFonts w:asciiTheme="minorHAnsi" w:hAnsiTheme="minorHAnsi"/>
              </w:rPr>
              <w:fldChar w:fldCharType="end"/>
            </w:r>
          </w:p>
        </w:tc>
        <w:tc>
          <w:tcPr>
            <w:tcW w:w="3382" w:type="dxa"/>
            <w:shd w:val="clear" w:color="auto" w:fill="FFFFFF" w:themeFill="background1"/>
          </w:tcPr>
          <w:p w14:paraId="2681A581" w14:textId="07115A56" w:rsidR="00BC53BB" w:rsidRPr="00696587" w:rsidRDefault="5010C183" w:rsidP="009C2C95">
            <w:pPr>
              <w:rPr>
                <w:rFonts w:asciiTheme="minorHAnsi" w:hAnsiTheme="minorHAnsi"/>
              </w:rPr>
            </w:pPr>
            <w:r w:rsidRPr="00696587">
              <w:rPr>
                <w:rFonts w:asciiTheme="minorHAnsi" w:hAnsiTheme="minorHAnsi"/>
              </w:rPr>
              <w:t xml:space="preserve">Derived by searching variables </w:t>
            </w:r>
            <w:r w:rsidR="159B954D" w:rsidRPr="00696587">
              <w:rPr>
                <w:rFonts w:asciiTheme="minorHAnsi" w:hAnsiTheme="minorHAnsi"/>
              </w:rPr>
              <w:t xml:space="preserve">operation01 – operation12 in PEDW for biliary stent codes listed in Table 5. </w:t>
            </w:r>
            <w:r w:rsidR="009C2C95" w:rsidRPr="00696587">
              <w:rPr>
                <w:rFonts w:asciiTheme="minorHAnsi" w:hAnsiTheme="minorHAnsi"/>
              </w:rPr>
              <w:t>C</w:t>
            </w:r>
            <w:r w:rsidR="159B954D" w:rsidRPr="00696587">
              <w:rPr>
                <w:rFonts w:asciiTheme="minorHAnsi" w:hAnsiTheme="minorHAnsi"/>
              </w:rPr>
              <w:t xml:space="preserve">orresponding procedure dates taken from </w:t>
            </w:r>
            <w:r w:rsidR="0EB80A85" w:rsidRPr="00696587">
              <w:rPr>
                <w:rFonts w:asciiTheme="minorHAnsi" w:hAnsiTheme="minorHAnsi"/>
              </w:rPr>
              <w:t>operation01datestyleddmmyyy - operation12datestyle</w:t>
            </w:r>
          </w:p>
        </w:tc>
      </w:tr>
      <w:tr w:rsidR="00BC53BB" w:rsidRPr="001F6E6C" w14:paraId="4FB1E832" w14:textId="77777777" w:rsidTr="6B1C0A76">
        <w:trPr>
          <w:trHeight w:val="340"/>
        </w:trPr>
        <w:tc>
          <w:tcPr>
            <w:tcW w:w="2149" w:type="dxa"/>
            <w:shd w:val="clear" w:color="auto" w:fill="FFFFFF" w:themeFill="background1"/>
          </w:tcPr>
          <w:p w14:paraId="458544E6" w14:textId="77777777" w:rsidR="00BC53BB" w:rsidRPr="00696587" w:rsidRDefault="00BC53BB" w:rsidP="00870B64">
            <w:pPr>
              <w:rPr>
                <w:rFonts w:asciiTheme="minorHAnsi" w:hAnsiTheme="minorHAnsi"/>
              </w:rPr>
            </w:pPr>
            <w:r w:rsidRPr="00696587">
              <w:rPr>
                <w:rFonts w:asciiTheme="minorHAnsi" w:hAnsiTheme="minorHAnsi"/>
              </w:rPr>
              <w:t xml:space="preserve">Imaging </w:t>
            </w:r>
          </w:p>
        </w:tc>
        <w:tc>
          <w:tcPr>
            <w:tcW w:w="3485" w:type="dxa"/>
            <w:shd w:val="clear" w:color="auto" w:fill="FFFFFF" w:themeFill="background1"/>
          </w:tcPr>
          <w:p w14:paraId="24B0F390" w14:textId="77777777" w:rsidR="00BC53BB" w:rsidRPr="00696587" w:rsidRDefault="00BC53BB" w:rsidP="00870B64">
            <w:pPr>
              <w:rPr>
                <w:rFonts w:asciiTheme="minorHAnsi" w:hAnsiTheme="minorHAnsi"/>
              </w:rPr>
            </w:pPr>
            <w:r w:rsidRPr="00696587">
              <w:rPr>
                <w:rFonts w:asciiTheme="minorHAnsi" w:hAnsiTheme="minorHAnsi"/>
              </w:rPr>
              <w:t xml:space="preserve">Derived by searching variable </w:t>
            </w:r>
            <w:proofErr w:type="spellStart"/>
            <w:r w:rsidRPr="00696587">
              <w:rPr>
                <w:rFonts w:asciiTheme="minorHAnsi" w:hAnsiTheme="minorHAnsi"/>
              </w:rPr>
              <w:t>imagingcodesnomedct</w:t>
            </w:r>
            <w:proofErr w:type="spellEnd"/>
            <w:r w:rsidRPr="00696587">
              <w:rPr>
                <w:rFonts w:asciiTheme="minorHAnsi" w:hAnsiTheme="minorHAnsi"/>
              </w:rPr>
              <w:t xml:space="preserve"> in DIDs for imaging codes listed in </w:t>
            </w:r>
            <w:r w:rsidRPr="00696587">
              <w:rPr>
                <w:rFonts w:asciiTheme="minorHAnsi" w:hAnsiTheme="minorHAnsi"/>
              </w:rPr>
              <w:fldChar w:fldCharType="begin"/>
            </w:r>
            <w:r w:rsidRPr="00696587">
              <w:rPr>
                <w:rFonts w:asciiTheme="minorHAnsi" w:hAnsiTheme="minorHAnsi"/>
              </w:rPr>
              <w:instrText xml:space="preserve"> REF _Ref167789677 \h  \* MERGEFORMAT </w:instrText>
            </w:r>
            <w:r w:rsidRPr="00696587">
              <w:rPr>
                <w:rFonts w:asciiTheme="minorHAnsi" w:hAnsiTheme="minorHAnsi"/>
              </w:rPr>
            </w:r>
            <w:r w:rsidRPr="00696587">
              <w:rPr>
                <w:rFonts w:asciiTheme="minorHAnsi" w:hAnsiTheme="minorHAnsi"/>
              </w:rPr>
              <w:fldChar w:fldCharType="separate"/>
            </w:r>
            <w:r w:rsidRPr="00696587">
              <w:rPr>
                <w:rFonts w:asciiTheme="minorHAnsi" w:hAnsiTheme="minorHAnsi"/>
              </w:rPr>
              <w:t>Table 3</w:t>
            </w:r>
            <w:r w:rsidRPr="00696587">
              <w:rPr>
                <w:rFonts w:asciiTheme="minorHAnsi" w:hAnsiTheme="minorHAnsi"/>
              </w:rPr>
              <w:fldChar w:fldCharType="end"/>
            </w:r>
          </w:p>
        </w:tc>
        <w:tc>
          <w:tcPr>
            <w:tcW w:w="3382" w:type="dxa"/>
            <w:shd w:val="clear" w:color="auto" w:fill="FFFFFF" w:themeFill="background1"/>
          </w:tcPr>
          <w:p w14:paraId="337CA425" w14:textId="28D9F023" w:rsidR="00BC53BB" w:rsidRPr="00696587" w:rsidRDefault="172E6F4E" w:rsidP="002B10FA">
            <w:pPr>
              <w:rPr>
                <w:rFonts w:asciiTheme="minorHAnsi" w:hAnsiTheme="minorHAnsi"/>
              </w:rPr>
            </w:pPr>
            <w:r w:rsidRPr="00696587">
              <w:rPr>
                <w:rFonts w:asciiTheme="minorHAnsi" w:hAnsiTheme="minorHAnsi"/>
              </w:rPr>
              <w:t xml:space="preserve">Patients who had a </w:t>
            </w:r>
            <w:r w:rsidR="3A0A6994" w:rsidRPr="00696587">
              <w:rPr>
                <w:rFonts w:asciiTheme="minorHAnsi" w:hAnsiTheme="minorHAnsi"/>
              </w:rPr>
              <w:t>relevant</w:t>
            </w:r>
            <w:r w:rsidRPr="00696587">
              <w:rPr>
                <w:rFonts w:asciiTheme="minorHAnsi" w:hAnsiTheme="minorHAnsi"/>
              </w:rPr>
              <w:t xml:space="preserve"> scan were </w:t>
            </w:r>
            <w:r w:rsidR="002B10FA" w:rsidRPr="00696587">
              <w:rPr>
                <w:rFonts w:asciiTheme="minorHAnsi" w:hAnsiTheme="minorHAnsi"/>
              </w:rPr>
              <w:t xml:space="preserve">identified </w:t>
            </w:r>
            <w:r w:rsidRPr="00696587">
              <w:rPr>
                <w:rFonts w:asciiTheme="minorHAnsi" w:hAnsiTheme="minorHAnsi"/>
              </w:rPr>
              <w:t xml:space="preserve">by the presence of a date in the variables: </w:t>
            </w:r>
            <w:proofErr w:type="spellStart"/>
            <w:r w:rsidRPr="00696587">
              <w:rPr>
                <w:rFonts w:asciiTheme="minorHAnsi" w:hAnsiTheme="minorHAnsi"/>
              </w:rPr>
              <w:t>Imaging__MRI</w:t>
            </w:r>
            <w:proofErr w:type="spellEnd"/>
            <w:r w:rsidRPr="00696587">
              <w:rPr>
                <w:rFonts w:asciiTheme="minorHAnsi" w:hAnsiTheme="minorHAnsi"/>
              </w:rPr>
              <w:t xml:space="preserve">, </w:t>
            </w:r>
            <w:proofErr w:type="spellStart"/>
            <w:r w:rsidRPr="00696587">
              <w:rPr>
                <w:rFonts w:asciiTheme="minorHAnsi" w:hAnsiTheme="minorHAnsi"/>
              </w:rPr>
              <w:t>Imaging__PET</w:t>
            </w:r>
            <w:proofErr w:type="spellEnd"/>
            <w:r w:rsidRPr="00696587">
              <w:rPr>
                <w:rFonts w:asciiTheme="minorHAnsi" w:hAnsiTheme="minorHAnsi"/>
              </w:rPr>
              <w:t xml:space="preserve"> (Cohort data)</w:t>
            </w:r>
          </w:p>
        </w:tc>
      </w:tr>
      <w:tr w:rsidR="00BC53BB" w:rsidRPr="001F6E6C" w14:paraId="71AFDA4A" w14:textId="77777777" w:rsidTr="6B1C0A76">
        <w:trPr>
          <w:cnfStyle w:val="000000100000" w:firstRow="0" w:lastRow="0" w:firstColumn="0" w:lastColumn="0" w:oddVBand="0" w:evenVBand="0" w:oddHBand="1" w:evenHBand="0" w:firstRowFirstColumn="0" w:firstRowLastColumn="0" w:lastRowFirstColumn="0" w:lastRowLastColumn="0"/>
          <w:trHeight w:val="340"/>
        </w:trPr>
        <w:tc>
          <w:tcPr>
            <w:tcW w:w="2149" w:type="dxa"/>
            <w:shd w:val="clear" w:color="auto" w:fill="FFFFFF" w:themeFill="background1"/>
          </w:tcPr>
          <w:p w14:paraId="7725AE50" w14:textId="77777777" w:rsidR="00BC53BB" w:rsidRPr="00696587" w:rsidRDefault="00BC53BB" w:rsidP="00870B64">
            <w:pPr>
              <w:rPr>
                <w:rFonts w:asciiTheme="minorHAnsi" w:hAnsiTheme="minorHAnsi"/>
              </w:rPr>
            </w:pPr>
            <w:r w:rsidRPr="00696587">
              <w:rPr>
                <w:rFonts w:asciiTheme="minorHAnsi" w:hAnsiTheme="minorHAnsi"/>
              </w:rPr>
              <w:t>Imaging date</w:t>
            </w:r>
          </w:p>
        </w:tc>
        <w:tc>
          <w:tcPr>
            <w:tcW w:w="3485" w:type="dxa"/>
            <w:shd w:val="clear" w:color="auto" w:fill="FFFFFF" w:themeFill="background1"/>
          </w:tcPr>
          <w:p w14:paraId="7B9D1F55" w14:textId="77777777" w:rsidR="00BC53BB" w:rsidRPr="00696587" w:rsidRDefault="00BC53BB" w:rsidP="00870B64">
            <w:pPr>
              <w:rPr>
                <w:rFonts w:asciiTheme="minorHAnsi" w:hAnsiTheme="minorHAnsi"/>
              </w:rPr>
            </w:pPr>
            <w:proofErr w:type="spellStart"/>
            <w:r w:rsidRPr="00696587">
              <w:rPr>
                <w:rFonts w:asciiTheme="minorHAnsi" w:hAnsiTheme="minorHAnsi"/>
              </w:rPr>
              <w:t>diagnostictestdate</w:t>
            </w:r>
            <w:proofErr w:type="spellEnd"/>
            <w:r w:rsidRPr="00696587">
              <w:rPr>
                <w:rFonts w:asciiTheme="minorHAnsi" w:hAnsiTheme="minorHAnsi"/>
              </w:rPr>
              <w:t xml:space="preserve"> (DIDs) associated with imaging </w:t>
            </w:r>
          </w:p>
        </w:tc>
        <w:tc>
          <w:tcPr>
            <w:tcW w:w="3382" w:type="dxa"/>
            <w:shd w:val="clear" w:color="auto" w:fill="FFFFFF" w:themeFill="background1"/>
          </w:tcPr>
          <w:p w14:paraId="55C7EBD9" w14:textId="5C2BD2B5" w:rsidR="00BC53BB" w:rsidRPr="00696587" w:rsidRDefault="1BACD5CB" w:rsidP="3F45ADC9">
            <w:pPr>
              <w:rPr>
                <w:rFonts w:asciiTheme="minorHAnsi" w:hAnsiTheme="minorHAnsi"/>
              </w:rPr>
            </w:pPr>
            <w:proofErr w:type="spellStart"/>
            <w:r w:rsidRPr="00696587">
              <w:rPr>
                <w:rFonts w:asciiTheme="minorHAnsi" w:hAnsiTheme="minorHAnsi"/>
              </w:rPr>
              <w:t>Imaging__MRI</w:t>
            </w:r>
            <w:proofErr w:type="spellEnd"/>
            <w:r w:rsidRPr="00696587">
              <w:rPr>
                <w:rFonts w:asciiTheme="minorHAnsi" w:hAnsiTheme="minorHAnsi"/>
              </w:rPr>
              <w:t xml:space="preserve">, </w:t>
            </w:r>
            <w:proofErr w:type="spellStart"/>
            <w:r w:rsidRPr="00696587">
              <w:rPr>
                <w:rFonts w:asciiTheme="minorHAnsi" w:hAnsiTheme="minorHAnsi"/>
              </w:rPr>
              <w:t>Imaging__PET</w:t>
            </w:r>
            <w:proofErr w:type="spellEnd"/>
            <w:r w:rsidRPr="00696587">
              <w:rPr>
                <w:rFonts w:asciiTheme="minorHAnsi" w:hAnsiTheme="minorHAnsi"/>
              </w:rPr>
              <w:t xml:space="preserve"> (Cohort data)</w:t>
            </w:r>
          </w:p>
        </w:tc>
      </w:tr>
      <w:tr w:rsidR="00BC53BB" w:rsidRPr="001F6E6C" w14:paraId="359FD214" w14:textId="77777777" w:rsidTr="6B1C0A76">
        <w:trPr>
          <w:trHeight w:val="340"/>
        </w:trPr>
        <w:tc>
          <w:tcPr>
            <w:tcW w:w="2149" w:type="dxa"/>
            <w:shd w:val="clear" w:color="auto" w:fill="FFFFFF" w:themeFill="background1"/>
          </w:tcPr>
          <w:p w14:paraId="02564FC2" w14:textId="01FFC13F" w:rsidR="00BC53BB" w:rsidRPr="00696587" w:rsidRDefault="00BC53BB" w:rsidP="00870B64">
            <w:pPr>
              <w:rPr>
                <w:rFonts w:asciiTheme="minorHAnsi" w:hAnsiTheme="minorHAnsi"/>
              </w:rPr>
            </w:pPr>
            <w:r w:rsidRPr="00696587">
              <w:rPr>
                <w:rFonts w:asciiTheme="minorHAnsi" w:hAnsiTheme="minorHAnsi"/>
              </w:rPr>
              <w:t>MDT meeting record</w:t>
            </w:r>
            <w:r w:rsidR="00D238F1" w:rsidRPr="00696587">
              <w:rPr>
                <w:rFonts w:asciiTheme="minorHAnsi" w:hAnsiTheme="minorHAnsi"/>
              </w:rPr>
              <w:t xml:space="preserve"> / date</w:t>
            </w:r>
          </w:p>
        </w:tc>
        <w:tc>
          <w:tcPr>
            <w:tcW w:w="3485" w:type="dxa"/>
            <w:shd w:val="clear" w:color="auto" w:fill="FFFFFF" w:themeFill="background1"/>
          </w:tcPr>
          <w:p w14:paraId="443E7727" w14:textId="77777777" w:rsidR="00BC53BB" w:rsidRPr="00696587" w:rsidRDefault="00BC53BB" w:rsidP="00870B64">
            <w:pPr>
              <w:rPr>
                <w:rFonts w:asciiTheme="minorHAnsi" w:hAnsiTheme="minorHAnsi"/>
              </w:rPr>
            </w:pPr>
            <w:proofErr w:type="spellStart"/>
            <w:r w:rsidRPr="00696587">
              <w:rPr>
                <w:rFonts w:asciiTheme="minorHAnsi" w:hAnsiTheme="minorHAnsi"/>
              </w:rPr>
              <w:t>firstmdtmeetingdate</w:t>
            </w:r>
            <w:proofErr w:type="spellEnd"/>
            <w:r w:rsidRPr="00696587">
              <w:rPr>
                <w:rFonts w:asciiTheme="minorHAnsi" w:hAnsiTheme="minorHAnsi"/>
              </w:rPr>
              <w:t xml:space="preserve"> (COSD)</w:t>
            </w:r>
          </w:p>
        </w:tc>
        <w:tc>
          <w:tcPr>
            <w:tcW w:w="3382" w:type="dxa"/>
            <w:shd w:val="clear" w:color="auto" w:fill="FFFFFF" w:themeFill="background1"/>
          </w:tcPr>
          <w:p w14:paraId="2B6DFD6C" w14:textId="55426A0A" w:rsidR="00BC53BB" w:rsidRPr="00696587" w:rsidRDefault="002B10FA" w:rsidP="002B10FA">
            <w:pPr>
              <w:rPr>
                <w:rFonts w:asciiTheme="minorHAnsi" w:hAnsiTheme="minorHAnsi"/>
              </w:rPr>
            </w:pPr>
            <w:r w:rsidRPr="00696587">
              <w:rPr>
                <w:rFonts w:asciiTheme="minorHAnsi" w:hAnsiTheme="minorHAnsi"/>
              </w:rPr>
              <w:t>Data not provided</w:t>
            </w:r>
          </w:p>
        </w:tc>
      </w:tr>
      <w:tr w:rsidR="00BC53BB" w:rsidRPr="001F6E6C" w14:paraId="47E75AA6" w14:textId="77777777" w:rsidTr="6B1C0A76">
        <w:trPr>
          <w:cnfStyle w:val="000000100000" w:firstRow="0" w:lastRow="0" w:firstColumn="0" w:lastColumn="0" w:oddVBand="0" w:evenVBand="0" w:oddHBand="1" w:evenHBand="0" w:firstRowFirstColumn="0" w:firstRowLastColumn="0" w:lastRowFirstColumn="0" w:lastRowLastColumn="0"/>
          <w:trHeight w:val="340"/>
        </w:trPr>
        <w:tc>
          <w:tcPr>
            <w:tcW w:w="2149" w:type="dxa"/>
            <w:shd w:val="clear" w:color="auto" w:fill="FFFFFF" w:themeFill="background1"/>
          </w:tcPr>
          <w:p w14:paraId="4F4B2BCC" w14:textId="3E4FA724" w:rsidR="00BC53BB" w:rsidRPr="00696587" w:rsidRDefault="63A9BE8A" w:rsidP="00870B64">
            <w:pPr>
              <w:rPr>
                <w:rFonts w:asciiTheme="minorHAnsi" w:hAnsiTheme="minorHAnsi"/>
              </w:rPr>
            </w:pPr>
            <w:r w:rsidRPr="00696587">
              <w:rPr>
                <w:rFonts w:asciiTheme="minorHAnsi" w:hAnsiTheme="minorHAnsi"/>
              </w:rPr>
              <w:lastRenderedPageBreak/>
              <w:t>Organisation</w:t>
            </w:r>
            <w:r w:rsidR="00BC53BB" w:rsidRPr="00696587">
              <w:rPr>
                <w:rFonts w:asciiTheme="minorHAnsi" w:hAnsiTheme="minorHAnsi"/>
              </w:rPr>
              <w:t xml:space="preserve"> of diagnosis</w:t>
            </w:r>
            <w:r w:rsidR="5D189161" w:rsidRPr="00696587">
              <w:rPr>
                <w:rFonts w:asciiTheme="minorHAnsi" w:hAnsiTheme="minorHAnsi"/>
              </w:rPr>
              <w:t xml:space="preserve"> (Trust or local health board)</w:t>
            </w:r>
          </w:p>
        </w:tc>
        <w:tc>
          <w:tcPr>
            <w:tcW w:w="3485" w:type="dxa"/>
            <w:shd w:val="clear" w:color="auto" w:fill="FFFFFF" w:themeFill="background1"/>
          </w:tcPr>
          <w:p w14:paraId="11DC057B" w14:textId="77777777" w:rsidR="00BC53BB" w:rsidRPr="00696587" w:rsidRDefault="00BC53BB" w:rsidP="00870B64">
            <w:pPr>
              <w:rPr>
                <w:rFonts w:asciiTheme="minorHAnsi" w:hAnsiTheme="minorHAnsi"/>
              </w:rPr>
            </w:pPr>
            <w:proofErr w:type="spellStart"/>
            <w:r w:rsidRPr="00696587">
              <w:rPr>
                <w:rFonts w:asciiTheme="minorHAnsi" w:hAnsiTheme="minorHAnsi"/>
              </w:rPr>
              <w:t>diag_trust</w:t>
            </w:r>
            <w:proofErr w:type="spellEnd"/>
            <w:r w:rsidRPr="00696587">
              <w:rPr>
                <w:rFonts w:asciiTheme="minorHAnsi" w:hAnsiTheme="minorHAnsi"/>
              </w:rPr>
              <w:t xml:space="preserve"> (NCRD)</w:t>
            </w:r>
          </w:p>
        </w:tc>
        <w:tc>
          <w:tcPr>
            <w:tcW w:w="3382" w:type="dxa"/>
            <w:shd w:val="clear" w:color="auto" w:fill="FFFFFF" w:themeFill="background1"/>
          </w:tcPr>
          <w:p w14:paraId="40CB0764" w14:textId="466DCD66" w:rsidR="00BC53BB" w:rsidRPr="00696587" w:rsidRDefault="2B8C9E9F" w:rsidP="6B1C0A76">
            <w:pPr>
              <w:rPr>
                <w:rFonts w:asciiTheme="minorHAnsi" w:hAnsiTheme="minorHAnsi"/>
              </w:rPr>
            </w:pPr>
            <w:r w:rsidRPr="00696587">
              <w:rPr>
                <w:rFonts w:asciiTheme="minorHAnsi" w:hAnsiTheme="minorHAnsi"/>
              </w:rPr>
              <w:t>ORGANISATION_CODE (Cohort data)</w:t>
            </w:r>
          </w:p>
        </w:tc>
      </w:tr>
      <w:tr w:rsidR="00BC53BB" w:rsidRPr="001F6E6C" w14:paraId="79639A25" w14:textId="77777777" w:rsidTr="6B1C0A76">
        <w:trPr>
          <w:trHeight w:val="340"/>
        </w:trPr>
        <w:tc>
          <w:tcPr>
            <w:tcW w:w="9016" w:type="dxa"/>
            <w:gridSpan w:val="3"/>
            <w:shd w:val="clear" w:color="auto" w:fill="FFFFFF" w:themeFill="background1"/>
          </w:tcPr>
          <w:p w14:paraId="118D6B8C" w14:textId="77777777" w:rsidR="00BC53BB" w:rsidRPr="00696587" w:rsidRDefault="00BC53BB" w:rsidP="00870B64">
            <w:pPr>
              <w:rPr>
                <w:rFonts w:asciiTheme="minorHAnsi" w:hAnsiTheme="minorHAnsi"/>
                <w:i/>
                <w:iCs/>
              </w:rPr>
            </w:pPr>
            <w:r w:rsidRPr="00696587">
              <w:rPr>
                <w:rFonts w:asciiTheme="minorHAnsi" w:hAnsiTheme="minorHAnsi"/>
                <w:i/>
                <w:iCs/>
              </w:rPr>
              <w:t>Time from referral to start of treatment</w:t>
            </w:r>
          </w:p>
        </w:tc>
      </w:tr>
      <w:tr w:rsidR="00BC53BB" w:rsidRPr="001F6E6C" w14:paraId="09F171D9" w14:textId="77777777" w:rsidTr="6B1C0A76">
        <w:trPr>
          <w:cnfStyle w:val="000000100000" w:firstRow="0" w:lastRow="0" w:firstColumn="0" w:lastColumn="0" w:oddVBand="0" w:evenVBand="0" w:oddHBand="1" w:evenHBand="0" w:firstRowFirstColumn="0" w:firstRowLastColumn="0" w:lastRowFirstColumn="0" w:lastRowLastColumn="0"/>
          <w:trHeight w:val="340"/>
        </w:trPr>
        <w:tc>
          <w:tcPr>
            <w:tcW w:w="2149" w:type="dxa"/>
            <w:shd w:val="clear" w:color="auto" w:fill="FFFFFF" w:themeFill="background1"/>
          </w:tcPr>
          <w:p w14:paraId="7D1D77CC" w14:textId="77777777" w:rsidR="00BC53BB" w:rsidRPr="00696587" w:rsidRDefault="00BC53BB" w:rsidP="00870B64">
            <w:pPr>
              <w:rPr>
                <w:rFonts w:asciiTheme="minorHAnsi" w:hAnsiTheme="minorHAnsi"/>
              </w:rPr>
            </w:pPr>
            <w:r w:rsidRPr="00696587">
              <w:rPr>
                <w:rFonts w:asciiTheme="minorHAnsi" w:hAnsiTheme="minorHAnsi"/>
              </w:rPr>
              <w:t>Diagnosis date</w:t>
            </w:r>
          </w:p>
        </w:tc>
        <w:tc>
          <w:tcPr>
            <w:tcW w:w="3485" w:type="dxa"/>
            <w:shd w:val="clear" w:color="auto" w:fill="FFFFFF" w:themeFill="background1"/>
          </w:tcPr>
          <w:p w14:paraId="6E89BEC6" w14:textId="77777777" w:rsidR="00BC53BB" w:rsidRPr="00696587" w:rsidRDefault="00BC53BB" w:rsidP="00870B64">
            <w:pPr>
              <w:rPr>
                <w:rFonts w:asciiTheme="minorHAnsi" w:hAnsiTheme="minorHAnsi"/>
              </w:rPr>
            </w:pPr>
            <w:r w:rsidRPr="00696587">
              <w:rPr>
                <w:rFonts w:asciiTheme="minorHAnsi" w:hAnsiTheme="minorHAnsi"/>
              </w:rPr>
              <w:t>diagnosisdatebest (NCRD)</w:t>
            </w:r>
          </w:p>
        </w:tc>
        <w:tc>
          <w:tcPr>
            <w:tcW w:w="3382" w:type="dxa"/>
            <w:shd w:val="clear" w:color="auto" w:fill="FFFFFF" w:themeFill="background1"/>
          </w:tcPr>
          <w:p w14:paraId="3568A0E6" w14:textId="75FC286C" w:rsidR="00BC53BB" w:rsidRPr="00696587" w:rsidRDefault="09E990FE" w:rsidP="00870B64">
            <w:pPr>
              <w:rPr>
                <w:rFonts w:asciiTheme="minorHAnsi" w:hAnsiTheme="minorHAnsi"/>
              </w:rPr>
            </w:pPr>
            <w:r w:rsidRPr="00696587">
              <w:rPr>
                <w:rFonts w:asciiTheme="minorHAnsi" w:hAnsiTheme="minorHAnsi"/>
              </w:rPr>
              <w:t>DIAGNOSIS_DATE (Cohort data)</w:t>
            </w:r>
          </w:p>
        </w:tc>
      </w:tr>
      <w:tr w:rsidR="00BC53BB" w:rsidRPr="001F6E6C" w14:paraId="61F6915E" w14:textId="77777777" w:rsidTr="6B1C0A76">
        <w:trPr>
          <w:trHeight w:val="340"/>
        </w:trPr>
        <w:tc>
          <w:tcPr>
            <w:tcW w:w="2149" w:type="dxa"/>
            <w:shd w:val="clear" w:color="auto" w:fill="FFFFFF" w:themeFill="background1"/>
          </w:tcPr>
          <w:p w14:paraId="0EA94097" w14:textId="77777777" w:rsidR="00BC53BB" w:rsidRPr="00696587" w:rsidRDefault="00BC53BB" w:rsidP="00870B64">
            <w:pPr>
              <w:rPr>
                <w:rFonts w:asciiTheme="minorHAnsi" w:hAnsiTheme="minorHAnsi"/>
              </w:rPr>
            </w:pPr>
            <w:r w:rsidRPr="00696587">
              <w:rPr>
                <w:rFonts w:asciiTheme="minorHAnsi" w:hAnsiTheme="minorHAnsi"/>
              </w:rPr>
              <w:t>Referral date</w:t>
            </w:r>
          </w:p>
        </w:tc>
        <w:tc>
          <w:tcPr>
            <w:tcW w:w="3485" w:type="dxa"/>
            <w:shd w:val="clear" w:color="auto" w:fill="FFFFFF" w:themeFill="background1"/>
          </w:tcPr>
          <w:p w14:paraId="0E1FA186" w14:textId="77777777" w:rsidR="00BC53BB" w:rsidRPr="00696587" w:rsidRDefault="00BC53BB" w:rsidP="00870B64">
            <w:pPr>
              <w:rPr>
                <w:rFonts w:asciiTheme="minorHAnsi" w:hAnsiTheme="minorHAnsi"/>
              </w:rPr>
            </w:pPr>
            <w:proofErr w:type="spellStart"/>
            <w:r w:rsidRPr="00696587">
              <w:rPr>
                <w:rFonts w:asciiTheme="minorHAnsi" w:hAnsiTheme="minorHAnsi"/>
              </w:rPr>
              <w:t>crtp_date</w:t>
            </w:r>
            <w:proofErr w:type="spellEnd"/>
            <w:r w:rsidRPr="00696587">
              <w:rPr>
                <w:rFonts w:asciiTheme="minorHAnsi" w:hAnsiTheme="minorHAnsi"/>
              </w:rPr>
              <w:t xml:space="preserve"> (CWT)</w:t>
            </w:r>
          </w:p>
        </w:tc>
        <w:tc>
          <w:tcPr>
            <w:tcW w:w="3382" w:type="dxa"/>
            <w:shd w:val="clear" w:color="auto" w:fill="FFFFFF" w:themeFill="background1"/>
          </w:tcPr>
          <w:p w14:paraId="6E843BC9" w14:textId="412D0449" w:rsidR="00BC53BB" w:rsidRPr="00696587" w:rsidRDefault="79935896" w:rsidP="00870B64">
            <w:pPr>
              <w:rPr>
                <w:rFonts w:asciiTheme="minorHAnsi" w:hAnsiTheme="minorHAnsi"/>
              </w:rPr>
            </w:pPr>
            <w:r w:rsidRPr="00696587">
              <w:rPr>
                <w:rFonts w:asciiTheme="minorHAnsi" w:hAnsiTheme="minorHAnsi"/>
              </w:rPr>
              <w:t>DATE_OF_REFERRAL (Cohort data)</w:t>
            </w:r>
          </w:p>
        </w:tc>
      </w:tr>
      <w:tr w:rsidR="00BC53BB" w:rsidRPr="001F6E6C" w14:paraId="2326FFF0" w14:textId="77777777" w:rsidTr="6B1C0A76">
        <w:trPr>
          <w:cnfStyle w:val="000000100000" w:firstRow="0" w:lastRow="0" w:firstColumn="0" w:lastColumn="0" w:oddVBand="0" w:evenVBand="0" w:oddHBand="1" w:evenHBand="0" w:firstRowFirstColumn="0" w:firstRowLastColumn="0" w:lastRowFirstColumn="0" w:lastRowLastColumn="0"/>
          <w:trHeight w:val="340"/>
        </w:trPr>
        <w:tc>
          <w:tcPr>
            <w:tcW w:w="2149" w:type="dxa"/>
            <w:shd w:val="clear" w:color="auto" w:fill="FFFFFF" w:themeFill="background1"/>
          </w:tcPr>
          <w:p w14:paraId="4B33AD06" w14:textId="77777777" w:rsidR="00BC53BB" w:rsidRPr="00696587" w:rsidRDefault="00BC53BB" w:rsidP="00870B64">
            <w:pPr>
              <w:rPr>
                <w:rFonts w:asciiTheme="minorHAnsi" w:hAnsiTheme="minorHAnsi"/>
              </w:rPr>
            </w:pPr>
            <w:r w:rsidRPr="00696587">
              <w:rPr>
                <w:rFonts w:asciiTheme="minorHAnsi" w:hAnsiTheme="minorHAnsi"/>
              </w:rPr>
              <w:t>Referral source</w:t>
            </w:r>
          </w:p>
        </w:tc>
        <w:tc>
          <w:tcPr>
            <w:tcW w:w="3485" w:type="dxa"/>
            <w:shd w:val="clear" w:color="auto" w:fill="FFFFFF" w:themeFill="background1"/>
          </w:tcPr>
          <w:p w14:paraId="59ECD0FF" w14:textId="77777777" w:rsidR="00BC53BB" w:rsidRPr="00696587" w:rsidRDefault="00BC53BB" w:rsidP="00870B64">
            <w:pPr>
              <w:rPr>
                <w:rFonts w:asciiTheme="minorHAnsi" w:hAnsiTheme="minorHAnsi"/>
              </w:rPr>
            </w:pPr>
            <w:proofErr w:type="spellStart"/>
            <w:r w:rsidRPr="00696587">
              <w:rPr>
                <w:rFonts w:asciiTheme="minorHAnsi" w:hAnsiTheme="minorHAnsi"/>
              </w:rPr>
              <w:t>ref_source</w:t>
            </w:r>
            <w:proofErr w:type="spellEnd"/>
            <w:r w:rsidRPr="00696587">
              <w:rPr>
                <w:rFonts w:asciiTheme="minorHAnsi" w:hAnsiTheme="minorHAnsi"/>
              </w:rPr>
              <w:t xml:space="preserve"> (CWT)</w:t>
            </w:r>
          </w:p>
          <w:p w14:paraId="1391182B" w14:textId="77777777" w:rsidR="00D9792E" w:rsidRPr="00696587" w:rsidRDefault="00D9792E" w:rsidP="00870B64">
            <w:pPr>
              <w:rPr>
                <w:rFonts w:asciiTheme="minorHAnsi" w:hAnsiTheme="minorHAnsi"/>
              </w:rPr>
            </w:pPr>
            <w:r w:rsidRPr="00696587">
              <w:rPr>
                <w:rFonts w:asciiTheme="minorHAnsi" w:hAnsiTheme="minorHAnsi"/>
              </w:rPr>
              <w:t>Grouped as follows:</w:t>
            </w:r>
          </w:p>
          <w:p w14:paraId="171329A2" w14:textId="77777777" w:rsidR="00D9792E" w:rsidRPr="00696587" w:rsidRDefault="00D9792E" w:rsidP="00870B64">
            <w:pPr>
              <w:rPr>
                <w:rFonts w:asciiTheme="minorHAnsi" w:hAnsiTheme="minorHAnsi"/>
              </w:rPr>
            </w:pPr>
            <w:r w:rsidRPr="00696587">
              <w:rPr>
                <w:rFonts w:asciiTheme="minorHAnsi" w:hAnsiTheme="minorHAnsi"/>
                <w:i/>
                <w:iCs/>
              </w:rPr>
              <w:t>GP referral:</w:t>
            </w:r>
            <w:r w:rsidRPr="00696587">
              <w:rPr>
                <w:rFonts w:asciiTheme="minorHAnsi" w:hAnsiTheme="minorHAnsi"/>
              </w:rPr>
              <w:t xml:space="preserve"> 3 - "General medical practitioner" or 12 - "General practitioner with extended role"</w:t>
            </w:r>
          </w:p>
          <w:p w14:paraId="78605ACB" w14:textId="77777777" w:rsidR="00D9792E" w:rsidRPr="00696587" w:rsidRDefault="00D9792E" w:rsidP="00870B64">
            <w:pPr>
              <w:rPr>
                <w:rFonts w:asciiTheme="minorHAnsi" w:hAnsiTheme="minorHAnsi"/>
              </w:rPr>
            </w:pPr>
            <w:r w:rsidRPr="00696587">
              <w:rPr>
                <w:rFonts w:asciiTheme="minorHAnsi" w:hAnsiTheme="minorHAnsi"/>
                <w:i/>
                <w:iCs/>
              </w:rPr>
              <w:t>Emergency:</w:t>
            </w:r>
            <w:r w:rsidRPr="00696587">
              <w:rPr>
                <w:rFonts w:asciiTheme="minorHAnsi" w:hAnsiTheme="minorHAnsi"/>
              </w:rPr>
              <w:t xml:space="preserve"> 1 "Following </w:t>
            </w:r>
            <w:proofErr w:type="spellStart"/>
            <w:r w:rsidRPr="00696587">
              <w:rPr>
                <w:rFonts w:asciiTheme="minorHAnsi" w:hAnsiTheme="minorHAnsi"/>
              </w:rPr>
              <w:t>emerg</w:t>
            </w:r>
            <w:proofErr w:type="spellEnd"/>
            <w:r w:rsidRPr="00696587">
              <w:rPr>
                <w:rFonts w:asciiTheme="minorHAnsi" w:hAnsiTheme="minorHAnsi"/>
              </w:rPr>
              <w:t xml:space="preserve"> admission" or 4 "Emergency Care Department" or </w:t>
            </w:r>
            <w:r w:rsidR="00A0436D" w:rsidRPr="00696587">
              <w:rPr>
                <w:rFonts w:asciiTheme="minorHAnsi" w:hAnsiTheme="minorHAnsi"/>
              </w:rPr>
              <w:t>10 "Following an Emergency Care Attendance"</w:t>
            </w:r>
          </w:p>
          <w:p w14:paraId="6C8E1093" w14:textId="77777777" w:rsidR="00A0436D" w:rsidRPr="00696587" w:rsidRDefault="00A0436D" w:rsidP="00870B64">
            <w:pPr>
              <w:rPr>
                <w:rFonts w:asciiTheme="minorHAnsi" w:hAnsiTheme="minorHAnsi"/>
              </w:rPr>
            </w:pPr>
            <w:r w:rsidRPr="00696587">
              <w:rPr>
                <w:rFonts w:asciiTheme="minorHAnsi" w:hAnsiTheme="minorHAnsi"/>
                <w:i/>
                <w:iCs/>
              </w:rPr>
              <w:t xml:space="preserve">Other Consultant: </w:t>
            </w:r>
            <w:r w:rsidRPr="00696587">
              <w:rPr>
                <w:rFonts w:asciiTheme="minorHAnsi" w:hAnsiTheme="minorHAnsi"/>
              </w:rPr>
              <w:t>2 "Following Consultant domiciliary consultation" or</w:t>
            </w:r>
            <w:r w:rsidRPr="00696587">
              <w:rPr>
                <w:rFonts w:asciiTheme="minorHAnsi" w:hAnsiTheme="minorHAnsi"/>
                <w:i/>
                <w:iCs/>
              </w:rPr>
              <w:t xml:space="preserve"> </w:t>
            </w:r>
            <w:r w:rsidRPr="00696587">
              <w:rPr>
                <w:rFonts w:asciiTheme="minorHAnsi" w:hAnsiTheme="minorHAnsi"/>
              </w:rPr>
              <w:t>5 "CONSULTANT - not emergency care" or 11 "Consultant initiated - other"</w:t>
            </w:r>
          </w:p>
          <w:p w14:paraId="18818BE9" w14:textId="4CD51801" w:rsidR="00A0436D" w:rsidRPr="00696587" w:rsidRDefault="00A0436D" w:rsidP="00870B64">
            <w:pPr>
              <w:rPr>
                <w:rFonts w:asciiTheme="minorHAnsi" w:hAnsiTheme="minorHAnsi"/>
              </w:rPr>
            </w:pPr>
            <w:r w:rsidRPr="00696587">
              <w:rPr>
                <w:rFonts w:asciiTheme="minorHAnsi" w:hAnsiTheme="minorHAnsi"/>
                <w:i/>
                <w:iCs/>
              </w:rPr>
              <w:t xml:space="preserve">Other: </w:t>
            </w:r>
            <w:r w:rsidRPr="00696587">
              <w:rPr>
                <w:rFonts w:asciiTheme="minorHAnsi" w:hAnsiTheme="minorHAnsi"/>
              </w:rPr>
              <w:t>all other options</w:t>
            </w:r>
          </w:p>
        </w:tc>
        <w:tc>
          <w:tcPr>
            <w:tcW w:w="3382" w:type="dxa"/>
            <w:shd w:val="clear" w:color="auto" w:fill="FFFFFF" w:themeFill="background1"/>
          </w:tcPr>
          <w:p w14:paraId="3CE11D1F" w14:textId="4C3F1B4B" w:rsidR="00BC53BB" w:rsidRPr="00696587" w:rsidRDefault="002B10FA" w:rsidP="002B10FA">
            <w:pPr>
              <w:rPr>
                <w:rFonts w:asciiTheme="minorHAnsi" w:hAnsiTheme="minorHAnsi"/>
              </w:rPr>
            </w:pPr>
            <w:r w:rsidRPr="00696587">
              <w:rPr>
                <w:rFonts w:asciiTheme="minorHAnsi" w:hAnsiTheme="minorHAnsi"/>
              </w:rPr>
              <w:t>Data not provided</w:t>
            </w:r>
          </w:p>
        </w:tc>
      </w:tr>
      <w:tr w:rsidR="00AC4804" w:rsidRPr="001F6E6C" w14:paraId="1404E4D1" w14:textId="77777777" w:rsidTr="6B1C0A76">
        <w:trPr>
          <w:trHeight w:val="340"/>
        </w:trPr>
        <w:tc>
          <w:tcPr>
            <w:tcW w:w="2149" w:type="dxa"/>
            <w:shd w:val="clear" w:color="auto" w:fill="FFFFFF" w:themeFill="background1"/>
          </w:tcPr>
          <w:p w14:paraId="068747C0" w14:textId="296D7E28" w:rsidR="00AC4804" w:rsidRPr="00696587" w:rsidRDefault="00AC4804" w:rsidP="00870B64">
            <w:pPr>
              <w:rPr>
                <w:rFonts w:asciiTheme="minorHAnsi" w:hAnsiTheme="minorHAnsi"/>
              </w:rPr>
            </w:pPr>
            <w:r>
              <w:rPr>
                <w:rFonts w:asciiTheme="minorHAnsi" w:hAnsiTheme="minorHAnsi"/>
              </w:rPr>
              <w:t>Referral priority</w:t>
            </w:r>
          </w:p>
        </w:tc>
        <w:tc>
          <w:tcPr>
            <w:tcW w:w="3485" w:type="dxa"/>
            <w:shd w:val="clear" w:color="auto" w:fill="FFFFFF" w:themeFill="background1"/>
          </w:tcPr>
          <w:p w14:paraId="119F0204" w14:textId="77777777" w:rsidR="00AC4804" w:rsidRDefault="00A974D7" w:rsidP="00870B64">
            <w:pPr>
              <w:rPr>
                <w:rFonts w:asciiTheme="minorHAnsi" w:hAnsiTheme="minorHAnsi"/>
              </w:rPr>
            </w:pPr>
            <w:proofErr w:type="spellStart"/>
            <w:r>
              <w:rPr>
                <w:rFonts w:asciiTheme="minorHAnsi" w:hAnsiTheme="minorHAnsi"/>
              </w:rPr>
              <w:t>priority_type</w:t>
            </w:r>
            <w:proofErr w:type="spellEnd"/>
            <w:r>
              <w:rPr>
                <w:rFonts w:asciiTheme="minorHAnsi" w:hAnsiTheme="minorHAnsi"/>
              </w:rPr>
              <w:t xml:space="preserve"> (CWT)</w:t>
            </w:r>
            <w:r w:rsidR="00E424C9">
              <w:rPr>
                <w:rFonts w:asciiTheme="minorHAnsi" w:hAnsiTheme="minorHAnsi"/>
              </w:rPr>
              <w:t>:</w:t>
            </w:r>
          </w:p>
          <w:p w14:paraId="47DD1835" w14:textId="77777777" w:rsidR="00E424C9" w:rsidRDefault="00E424C9" w:rsidP="00870B64">
            <w:pPr>
              <w:rPr>
                <w:rFonts w:asciiTheme="minorHAnsi" w:hAnsiTheme="minorHAnsi"/>
              </w:rPr>
            </w:pPr>
            <w:r>
              <w:rPr>
                <w:rFonts w:asciiTheme="minorHAnsi" w:hAnsiTheme="minorHAnsi"/>
              </w:rPr>
              <w:t>Grouped as follows:</w:t>
            </w:r>
          </w:p>
          <w:p w14:paraId="0ED838FD" w14:textId="1D75ED9E" w:rsidR="00E424C9" w:rsidRPr="00696587" w:rsidRDefault="00E424C9" w:rsidP="00870B64">
            <w:pPr>
              <w:rPr>
                <w:rFonts w:asciiTheme="minorHAnsi" w:hAnsiTheme="minorHAnsi"/>
              </w:rPr>
            </w:pPr>
            <w:r>
              <w:rPr>
                <w:rFonts w:asciiTheme="minorHAnsi" w:hAnsiTheme="minorHAnsi"/>
                <w:i/>
                <w:iCs/>
              </w:rPr>
              <w:t xml:space="preserve">Urgent referral: </w:t>
            </w:r>
            <w:r w:rsidRPr="00E424C9">
              <w:rPr>
                <w:rFonts w:asciiTheme="minorHAnsi" w:hAnsiTheme="minorHAnsi"/>
              </w:rPr>
              <w:t xml:space="preserve">2 – Urgent or 3 </w:t>
            </w:r>
            <w:r w:rsidR="00A86D4B">
              <w:rPr>
                <w:rFonts w:asciiTheme="minorHAnsi" w:hAnsiTheme="minorHAnsi"/>
              </w:rPr>
              <w:t>–</w:t>
            </w:r>
            <w:r w:rsidRPr="00E424C9">
              <w:rPr>
                <w:rFonts w:asciiTheme="minorHAnsi" w:hAnsiTheme="minorHAnsi"/>
              </w:rPr>
              <w:t xml:space="preserve"> T</w:t>
            </w:r>
            <w:r w:rsidR="00A86D4B">
              <w:rPr>
                <w:rFonts w:asciiTheme="minorHAnsi" w:hAnsiTheme="minorHAnsi"/>
              </w:rPr>
              <w:t>wo Week Wait</w:t>
            </w:r>
          </w:p>
        </w:tc>
        <w:tc>
          <w:tcPr>
            <w:tcW w:w="3382" w:type="dxa"/>
            <w:shd w:val="clear" w:color="auto" w:fill="FFFFFF" w:themeFill="background1"/>
          </w:tcPr>
          <w:p w14:paraId="180F0A25" w14:textId="77777777" w:rsidR="00AC4804" w:rsidRPr="00696587" w:rsidRDefault="00AC4804" w:rsidP="002B10FA">
            <w:pPr>
              <w:rPr>
                <w:rFonts w:asciiTheme="minorHAnsi" w:hAnsiTheme="minorHAnsi"/>
              </w:rPr>
            </w:pPr>
          </w:p>
        </w:tc>
      </w:tr>
      <w:tr w:rsidR="00BC53BB" w:rsidRPr="001F6E6C" w14:paraId="3538AEB4" w14:textId="77777777" w:rsidTr="6B1C0A76">
        <w:trPr>
          <w:cnfStyle w:val="000000100000" w:firstRow="0" w:lastRow="0" w:firstColumn="0" w:lastColumn="0" w:oddVBand="0" w:evenVBand="0" w:oddHBand="1" w:evenHBand="0" w:firstRowFirstColumn="0" w:firstRowLastColumn="0" w:lastRowFirstColumn="0" w:lastRowLastColumn="0"/>
          <w:trHeight w:val="340"/>
        </w:trPr>
        <w:tc>
          <w:tcPr>
            <w:tcW w:w="2149" w:type="dxa"/>
            <w:shd w:val="clear" w:color="auto" w:fill="FFFFFF" w:themeFill="background1"/>
          </w:tcPr>
          <w:p w14:paraId="2A354D37" w14:textId="77777777" w:rsidR="00BC53BB" w:rsidRPr="00696587" w:rsidRDefault="00BC53BB" w:rsidP="00870B64">
            <w:pPr>
              <w:rPr>
                <w:rFonts w:asciiTheme="minorHAnsi" w:hAnsiTheme="minorHAnsi"/>
              </w:rPr>
            </w:pPr>
            <w:r w:rsidRPr="00696587">
              <w:rPr>
                <w:rFonts w:asciiTheme="minorHAnsi" w:hAnsiTheme="minorHAnsi"/>
              </w:rPr>
              <w:t>Treatment date</w:t>
            </w:r>
          </w:p>
        </w:tc>
        <w:tc>
          <w:tcPr>
            <w:tcW w:w="3485" w:type="dxa"/>
            <w:shd w:val="clear" w:color="auto" w:fill="FFFFFF" w:themeFill="background1"/>
          </w:tcPr>
          <w:p w14:paraId="59E00534" w14:textId="77777777" w:rsidR="00BC53BB" w:rsidRPr="00696587" w:rsidRDefault="00BC53BB" w:rsidP="00870B64">
            <w:pPr>
              <w:rPr>
                <w:rFonts w:asciiTheme="minorHAnsi" w:hAnsiTheme="minorHAnsi"/>
              </w:rPr>
            </w:pPr>
            <w:r w:rsidRPr="00696587">
              <w:rPr>
                <w:rFonts w:asciiTheme="minorHAnsi" w:hAnsiTheme="minorHAnsi"/>
              </w:rPr>
              <w:t xml:space="preserve">Derived as date of first record of disease-targeted treatment (see below) </w:t>
            </w:r>
          </w:p>
        </w:tc>
        <w:tc>
          <w:tcPr>
            <w:tcW w:w="3382" w:type="dxa"/>
            <w:shd w:val="clear" w:color="auto" w:fill="FFFFFF" w:themeFill="background1"/>
          </w:tcPr>
          <w:p w14:paraId="02348E03" w14:textId="0E856A70" w:rsidR="00BC53BB" w:rsidRPr="00696587" w:rsidRDefault="6E7012EF" w:rsidP="3F45ADC9">
            <w:pPr>
              <w:rPr>
                <w:rFonts w:asciiTheme="minorHAnsi" w:hAnsiTheme="minorHAnsi"/>
              </w:rPr>
            </w:pPr>
            <w:r w:rsidRPr="00696587">
              <w:rPr>
                <w:rFonts w:asciiTheme="minorHAnsi" w:hAnsiTheme="minorHAnsi"/>
              </w:rPr>
              <w:t>Derived as date of first record of disease-targeted treatment (see below)</w:t>
            </w:r>
          </w:p>
        </w:tc>
      </w:tr>
      <w:tr w:rsidR="00BC53BB" w:rsidRPr="001F6E6C" w14:paraId="56E438F3" w14:textId="77777777" w:rsidTr="6B1C0A76">
        <w:trPr>
          <w:trHeight w:val="340"/>
        </w:trPr>
        <w:tc>
          <w:tcPr>
            <w:tcW w:w="9016" w:type="dxa"/>
            <w:gridSpan w:val="3"/>
            <w:shd w:val="clear" w:color="auto" w:fill="FFFFFF" w:themeFill="background1"/>
          </w:tcPr>
          <w:p w14:paraId="5A931046" w14:textId="77777777" w:rsidR="00BC53BB" w:rsidRPr="00696587" w:rsidRDefault="00BC53BB" w:rsidP="00870B64">
            <w:pPr>
              <w:rPr>
                <w:rFonts w:asciiTheme="minorHAnsi" w:hAnsiTheme="minorHAnsi"/>
                <w:i/>
                <w:iCs/>
              </w:rPr>
            </w:pPr>
            <w:r w:rsidRPr="00696587">
              <w:rPr>
                <w:rFonts w:asciiTheme="minorHAnsi" w:hAnsiTheme="minorHAnsi"/>
                <w:i/>
                <w:iCs/>
              </w:rPr>
              <w:t>Disease-targeted treatment</w:t>
            </w:r>
          </w:p>
        </w:tc>
      </w:tr>
      <w:tr w:rsidR="00BC53BB" w:rsidRPr="001F6E6C" w14:paraId="7BCBAC1C" w14:textId="77777777" w:rsidTr="6B1C0A76">
        <w:trPr>
          <w:cnfStyle w:val="000000100000" w:firstRow="0" w:lastRow="0" w:firstColumn="0" w:lastColumn="0" w:oddVBand="0" w:evenVBand="0" w:oddHBand="1" w:evenHBand="0" w:firstRowFirstColumn="0" w:firstRowLastColumn="0" w:lastRowFirstColumn="0" w:lastRowLastColumn="0"/>
          <w:trHeight w:val="340"/>
        </w:trPr>
        <w:tc>
          <w:tcPr>
            <w:tcW w:w="2149" w:type="dxa"/>
            <w:shd w:val="clear" w:color="auto" w:fill="FFFFFF" w:themeFill="background1"/>
          </w:tcPr>
          <w:p w14:paraId="0C69B539" w14:textId="77777777" w:rsidR="00BC53BB" w:rsidRPr="00696587" w:rsidRDefault="00BC53BB" w:rsidP="00870B64">
            <w:pPr>
              <w:rPr>
                <w:rFonts w:asciiTheme="minorHAnsi" w:hAnsiTheme="minorHAnsi"/>
              </w:rPr>
            </w:pPr>
            <w:r w:rsidRPr="00696587">
              <w:rPr>
                <w:rFonts w:asciiTheme="minorHAnsi" w:hAnsiTheme="minorHAnsi"/>
              </w:rPr>
              <w:t>Surgery record</w:t>
            </w:r>
          </w:p>
        </w:tc>
        <w:tc>
          <w:tcPr>
            <w:tcW w:w="3485" w:type="dxa"/>
            <w:shd w:val="clear" w:color="auto" w:fill="FFFFFF" w:themeFill="background1"/>
          </w:tcPr>
          <w:p w14:paraId="4E59F13F" w14:textId="77777777" w:rsidR="00BC53BB" w:rsidRPr="00696587" w:rsidRDefault="00BC53BB" w:rsidP="00870B64">
            <w:pPr>
              <w:rPr>
                <w:rFonts w:asciiTheme="minorHAnsi" w:hAnsiTheme="minorHAnsi"/>
              </w:rPr>
            </w:pPr>
            <w:r w:rsidRPr="00696587">
              <w:rPr>
                <w:rFonts w:asciiTheme="minorHAnsi" w:hAnsiTheme="minorHAnsi"/>
              </w:rPr>
              <w:t xml:space="preserve">Derived by searching variable opcs4_code (NCRD) for surgery codes listed in </w:t>
            </w:r>
            <w:r w:rsidRPr="00696587">
              <w:rPr>
                <w:rFonts w:asciiTheme="minorHAnsi" w:hAnsiTheme="minorHAnsi"/>
              </w:rPr>
              <w:fldChar w:fldCharType="begin"/>
            </w:r>
            <w:r w:rsidRPr="00696587">
              <w:rPr>
                <w:rFonts w:asciiTheme="minorHAnsi" w:hAnsiTheme="minorHAnsi"/>
              </w:rPr>
              <w:instrText xml:space="preserve"> REF _Ref167790336 \h  \* MERGEFORMAT </w:instrText>
            </w:r>
            <w:r w:rsidRPr="00696587">
              <w:rPr>
                <w:rFonts w:asciiTheme="minorHAnsi" w:hAnsiTheme="minorHAnsi"/>
              </w:rPr>
            </w:r>
            <w:r w:rsidRPr="00696587">
              <w:rPr>
                <w:rFonts w:asciiTheme="minorHAnsi" w:hAnsiTheme="minorHAnsi"/>
              </w:rPr>
              <w:fldChar w:fldCharType="separate"/>
            </w:r>
            <w:r w:rsidRPr="00696587">
              <w:rPr>
                <w:rFonts w:asciiTheme="minorHAnsi" w:hAnsiTheme="minorHAnsi"/>
              </w:rPr>
              <w:t>Table 4</w:t>
            </w:r>
            <w:r w:rsidRPr="00696587">
              <w:rPr>
                <w:rFonts w:asciiTheme="minorHAnsi" w:hAnsiTheme="minorHAnsi"/>
              </w:rPr>
              <w:fldChar w:fldCharType="end"/>
            </w:r>
          </w:p>
        </w:tc>
        <w:tc>
          <w:tcPr>
            <w:tcW w:w="3382" w:type="dxa"/>
            <w:shd w:val="clear" w:color="auto" w:fill="FFFFFF" w:themeFill="background1"/>
          </w:tcPr>
          <w:p w14:paraId="1C5B2FA8" w14:textId="037FF88C" w:rsidR="00BC53BB" w:rsidRPr="00696587" w:rsidRDefault="0E2BDEB4" w:rsidP="3F45ADC9">
            <w:pPr>
              <w:rPr>
                <w:rFonts w:asciiTheme="minorHAnsi" w:hAnsiTheme="minorHAnsi"/>
              </w:rPr>
            </w:pPr>
            <w:r w:rsidRPr="00696587">
              <w:rPr>
                <w:rFonts w:asciiTheme="minorHAnsi" w:hAnsiTheme="minorHAnsi"/>
              </w:rPr>
              <w:t>Derived by searching</w:t>
            </w:r>
            <w:r w:rsidR="443CD310" w:rsidRPr="00696587">
              <w:rPr>
                <w:rFonts w:asciiTheme="minorHAnsi" w:hAnsiTheme="minorHAnsi"/>
              </w:rPr>
              <w:t xml:space="preserve"> the</w:t>
            </w:r>
            <w:r w:rsidRPr="00696587">
              <w:rPr>
                <w:rFonts w:asciiTheme="minorHAnsi" w:hAnsiTheme="minorHAnsi"/>
              </w:rPr>
              <w:t xml:space="preserve"> variables operation01 – operation12 in PEDW for surgery codes listed in </w:t>
            </w:r>
            <w:r w:rsidR="00BC53BB" w:rsidRPr="00696587">
              <w:rPr>
                <w:rFonts w:asciiTheme="minorHAnsi" w:hAnsiTheme="minorHAnsi"/>
              </w:rPr>
              <w:fldChar w:fldCharType="begin"/>
            </w:r>
            <w:r w:rsidR="00BC53BB" w:rsidRPr="00696587">
              <w:rPr>
                <w:rFonts w:asciiTheme="minorHAnsi" w:hAnsiTheme="minorHAnsi"/>
              </w:rPr>
              <w:instrText xml:space="preserve"> REF _Ref167790336 \h  \* MERGEFORMAT </w:instrText>
            </w:r>
            <w:r w:rsidR="00BC53BB" w:rsidRPr="00696587">
              <w:rPr>
                <w:rFonts w:asciiTheme="minorHAnsi" w:hAnsiTheme="minorHAnsi"/>
              </w:rPr>
            </w:r>
            <w:r w:rsidR="00BC53BB" w:rsidRPr="00696587">
              <w:rPr>
                <w:rFonts w:asciiTheme="minorHAnsi" w:hAnsiTheme="minorHAnsi"/>
              </w:rPr>
              <w:fldChar w:fldCharType="separate"/>
            </w:r>
            <w:r w:rsidRPr="00696587">
              <w:rPr>
                <w:rFonts w:asciiTheme="minorHAnsi" w:hAnsiTheme="minorHAnsi"/>
              </w:rPr>
              <w:t>Table 4</w:t>
            </w:r>
            <w:r w:rsidR="00BC53BB" w:rsidRPr="00696587">
              <w:rPr>
                <w:rFonts w:asciiTheme="minorHAnsi" w:hAnsiTheme="minorHAnsi"/>
              </w:rPr>
              <w:fldChar w:fldCharType="end"/>
            </w:r>
          </w:p>
          <w:p w14:paraId="6B88D7CC" w14:textId="7188AE8C" w:rsidR="00BC53BB" w:rsidRPr="00696587" w:rsidRDefault="00BC53BB" w:rsidP="3F45ADC9">
            <w:pPr>
              <w:rPr>
                <w:rFonts w:asciiTheme="minorHAnsi" w:hAnsiTheme="minorHAnsi"/>
              </w:rPr>
            </w:pPr>
          </w:p>
        </w:tc>
      </w:tr>
      <w:tr w:rsidR="00D238F1" w:rsidRPr="001F6E6C" w14:paraId="59AA70C2" w14:textId="77777777" w:rsidTr="6B1C0A76">
        <w:trPr>
          <w:trHeight w:val="340"/>
        </w:trPr>
        <w:tc>
          <w:tcPr>
            <w:tcW w:w="2149" w:type="dxa"/>
            <w:shd w:val="clear" w:color="auto" w:fill="FFFFFF" w:themeFill="background1"/>
          </w:tcPr>
          <w:p w14:paraId="7756D293" w14:textId="524DF2B2" w:rsidR="00D238F1" w:rsidRPr="00696587" w:rsidRDefault="00D238F1" w:rsidP="00870B64">
            <w:pPr>
              <w:rPr>
                <w:rFonts w:asciiTheme="minorHAnsi" w:hAnsiTheme="minorHAnsi"/>
              </w:rPr>
            </w:pPr>
            <w:r w:rsidRPr="00696587">
              <w:rPr>
                <w:rFonts w:asciiTheme="minorHAnsi" w:hAnsiTheme="minorHAnsi"/>
              </w:rPr>
              <w:t>Surgery date</w:t>
            </w:r>
          </w:p>
        </w:tc>
        <w:tc>
          <w:tcPr>
            <w:tcW w:w="3485" w:type="dxa"/>
            <w:shd w:val="clear" w:color="auto" w:fill="FFFFFF" w:themeFill="background1"/>
          </w:tcPr>
          <w:p w14:paraId="58D95580" w14:textId="6CA22C51" w:rsidR="00D238F1" w:rsidRPr="00696587" w:rsidRDefault="00D238F1" w:rsidP="00870B64">
            <w:pPr>
              <w:rPr>
                <w:rFonts w:asciiTheme="minorHAnsi" w:hAnsiTheme="minorHAnsi"/>
              </w:rPr>
            </w:pPr>
            <w:proofErr w:type="spellStart"/>
            <w:r w:rsidRPr="00696587">
              <w:rPr>
                <w:rFonts w:asciiTheme="minorHAnsi" w:hAnsiTheme="minorHAnsi"/>
              </w:rPr>
              <w:t>eventdate</w:t>
            </w:r>
            <w:proofErr w:type="spellEnd"/>
            <w:r w:rsidRPr="00696587">
              <w:rPr>
                <w:rFonts w:asciiTheme="minorHAnsi" w:hAnsiTheme="minorHAnsi"/>
              </w:rPr>
              <w:t xml:space="preserve"> (NCRD) associated with surgery record</w:t>
            </w:r>
          </w:p>
        </w:tc>
        <w:tc>
          <w:tcPr>
            <w:tcW w:w="3382" w:type="dxa"/>
            <w:shd w:val="clear" w:color="auto" w:fill="FFFFFF" w:themeFill="background1"/>
          </w:tcPr>
          <w:p w14:paraId="24B1F255" w14:textId="3B3F6EFB" w:rsidR="00D238F1" w:rsidRPr="00696587" w:rsidRDefault="6C76ECFD" w:rsidP="3F45ADC9">
            <w:pPr>
              <w:rPr>
                <w:rFonts w:asciiTheme="minorHAnsi" w:hAnsiTheme="minorHAnsi"/>
              </w:rPr>
            </w:pPr>
            <w:r w:rsidRPr="00696587">
              <w:rPr>
                <w:rFonts w:asciiTheme="minorHAnsi" w:hAnsiTheme="minorHAnsi"/>
              </w:rPr>
              <w:t>operation01datestyleddmmyyy – operation12datestyle (PEDW)</w:t>
            </w:r>
          </w:p>
        </w:tc>
      </w:tr>
      <w:tr w:rsidR="00BC53BB" w:rsidRPr="001F6E6C" w14:paraId="7DDD4132" w14:textId="77777777" w:rsidTr="6B1C0A76">
        <w:trPr>
          <w:cnfStyle w:val="000000100000" w:firstRow="0" w:lastRow="0" w:firstColumn="0" w:lastColumn="0" w:oddVBand="0" w:evenVBand="0" w:oddHBand="1" w:evenHBand="0" w:firstRowFirstColumn="0" w:firstRowLastColumn="0" w:lastRowFirstColumn="0" w:lastRowLastColumn="0"/>
          <w:trHeight w:val="340"/>
        </w:trPr>
        <w:tc>
          <w:tcPr>
            <w:tcW w:w="2149" w:type="dxa"/>
            <w:shd w:val="clear" w:color="auto" w:fill="FFFFFF" w:themeFill="background1"/>
          </w:tcPr>
          <w:p w14:paraId="4F96A9E1" w14:textId="4F740040" w:rsidR="00BC53BB" w:rsidRPr="00696587" w:rsidRDefault="00BC53BB" w:rsidP="00870B64">
            <w:pPr>
              <w:rPr>
                <w:rFonts w:asciiTheme="minorHAnsi" w:hAnsiTheme="minorHAnsi"/>
              </w:rPr>
            </w:pPr>
            <w:r w:rsidRPr="00696587">
              <w:rPr>
                <w:rFonts w:asciiTheme="minorHAnsi" w:hAnsiTheme="minorHAnsi"/>
              </w:rPr>
              <w:t>SACT</w:t>
            </w:r>
            <w:r w:rsidR="008D02EA">
              <w:rPr>
                <w:rFonts w:asciiTheme="minorHAnsi" w:hAnsiTheme="minorHAnsi"/>
              </w:rPr>
              <w:t xml:space="preserve"> (Systemic Anti-Cancer</w:t>
            </w:r>
            <w:r w:rsidRPr="00696587">
              <w:rPr>
                <w:rFonts w:asciiTheme="minorHAnsi" w:hAnsiTheme="minorHAnsi"/>
              </w:rPr>
              <w:t xml:space="preserve"> </w:t>
            </w:r>
            <w:r w:rsidR="008D02EA">
              <w:rPr>
                <w:rFonts w:asciiTheme="minorHAnsi" w:hAnsiTheme="minorHAnsi"/>
              </w:rPr>
              <w:t>T</w:t>
            </w:r>
            <w:r w:rsidRPr="00696587">
              <w:rPr>
                <w:rFonts w:asciiTheme="minorHAnsi" w:hAnsiTheme="minorHAnsi"/>
              </w:rPr>
              <w:t>reatment</w:t>
            </w:r>
            <w:r w:rsidR="008D02EA">
              <w:rPr>
                <w:rFonts w:asciiTheme="minorHAnsi" w:hAnsiTheme="minorHAnsi"/>
              </w:rPr>
              <w:t>)</w:t>
            </w:r>
          </w:p>
        </w:tc>
        <w:tc>
          <w:tcPr>
            <w:tcW w:w="3485" w:type="dxa"/>
            <w:shd w:val="clear" w:color="auto" w:fill="FFFFFF" w:themeFill="background1"/>
          </w:tcPr>
          <w:p w14:paraId="61FFF261" w14:textId="77777777" w:rsidR="00BC53BB" w:rsidRPr="00696587" w:rsidRDefault="00BC53BB" w:rsidP="00870B64">
            <w:pPr>
              <w:rPr>
                <w:rFonts w:asciiTheme="minorHAnsi" w:hAnsiTheme="minorHAnsi"/>
              </w:rPr>
            </w:pPr>
            <w:r w:rsidRPr="00696587">
              <w:rPr>
                <w:rFonts w:asciiTheme="minorHAnsi" w:hAnsiTheme="minorHAnsi"/>
              </w:rPr>
              <w:t xml:space="preserve">Derived based on any record of anti-cancer treatment in SACT (except exclusions in </w:t>
            </w:r>
            <w:r w:rsidRPr="00696587">
              <w:rPr>
                <w:rFonts w:asciiTheme="minorHAnsi" w:hAnsiTheme="minorHAnsi"/>
              </w:rPr>
              <w:fldChar w:fldCharType="begin"/>
            </w:r>
            <w:r w:rsidRPr="00696587">
              <w:rPr>
                <w:rFonts w:asciiTheme="minorHAnsi" w:hAnsiTheme="minorHAnsi"/>
              </w:rPr>
              <w:instrText xml:space="preserve"> REF _Ref167807055 \h  \* MERGEFORMAT </w:instrText>
            </w:r>
            <w:r w:rsidRPr="00696587">
              <w:rPr>
                <w:rFonts w:asciiTheme="minorHAnsi" w:hAnsiTheme="minorHAnsi"/>
              </w:rPr>
            </w:r>
            <w:r w:rsidRPr="00696587">
              <w:rPr>
                <w:rFonts w:asciiTheme="minorHAnsi" w:hAnsiTheme="minorHAnsi"/>
              </w:rPr>
              <w:fldChar w:fldCharType="separate"/>
            </w:r>
            <w:r w:rsidRPr="00696587">
              <w:rPr>
                <w:rFonts w:asciiTheme="minorHAnsi" w:hAnsiTheme="minorHAnsi"/>
              </w:rPr>
              <w:t>Table 6</w:t>
            </w:r>
            <w:r w:rsidRPr="00696587">
              <w:rPr>
                <w:rFonts w:asciiTheme="minorHAnsi" w:hAnsiTheme="minorHAnsi"/>
              </w:rPr>
              <w:fldChar w:fldCharType="end"/>
            </w:r>
            <w:r w:rsidRPr="00696587">
              <w:rPr>
                <w:rFonts w:asciiTheme="minorHAnsi" w:hAnsiTheme="minorHAnsi"/>
              </w:rPr>
              <w:t>)</w:t>
            </w:r>
          </w:p>
        </w:tc>
        <w:tc>
          <w:tcPr>
            <w:tcW w:w="3382" w:type="dxa"/>
            <w:shd w:val="clear" w:color="auto" w:fill="FFFFFF" w:themeFill="background1"/>
          </w:tcPr>
          <w:p w14:paraId="0367DDC8" w14:textId="5A7E4CE2" w:rsidR="00BC53BB" w:rsidRPr="00696587" w:rsidRDefault="5617A4EE" w:rsidP="00870B64">
            <w:pPr>
              <w:rPr>
                <w:rFonts w:asciiTheme="minorHAnsi" w:hAnsiTheme="minorHAnsi"/>
              </w:rPr>
            </w:pPr>
            <w:r w:rsidRPr="00696587">
              <w:rPr>
                <w:rFonts w:asciiTheme="minorHAnsi" w:hAnsiTheme="minorHAnsi"/>
              </w:rPr>
              <w:t xml:space="preserve">Derived based on </w:t>
            </w:r>
            <w:r w:rsidR="0B3901B8" w:rsidRPr="00696587">
              <w:rPr>
                <w:rFonts w:asciiTheme="minorHAnsi" w:hAnsiTheme="minorHAnsi"/>
              </w:rPr>
              <w:t>the presence of a value in the variable</w:t>
            </w:r>
            <w:r w:rsidRPr="00696587">
              <w:rPr>
                <w:rFonts w:asciiTheme="minorHAnsi" w:hAnsiTheme="minorHAnsi"/>
              </w:rPr>
              <w:t xml:space="preserve"> </w:t>
            </w:r>
            <w:r w:rsidR="0B0ADF8C" w:rsidRPr="00696587">
              <w:rPr>
                <w:rFonts w:asciiTheme="minorHAnsi" w:hAnsiTheme="minorHAnsi"/>
              </w:rPr>
              <w:t>START_DATE_OF_CHEMOTHERAPY</w:t>
            </w:r>
            <w:r w:rsidR="03D9FCCC" w:rsidRPr="00696587">
              <w:rPr>
                <w:rFonts w:asciiTheme="minorHAnsi" w:hAnsiTheme="minorHAnsi"/>
              </w:rPr>
              <w:t xml:space="preserve"> (Cohort data)</w:t>
            </w:r>
          </w:p>
          <w:p w14:paraId="330264AE" w14:textId="2BF61A1C" w:rsidR="00BC53BB" w:rsidRPr="00696587" w:rsidRDefault="00BC53BB" w:rsidP="6B1C0A76">
            <w:pPr>
              <w:rPr>
                <w:rFonts w:asciiTheme="minorHAnsi" w:hAnsiTheme="minorHAnsi"/>
              </w:rPr>
            </w:pPr>
          </w:p>
        </w:tc>
      </w:tr>
      <w:tr w:rsidR="00D238F1" w:rsidRPr="001F6E6C" w14:paraId="1BBA5B56" w14:textId="77777777" w:rsidTr="6B1C0A76">
        <w:trPr>
          <w:trHeight w:val="340"/>
        </w:trPr>
        <w:tc>
          <w:tcPr>
            <w:tcW w:w="2149" w:type="dxa"/>
            <w:shd w:val="clear" w:color="auto" w:fill="FFFFFF" w:themeFill="background1"/>
          </w:tcPr>
          <w:p w14:paraId="56D4BC33" w14:textId="4B2218AF" w:rsidR="00D238F1" w:rsidRPr="00696587" w:rsidRDefault="00D238F1" w:rsidP="00870B64">
            <w:pPr>
              <w:rPr>
                <w:rFonts w:asciiTheme="minorHAnsi" w:hAnsiTheme="minorHAnsi"/>
              </w:rPr>
            </w:pPr>
            <w:r w:rsidRPr="00696587">
              <w:rPr>
                <w:rFonts w:asciiTheme="minorHAnsi" w:hAnsiTheme="minorHAnsi"/>
              </w:rPr>
              <w:t>SACT date</w:t>
            </w:r>
          </w:p>
        </w:tc>
        <w:tc>
          <w:tcPr>
            <w:tcW w:w="3485" w:type="dxa"/>
            <w:shd w:val="clear" w:color="auto" w:fill="FFFFFF" w:themeFill="background1"/>
          </w:tcPr>
          <w:p w14:paraId="3A44C9EB" w14:textId="7B0DA32B" w:rsidR="00D238F1" w:rsidRPr="00696587" w:rsidRDefault="00D238F1" w:rsidP="00870B64">
            <w:pPr>
              <w:rPr>
                <w:rFonts w:asciiTheme="minorHAnsi" w:hAnsiTheme="minorHAnsi"/>
              </w:rPr>
            </w:pPr>
            <w:proofErr w:type="spellStart"/>
            <w:r w:rsidRPr="00696587">
              <w:rPr>
                <w:rFonts w:asciiTheme="minorHAnsi" w:hAnsiTheme="minorHAnsi"/>
              </w:rPr>
              <w:t>start_date_of_cycle</w:t>
            </w:r>
            <w:proofErr w:type="spellEnd"/>
            <w:r w:rsidRPr="00696587">
              <w:rPr>
                <w:rFonts w:asciiTheme="minorHAnsi" w:hAnsiTheme="minorHAnsi"/>
              </w:rPr>
              <w:t xml:space="preserve"> associated with SACT treatment</w:t>
            </w:r>
          </w:p>
        </w:tc>
        <w:tc>
          <w:tcPr>
            <w:tcW w:w="3382" w:type="dxa"/>
            <w:shd w:val="clear" w:color="auto" w:fill="FFFFFF" w:themeFill="background1"/>
          </w:tcPr>
          <w:p w14:paraId="7C030A98" w14:textId="4040C3CF" w:rsidR="00D238F1" w:rsidRPr="00696587" w:rsidRDefault="4E9BC9F0" w:rsidP="3F45ADC9">
            <w:pPr>
              <w:rPr>
                <w:rFonts w:asciiTheme="minorHAnsi" w:hAnsiTheme="minorHAnsi"/>
              </w:rPr>
            </w:pPr>
            <w:r w:rsidRPr="00696587">
              <w:rPr>
                <w:rFonts w:asciiTheme="minorHAnsi" w:hAnsiTheme="minorHAnsi"/>
              </w:rPr>
              <w:t>START_DATE_OF_CHEMOTHERAPY (Cohort data)</w:t>
            </w:r>
          </w:p>
        </w:tc>
      </w:tr>
      <w:tr w:rsidR="00BC53BB" w:rsidRPr="001F6E6C" w14:paraId="5484540C" w14:textId="77777777" w:rsidTr="6B1C0A76">
        <w:trPr>
          <w:cnfStyle w:val="000000100000" w:firstRow="0" w:lastRow="0" w:firstColumn="0" w:lastColumn="0" w:oddVBand="0" w:evenVBand="0" w:oddHBand="1" w:evenHBand="0" w:firstRowFirstColumn="0" w:firstRowLastColumn="0" w:lastRowFirstColumn="0" w:lastRowLastColumn="0"/>
          <w:trHeight w:val="340"/>
        </w:trPr>
        <w:tc>
          <w:tcPr>
            <w:tcW w:w="2149" w:type="dxa"/>
            <w:shd w:val="clear" w:color="auto" w:fill="FFFFFF" w:themeFill="background1"/>
          </w:tcPr>
          <w:p w14:paraId="2C1B2123" w14:textId="77777777" w:rsidR="00BC53BB" w:rsidRPr="00696587" w:rsidRDefault="00BC53BB" w:rsidP="00870B64">
            <w:pPr>
              <w:rPr>
                <w:rFonts w:asciiTheme="minorHAnsi" w:hAnsiTheme="minorHAnsi"/>
              </w:rPr>
            </w:pPr>
            <w:r w:rsidRPr="00696587">
              <w:rPr>
                <w:rFonts w:asciiTheme="minorHAnsi" w:hAnsiTheme="minorHAnsi"/>
              </w:rPr>
              <w:t>Radiotherapy treatment</w:t>
            </w:r>
          </w:p>
        </w:tc>
        <w:tc>
          <w:tcPr>
            <w:tcW w:w="3485" w:type="dxa"/>
            <w:shd w:val="clear" w:color="auto" w:fill="FFFFFF" w:themeFill="background1"/>
          </w:tcPr>
          <w:p w14:paraId="27D30CDD" w14:textId="77777777" w:rsidR="00BC53BB" w:rsidRPr="00696587" w:rsidRDefault="00BC53BB" w:rsidP="00870B64">
            <w:pPr>
              <w:rPr>
                <w:rFonts w:asciiTheme="minorHAnsi" w:hAnsiTheme="minorHAnsi"/>
              </w:rPr>
            </w:pPr>
            <w:r w:rsidRPr="00696587">
              <w:rPr>
                <w:rFonts w:asciiTheme="minorHAnsi" w:hAnsiTheme="minorHAnsi"/>
              </w:rPr>
              <w:t>Derived based on any record of radiotherapy in RTDS (excluding brachytherapy (</w:t>
            </w:r>
            <w:proofErr w:type="spellStart"/>
            <w:r w:rsidRPr="00696587">
              <w:rPr>
                <w:rFonts w:asciiTheme="minorHAnsi" w:hAnsiTheme="minorHAnsi"/>
              </w:rPr>
              <w:t>rttreatmentmodality</w:t>
            </w:r>
            <w:proofErr w:type="spellEnd"/>
            <w:r w:rsidRPr="00696587">
              <w:rPr>
                <w:rFonts w:asciiTheme="minorHAnsi" w:hAnsiTheme="minorHAnsi"/>
              </w:rPr>
              <w:t>=06))</w:t>
            </w:r>
          </w:p>
        </w:tc>
        <w:tc>
          <w:tcPr>
            <w:tcW w:w="3382" w:type="dxa"/>
            <w:shd w:val="clear" w:color="auto" w:fill="FFFFFF" w:themeFill="background1"/>
          </w:tcPr>
          <w:p w14:paraId="66A14942" w14:textId="737671C7" w:rsidR="00BC53BB" w:rsidRPr="00696587" w:rsidRDefault="39F5FB5B" w:rsidP="3F45ADC9">
            <w:pPr>
              <w:rPr>
                <w:rFonts w:asciiTheme="minorHAnsi" w:hAnsiTheme="minorHAnsi"/>
              </w:rPr>
            </w:pPr>
            <w:r w:rsidRPr="00696587">
              <w:rPr>
                <w:rFonts w:asciiTheme="minorHAnsi" w:hAnsiTheme="minorHAnsi"/>
              </w:rPr>
              <w:t>Derived based on the presence of a value in the variable START_DATE_OF_RADIOTHERAPY (Cohort data)</w:t>
            </w:r>
          </w:p>
        </w:tc>
      </w:tr>
      <w:tr w:rsidR="00D238F1" w:rsidRPr="001F6E6C" w14:paraId="714A289B" w14:textId="77777777" w:rsidTr="6B1C0A76">
        <w:trPr>
          <w:trHeight w:val="340"/>
        </w:trPr>
        <w:tc>
          <w:tcPr>
            <w:tcW w:w="2149" w:type="dxa"/>
            <w:shd w:val="clear" w:color="auto" w:fill="FFFFFF" w:themeFill="background1"/>
          </w:tcPr>
          <w:p w14:paraId="03B13F79" w14:textId="20D5D937" w:rsidR="00D238F1" w:rsidRPr="00696587" w:rsidRDefault="00D238F1" w:rsidP="00870B64">
            <w:pPr>
              <w:rPr>
                <w:rFonts w:asciiTheme="minorHAnsi" w:hAnsiTheme="minorHAnsi"/>
              </w:rPr>
            </w:pPr>
            <w:r w:rsidRPr="00696587">
              <w:rPr>
                <w:rFonts w:asciiTheme="minorHAnsi" w:hAnsiTheme="minorHAnsi"/>
              </w:rPr>
              <w:lastRenderedPageBreak/>
              <w:t>Radiotherapy date</w:t>
            </w:r>
          </w:p>
        </w:tc>
        <w:tc>
          <w:tcPr>
            <w:tcW w:w="3485" w:type="dxa"/>
            <w:shd w:val="clear" w:color="auto" w:fill="FFFFFF" w:themeFill="background1"/>
          </w:tcPr>
          <w:p w14:paraId="41DCBE34" w14:textId="37951E63" w:rsidR="00D238F1" w:rsidRPr="00696587" w:rsidRDefault="00D238F1" w:rsidP="00870B64">
            <w:pPr>
              <w:rPr>
                <w:rFonts w:asciiTheme="minorHAnsi" w:hAnsiTheme="minorHAnsi"/>
              </w:rPr>
            </w:pPr>
            <w:proofErr w:type="spellStart"/>
            <w:r w:rsidRPr="00696587">
              <w:rPr>
                <w:rFonts w:asciiTheme="minorHAnsi" w:hAnsiTheme="minorHAnsi"/>
              </w:rPr>
              <w:t>apptdate</w:t>
            </w:r>
            <w:proofErr w:type="spellEnd"/>
            <w:r w:rsidRPr="00696587">
              <w:rPr>
                <w:rFonts w:asciiTheme="minorHAnsi" w:hAnsiTheme="minorHAnsi"/>
              </w:rPr>
              <w:t xml:space="preserve"> associated with radiotherapy treatment</w:t>
            </w:r>
          </w:p>
        </w:tc>
        <w:tc>
          <w:tcPr>
            <w:tcW w:w="3382" w:type="dxa"/>
            <w:shd w:val="clear" w:color="auto" w:fill="FFFFFF" w:themeFill="background1"/>
          </w:tcPr>
          <w:p w14:paraId="4C79A20A" w14:textId="012D2536" w:rsidR="00D238F1" w:rsidRPr="00696587" w:rsidRDefault="3943CEF9" w:rsidP="3F45ADC9">
            <w:pPr>
              <w:rPr>
                <w:rFonts w:asciiTheme="minorHAnsi" w:hAnsiTheme="minorHAnsi"/>
              </w:rPr>
            </w:pPr>
            <w:r w:rsidRPr="00696587">
              <w:rPr>
                <w:rFonts w:asciiTheme="minorHAnsi" w:hAnsiTheme="minorHAnsi"/>
              </w:rPr>
              <w:t>START_DATE_OF_RADIOTHERAPY (Cohort data)</w:t>
            </w:r>
          </w:p>
        </w:tc>
      </w:tr>
      <w:tr w:rsidR="00BC53BB" w:rsidRPr="001F6E6C" w14:paraId="26555111" w14:textId="77777777" w:rsidTr="6B1C0A76">
        <w:trPr>
          <w:cnfStyle w:val="000000100000" w:firstRow="0" w:lastRow="0" w:firstColumn="0" w:lastColumn="0" w:oddVBand="0" w:evenVBand="0" w:oddHBand="1" w:evenHBand="0" w:firstRowFirstColumn="0" w:firstRowLastColumn="0" w:lastRowFirstColumn="0" w:lastRowLastColumn="0"/>
          <w:trHeight w:val="340"/>
        </w:trPr>
        <w:tc>
          <w:tcPr>
            <w:tcW w:w="2149" w:type="dxa"/>
            <w:shd w:val="clear" w:color="auto" w:fill="FFFFFF" w:themeFill="background1"/>
          </w:tcPr>
          <w:p w14:paraId="73993FDA" w14:textId="77777777" w:rsidR="00BC53BB" w:rsidRPr="00696587" w:rsidRDefault="00BC53BB" w:rsidP="00870B64">
            <w:pPr>
              <w:rPr>
                <w:rFonts w:asciiTheme="minorHAnsi" w:hAnsiTheme="minorHAnsi"/>
              </w:rPr>
            </w:pPr>
            <w:r w:rsidRPr="00696587">
              <w:rPr>
                <w:rFonts w:asciiTheme="minorHAnsi" w:hAnsiTheme="minorHAnsi"/>
              </w:rPr>
              <w:t>Chemoradiotherapy treatment</w:t>
            </w:r>
          </w:p>
        </w:tc>
        <w:tc>
          <w:tcPr>
            <w:tcW w:w="3485" w:type="dxa"/>
            <w:shd w:val="clear" w:color="auto" w:fill="FFFFFF" w:themeFill="background1"/>
          </w:tcPr>
          <w:p w14:paraId="593372D3" w14:textId="77777777" w:rsidR="00BC53BB" w:rsidRPr="00696587" w:rsidRDefault="00BC53BB" w:rsidP="00870B64">
            <w:pPr>
              <w:rPr>
                <w:rFonts w:asciiTheme="minorHAnsi" w:hAnsiTheme="minorHAnsi"/>
              </w:rPr>
            </w:pPr>
            <w:r w:rsidRPr="00696587">
              <w:rPr>
                <w:rFonts w:asciiTheme="minorHAnsi" w:hAnsiTheme="minorHAnsi"/>
              </w:rPr>
              <w:t>Derived based on record of SACT and radiotherapy</w:t>
            </w:r>
          </w:p>
        </w:tc>
        <w:tc>
          <w:tcPr>
            <w:tcW w:w="3382" w:type="dxa"/>
            <w:shd w:val="clear" w:color="auto" w:fill="FFFFFF" w:themeFill="background1"/>
          </w:tcPr>
          <w:p w14:paraId="25C8E065" w14:textId="394B8950" w:rsidR="00BC53BB" w:rsidRPr="00696587" w:rsidRDefault="675CB4C3" w:rsidP="00870B64">
            <w:pPr>
              <w:rPr>
                <w:rFonts w:asciiTheme="minorHAnsi" w:hAnsiTheme="minorHAnsi"/>
              </w:rPr>
            </w:pPr>
            <w:r w:rsidRPr="00696587">
              <w:rPr>
                <w:rFonts w:asciiTheme="minorHAnsi" w:hAnsiTheme="minorHAnsi"/>
              </w:rPr>
              <w:t>PROTOCOL_FOR_CHEMOTHERAPY (Cohort data)</w:t>
            </w:r>
          </w:p>
        </w:tc>
      </w:tr>
      <w:tr w:rsidR="00BC53BB" w:rsidRPr="001F6E6C" w14:paraId="631EDA45" w14:textId="77777777" w:rsidTr="6B1C0A76">
        <w:trPr>
          <w:trHeight w:val="340"/>
        </w:trPr>
        <w:tc>
          <w:tcPr>
            <w:tcW w:w="2149" w:type="dxa"/>
            <w:shd w:val="clear" w:color="auto" w:fill="FFFFFF" w:themeFill="background1"/>
          </w:tcPr>
          <w:p w14:paraId="3213D2DE" w14:textId="77777777" w:rsidR="00BC53BB" w:rsidRPr="00696587" w:rsidRDefault="00BC53BB" w:rsidP="00870B64">
            <w:pPr>
              <w:rPr>
                <w:rFonts w:asciiTheme="minorHAnsi" w:hAnsiTheme="minorHAnsi"/>
              </w:rPr>
            </w:pPr>
            <w:r w:rsidRPr="00696587">
              <w:rPr>
                <w:rFonts w:asciiTheme="minorHAnsi" w:hAnsiTheme="minorHAnsi"/>
              </w:rPr>
              <w:t>Disease-targeted treatment</w:t>
            </w:r>
          </w:p>
        </w:tc>
        <w:tc>
          <w:tcPr>
            <w:tcW w:w="3485" w:type="dxa"/>
            <w:shd w:val="clear" w:color="auto" w:fill="FFFFFF" w:themeFill="background1"/>
          </w:tcPr>
          <w:p w14:paraId="3D8D5262" w14:textId="77777777" w:rsidR="00BC53BB" w:rsidRPr="00696587" w:rsidRDefault="00BC53BB" w:rsidP="00870B64">
            <w:pPr>
              <w:rPr>
                <w:rFonts w:asciiTheme="minorHAnsi" w:hAnsiTheme="minorHAnsi"/>
              </w:rPr>
            </w:pPr>
            <w:r w:rsidRPr="00696587">
              <w:rPr>
                <w:rFonts w:asciiTheme="minorHAnsi" w:hAnsiTheme="minorHAnsi"/>
              </w:rPr>
              <w:t>Derived as any record of surgery, SACT, or radiotherapy</w:t>
            </w:r>
          </w:p>
        </w:tc>
        <w:tc>
          <w:tcPr>
            <w:tcW w:w="3382" w:type="dxa"/>
            <w:shd w:val="clear" w:color="auto" w:fill="FFFFFF" w:themeFill="background1"/>
          </w:tcPr>
          <w:p w14:paraId="719E5B3B" w14:textId="44120B37" w:rsidR="00BC53BB" w:rsidRPr="00696587" w:rsidRDefault="4E7170EB" w:rsidP="00870B64">
            <w:pPr>
              <w:rPr>
                <w:rFonts w:asciiTheme="minorHAnsi" w:hAnsiTheme="minorHAnsi"/>
              </w:rPr>
            </w:pPr>
            <w:r w:rsidRPr="00696587">
              <w:rPr>
                <w:rFonts w:asciiTheme="minorHAnsi" w:hAnsiTheme="minorHAnsi"/>
              </w:rPr>
              <w:t>Derived as any record of surgery, SACT, or radiotherapy</w:t>
            </w:r>
          </w:p>
        </w:tc>
      </w:tr>
      <w:tr w:rsidR="0028138F" w:rsidRPr="001F6E6C" w14:paraId="41DC0D34" w14:textId="77777777" w:rsidTr="6B1C0A76">
        <w:trPr>
          <w:cnfStyle w:val="000000100000" w:firstRow="0" w:lastRow="0" w:firstColumn="0" w:lastColumn="0" w:oddVBand="0" w:evenVBand="0" w:oddHBand="1" w:evenHBand="0" w:firstRowFirstColumn="0" w:firstRowLastColumn="0" w:lastRowFirstColumn="0" w:lastRowLastColumn="0"/>
          <w:trHeight w:val="340"/>
        </w:trPr>
        <w:tc>
          <w:tcPr>
            <w:tcW w:w="2149" w:type="dxa"/>
            <w:shd w:val="clear" w:color="auto" w:fill="FFFFFF" w:themeFill="background1"/>
          </w:tcPr>
          <w:p w14:paraId="280987B9" w14:textId="7FCA3511" w:rsidR="0028138F" w:rsidRPr="00696587" w:rsidRDefault="0028138F" w:rsidP="00870B64">
            <w:pPr>
              <w:rPr>
                <w:rFonts w:asciiTheme="minorHAnsi" w:hAnsiTheme="minorHAnsi"/>
              </w:rPr>
            </w:pPr>
            <w:r w:rsidRPr="00696587">
              <w:rPr>
                <w:rFonts w:asciiTheme="minorHAnsi" w:hAnsiTheme="minorHAnsi"/>
              </w:rPr>
              <w:t>First treatment date</w:t>
            </w:r>
          </w:p>
        </w:tc>
        <w:tc>
          <w:tcPr>
            <w:tcW w:w="3485" w:type="dxa"/>
            <w:shd w:val="clear" w:color="auto" w:fill="FFFFFF" w:themeFill="background1"/>
          </w:tcPr>
          <w:p w14:paraId="10A87DE8" w14:textId="7CB74439" w:rsidR="0028138F" w:rsidRPr="00696587" w:rsidRDefault="0028138F" w:rsidP="00870B64">
            <w:pPr>
              <w:rPr>
                <w:rFonts w:asciiTheme="minorHAnsi" w:hAnsiTheme="minorHAnsi"/>
              </w:rPr>
            </w:pPr>
            <w:r w:rsidRPr="00696587">
              <w:rPr>
                <w:rFonts w:asciiTheme="minorHAnsi" w:hAnsiTheme="minorHAnsi"/>
              </w:rPr>
              <w:t>Earliest of surgery date, SACT date, and radiotherapy date</w:t>
            </w:r>
          </w:p>
        </w:tc>
        <w:tc>
          <w:tcPr>
            <w:tcW w:w="3382" w:type="dxa"/>
            <w:shd w:val="clear" w:color="auto" w:fill="FFFFFF" w:themeFill="background1"/>
          </w:tcPr>
          <w:p w14:paraId="2AF2DB83" w14:textId="67AB5C09" w:rsidR="0028138F" w:rsidRPr="00696587" w:rsidRDefault="59205FC1" w:rsidP="00870B64">
            <w:pPr>
              <w:rPr>
                <w:rFonts w:asciiTheme="minorHAnsi" w:hAnsiTheme="minorHAnsi"/>
              </w:rPr>
            </w:pPr>
            <w:r w:rsidRPr="00696587">
              <w:rPr>
                <w:rFonts w:asciiTheme="minorHAnsi" w:hAnsiTheme="minorHAnsi"/>
              </w:rPr>
              <w:t>Earliest of surgery date, SACT date, and radiotherapy date</w:t>
            </w:r>
          </w:p>
        </w:tc>
      </w:tr>
      <w:tr w:rsidR="00BC53BB" w:rsidRPr="001F6E6C" w14:paraId="289E79A3" w14:textId="77777777" w:rsidTr="6B1C0A76">
        <w:trPr>
          <w:trHeight w:val="340"/>
        </w:trPr>
        <w:tc>
          <w:tcPr>
            <w:tcW w:w="9016" w:type="dxa"/>
            <w:gridSpan w:val="3"/>
            <w:shd w:val="clear" w:color="auto" w:fill="FFFFFF" w:themeFill="background1"/>
          </w:tcPr>
          <w:p w14:paraId="31A88260" w14:textId="77777777" w:rsidR="00BC53BB" w:rsidRPr="00696587" w:rsidRDefault="00BC53BB" w:rsidP="00870B64">
            <w:pPr>
              <w:rPr>
                <w:rFonts w:asciiTheme="minorHAnsi" w:hAnsiTheme="minorHAnsi"/>
              </w:rPr>
            </w:pPr>
            <w:r w:rsidRPr="00696587">
              <w:rPr>
                <w:rFonts w:asciiTheme="minorHAnsi" w:hAnsiTheme="minorHAnsi"/>
                <w:i/>
                <w:iCs/>
              </w:rPr>
              <w:t>Supportive care for pancreatic cancer</w:t>
            </w:r>
          </w:p>
        </w:tc>
      </w:tr>
      <w:tr w:rsidR="00BC53BB" w:rsidRPr="001F6E6C" w14:paraId="6857AA7D" w14:textId="77777777" w:rsidTr="6B1C0A76">
        <w:trPr>
          <w:cnfStyle w:val="000000100000" w:firstRow="0" w:lastRow="0" w:firstColumn="0" w:lastColumn="0" w:oddVBand="0" w:evenVBand="0" w:oddHBand="1" w:evenHBand="0" w:firstRowFirstColumn="0" w:firstRowLastColumn="0" w:lastRowFirstColumn="0" w:lastRowLastColumn="0"/>
          <w:trHeight w:val="340"/>
        </w:trPr>
        <w:tc>
          <w:tcPr>
            <w:tcW w:w="2149" w:type="dxa"/>
            <w:shd w:val="clear" w:color="auto" w:fill="FFFFFF" w:themeFill="background1"/>
          </w:tcPr>
          <w:p w14:paraId="62AD371B" w14:textId="54ADA499" w:rsidR="00BC53BB" w:rsidRPr="00696587" w:rsidRDefault="00BC53BB" w:rsidP="00870B64">
            <w:pPr>
              <w:rPr>
                <w:rFonts w:asciiTheme="minorHAnsi" w:hAnsiTheme="minorHAnsi"/>
              </w:rPr>
            </w:pPr>
            <w:r w:rsidRPr="00696587">
              <w:rPr>
                <w:rFonts w:asciiTheme="minorHAnsi" w:hAnsiTheme="minorHAnsi"/>
              </w:rPr>
              <w:t>CNS</w:t>
            </w:r>
            <w:r w:rsidR="008D02EA">
              <w:rPr>
                <w:rFonts w:asciiTheme="minorHAnsi" w:hAnsiTheme="minorHAnsi"/>
              </w:rPr>
              <w:t xml:space="preserve"> (Clinical Nurse Specialist)</w:t>
            </w:r>
            <w:r w:rsidRPr="00696587">
              <w:rPr>
                <w:rFonts w:asciiTheme="minorHAnsi" w:hAnsiTheme="minorHAnsi"/>
              </w:rPr>
              <w:t xml:space="preserve"> involved</w:t>
            </w:r>
          </w:p>
        </w:tc>
        <w:tc>
          <w:tcPr>
            <w:tcW w:w="3485" w:type="dxa"/>
            <w:shd w:val="clear" w:color="auto" w:fill="FFFFFF" w:themeFill="background1"/>
          </w:tcPr>
          <w:p w14:paraId="2A27FF4C" w14:textId="0215C07B" w:rsidR="00BC53BB" w:rsidRPr="00696587" w:rsidRDefault="00C946C4" w:rsidP="00870B64">
            <w:pPr>
              <w:rPr>
                <w:rFonts w:asciiTheme="minorHAnsi" w:hAnsiTheme="minorHAnsi"/>
              </w:rPr>
            </w:pPr>
            <w:r w:rsidRPr="00696587">
              <w:rPr>
                <w:rFonts w:asciiTheme="minorHAnsi" w:hAnsiTheme="minorHAnsi"/>
              </w:rPr>
              <w:t xml:space="preserve">Derived using </w:t>
            </w:r>
            <w:proofErr w:type="spellStart"/>
            <w:r w:rsidR="00BC53BB" w:rsidRPr="00696587">
              <w:rPr>
                <w:rFonts w:asciiTheme="minorHAnsi" w:hAnsiTheme="minorHAnsi"/>
              </w:rPr>
              <w:t>clinicalnursespecialist</w:t>
            </w:r>
            <w:proofErr w:type="spellEnd"/>
            <w:r w:rsidR="00BC53BB" w:rsidRPr="00696587">
              <w:rPr>
                <w:rFonts w:asciiTheme="minorHAnsi" w:hAnsiTheme="minorHAnsi"/>
              </w:rPr>
              <w:t xml:space="preserve"> (COSD)</w:t>
            </w:r>
            <w:r w:rsidRPr="00696587">
              <w:rPr>
                <w:rFonts w:asciiTheme="minorHAnsi" w:hAnsiTheme="minorHAnsi"/>
              </w:rPr>
              <w:t xml:space="preserve">, counting any </w:t>
            </w:r>
            <w:r w:rsidR="001E7338" w:rsidRPr="00696587">
              <w:rPr>
                <w:rFonts w:asciiTheme="minorHAnsi" w:hAnsiTheme="minorHAnsi"/>
              </w:rPr>
              <w:t>“Yes” response option as CNS involved</w:t>
            </w:r>
          </w:p>
        </w:tc>
        <w:tc>
          <w:tcPr>
            <w:tcW w:w="3382" w:type="dxa"/>
            <w:shd w:val="clear" w:color="auto" w:fill="FFFFFF" w:themeFill="background1"/>
          </w:tcPr>
          <w:p w14:paraId="34709EB2" w14:textId="676FBF96" w:rsidR="00BC53BB" w:rsidRPr="00696587" w:rsidRDefault="00156161" w:rsidP="00870B64">
            <w:pPr>
              <w:rPr>
                <w:rFonts w:asciiTheme="minorHAnsi" w:hAnsiTheme="minorHAnsi"/>
              </w:rPr>
            </w:pPr>
            <w:r w:rsidRPr="00696587">
              <w:rPr>
                <w:rFonts w:asciiTheme="minorHAnsi" w:hAnsiTheme="minorHAnsi"/>
              </w:rPr>
              <w:t>Data not provided</w:t>
            </w:r>
          </w:p>
          <w:p w14:paraId="5B79BD15" w14:textId="3B7E3569" w:rsidR="00BC53BB" w:rsidRPr="00696587" w:rsidRDefault="00BC53BB" w:rsidP="3F45ADC9">
            <w:pPr>
              <w:rPr>
                <w:rFonts w:asciiTheme="minorHAnsi" w:hAnsiTheme="minorHAnsi"/>
              </w:rPr>
            </w:pPr>
          </w:p>
        </w:tc>
      </w:tr>
      <w:tr w:rsidR="00BC53BB" w:rsidRPr="001F6E6C" w14:paraId="52A3D7A1" w14:textId="77777777" w:rsidTr="6B1C0A76">
        <w:trPr>
          <w:trHeight w:val="340"/>
        </w:trPr>
        <w:tc>
          <w:tcPr>
            <w:tcW w:w="2149" w:type="dxa"/>
            <w:shd w:val="clear" w:color="auto" w:fill="FFFFFF" w:themeFill="background1"/>
          </w:tcPr>
          <w:p w14:paraId="063471C7" w14:textId="2C185E7C" w:rsidR="00BC53BB" w:rsidRPr="00696587" w:rsidRDefault="00BC53BB" w:rsidP="00870B64">
            <w:pPr>
              <w:rPr>
                <w:rFonts w:asciiTheme="minorHAnsi" w:hAnsiTheme="minorHAnsi"/>
              </w:rPr>
            </w:pPr>
            <w:r w:rsidRPr="00696587">
              <w:rPr>
                <w:rFonts w:asciiTheme="minorHAnsi" w:hAnsiTheme="minorHAnsi"/>
              </w:rPr>
              <w:t>PERT</w:t>
            </w:r>
            <w:r w:rsidR="008D02EA">
              <w:rPr>
                <w:rFonts w:asciiTheme="minorHAnsi" w:hAnsiTheme="minorHAnsi"/>
              </w:rPr>
              <w:t xml:space="preserve"> (Pancreatic Enzyme Replacement Treatment</w:t>
            </w:r>
            <w:r w:rsidRPr="00696587">
              <w:rPr>
                <w:rFonts w:asciiTheme="minorHAnsi" w:hAnsiTheme="minorHAnsi"/>
              </w:rPr>
              <w:t xml:space="preserve"> prescription</w:t>
            </w:r>
            <w:r w:rsidR="00A86D4B">
              <w:rPr>
                <w:rFonts w:asciiTheme="minorHAnsi" w:hAnsiTheme="minorHAnsi"/>
              </w:rPr>
              <w:t>)</w:t>
            </w:r>
          </w:p>
        </w:tc>
        <w:tc>
          <w:tcPr>
            <w:tcW w:w="3485" w:type="dxa"/>
            <w:shd w:val="clear" w:color="auto" w:fill="FFFFFF" w:themeFill="background1"/>
          </w:tcPr>
          <w:p w14:paraId="24FD9624" w14:textId="2BE68BA7" w:rsidR="00BC53BB" w:rsidRPr="00696587" w:rsidRDefault="00BC53BB" w:rsidP="00870B64">
            <w:pPr>
              <w:rPr>
                <w:rFonts w:asciiTheme="minorHAnsi" w:hAnsiTheme="minorHAnsi"/>
              </w:rPr>
            </w:pPr>
            <w:r w:rsidRPr="00696587">
              <w:rPr>
                <w:rFonts w:asciiTheme="minorHAnsi" w:hAnsiTheme="minorHAnsi"/>
              </w:rPr>
              <w:t xml:space="preserve">Derived based on </w:t>
            </w:r>
            <w:proofErr w:type="spellStart"/>
            <w:r w:rsidRPr="00696587">
              <w:rPr>
                <w:rFonts w:asciiTheme="minorHAnsi" w:hAnsiTheme="minorHAnsi"/>
              </w:rPr>
              <w:t>prescribedbnfcode</w:t>
            </w:r>
            <w:proofErr w:type="spellEnd"/>
            <w:r w:rsidRPr="00696587">
              <w:rPr>
                <w:rFonts w:asciiTheme="minorHAnsi" w:hAnsiTheme="minorHAnsi"/>
              </w:rPr>
              <w:t xml:space="preserve">=0109040 or </w:t>
            </w:r>
            <w:proofErr w:type="spellStart"/>
            <w:r w:rsidRPr="00696587">
              <w:rPr>
                <w:rFonts w:asciiTheme="minorHAnsi" w:hAnsiTheme="minorHAnsi"/>
              </w:rPr>
              <w:t>prescribedbnfname</w:t>
            </w:r>
            <w:proofErr w:type="spellEnd"/>
            <w:r w:rsidRPr="00696587">
              <w:rPr>
                <w:rFonts w:asciiTheme="minorHAnsi" w:hAnsiTheme="minorHAnsi"/>
              </w:rPr>
              <w:t xml:space="preserve"> </w:t>
            </w:r>
            <w:r w:rsidR="00A86D4B">
              <w:rPr>
                <w:rFonts w:asciiTheme="minorHAnsi" w:hAnsiTheme="minorHAnsi"/>
              </w:rPr>
              <w:t>of</w:t>
            </w:r>
            <w:r w:rsidR="00A86D4B" w:rsidRPr="00696587">
              <w:rPr>
                <w:rFonts w:asciiTheme="minorHAnsi" w:hAnsiTheme="minorHAnsi"/>
              </w:rPr>
              <w:t xml:space="preserve"> </w:t>
            </w:r>
            <w:r w:rsidRPr="00696587">
              <w:rPr>
                <w:rFonts w:asciiTheme="minorHAnsi" w:hAnsiTheme="minorHAnsi"/>
              </w:rPr>
              <w:t xml:space="preserve">“Creon”, “Pancrease”, “Nutrizym”, or “Pancrex” (primary care prescribing data) </w:t>
            </w:r>
          </w:p>
        </w:tc>
        <w:tc>
          <w:tcPr>
            <w:tcW w:w="3382" w:type="dxa"/>
            <w:shd w:val="clear" w:color="auto" w:fill="FFFFFF" w:themeFill="background1"/>
          </w:tcPr>
          <w:p w14:paraId="431245AC" w14:textId="549606CC" w:rsidR="00BC53BB" w:rsidRPr="00696587" w:rsidRDefault="00156161" w:rsidP="00870B64">
            <w:pPr>
              <w:rPr>
                <w:rFonts w:asciiTheme="minorHAnsi" w:hAnsiTheme="minorHAnsi"/>
              </w:rPr>
            </w:pPr>
            <w:r w:rsidRPr="00696587">
              <w:rPr>
                <w:rFonts w:asciiTheme="minorHAnsi" w:hAnsiTheme="minorHAnsi"/>
              </w:rPr>
              <w:t xml:space="preserve">Data not </w:t>
            </w:r>
            <w:r w:rsidR="003B2352">
              <w:rPr>
                <w:rFonts w:asciiTheme="minorHAnsi" w:hAnsiTheme="minorHAnsi"/>
              </w:rPr>
              <w:t>provided</w:t>
            </w:r>
          </w:p>
          <w:p w14:paraId="2F75BB6B" w14:textId="0D101CDF" w:rsidR="00BC53BB" w:rsidRPr="00696587" w:rsidRDefault="00BC53BB" w:rsidP="3F45ADC9">
            <w:pPr>
              <w:rPr>
                <w:rFonts w:asciiTheme="minorHAnsi" w:hAnsiTheme="minorHAnsi"/>
              </w:rPr>
            </w:pPr>
          </w:p>
        </w:tc>
      </w:tr>
      <w:tr w:rsidR="00BC53BB" w:rsidRPr="001F6E6C" w14:paraId="4F2BAF38" w14:textId="77777777" w:rsidTr="6B1C0A76">
        <w:trPr>
          <w:cnfStyle w:val="000000100000" w:firstRow="0" w:lastRow="0" w:firstColumn="0" w:lastColumn="0" w:oddVBand="0" w:evenVBand="0" w:oddHBand="1" w:evenHBand="0" w:firstRowFirstColumn="0" w:firstRowLastColumn="0" w:lastRowFirstColumn="0" w:lastRowLastColumn="0"/>
          <w:trHeight w:val="340"/>
        </w:trPr>
        <w:tc>
          <w:tcPr>
            <w:tcW w:w="9016" w:type="dxa"/>
            <w:gridSpan w:val="3"/>
            <w:shd w:val="clear" w:color="auto" w:fill="FFFFFF" w:themeFill="background1"/>
          </w:tcPr>
          <w:p w14:paraId="4449681B" w14:textId="77777777" w:rsidR="00BC53BB" w:rsidRPr="00696587" w:rsidRDefault="00BC53BB" w:rsidP="00870B64">
            <w:pPr>
              <w:rPr>
                <w:rFonts w:asciiTheme="minorHAnsi" w:hAnsiTheme="minorHAnsi"/>
                <w:i/>
                <w:iCs/>
              </w:rPr>
            </w:pPr>
            <w:r w:rsidRPr="00696587">
              <w:rPr>
                <w:rFonts w:asciiTheme="minorHAnsi" w:hAnsiTheme="minorHAnsi"/>
                <w:i/>
                <w:iCs/>
              </w:rPr>
              <w:t>Survival outcomes</w:t>
            </w:r>
          </w:p>
        </w:tc>
      </w:tr>
      <w:tr w:rsidR="00BC53BB" w:rsidRPr="001F6E6C" w14:paraId="78CC87F8" w14:textId="77777777" w:rsidTr="6B1C0A76">
        <w:trPr>
          <w:trHeight w:val="340"/>
        </w:trPr>
        <w:tc>
          <w:tcPr>
            <w:tcW w:w="2149" w:type="dxa"/>
            <w:shd w:val="clear" w:color="auto" w:fill="FFFFFF" w:themeFill="background1"/>
          </w:tcPr>
          <w:p w14:paraId="59EDE842" w14:textId="77777777" w:rsidR="00BC53BB" w:rsidRPr="00696587" w:rsidRDefault="00BC53BB" w:rsidP="00870B64">
            <w:pPr>
              <w:rPr>
                <w:rFonts w:asciiTheme="minorHAnsi" w:hAnsiTheme="minorHAnsi"/>
              </w:rPr>
            </w:pPr>
            <w:r w:rsidRPr="00696587">
              <w:rPr>
                <w:rFonts w:asciiTheme="minorHAnsi" w:hAnsiTheme="minorHAnsi"/>
              </w:rPr>
              <w:t>Survival at specific time points post-diagnosis</w:t>
            </w:r>
          </w:p>
        </w:tc>
        <w:tc>
          <w:tcPr>
            <w:tcW w:w="3485" w:type="dxa"/>
            <w:shd w:val="clear" w:color="auto" w:fill="FFFFFF" w:themeFill="background1"/>
          </w:tcPr>
          <w:p w14:paraId="3A520C31" w14:textId="77777777" w:rsidR="00BC53BB" w:rsidRPr="00696587" w:rsidRDefault="00BC53BB" w:rsidP="00870B64">
            <w:pPr>
              <w:rPr>
                <w:rFonts w:asciiTheme="minorHAnsi" w:hAnsiTheme="minorHAnsi"/>
              </w:rPr>
            </w:pPr>
            <w:r w:rsidRPr="00696587">
              <w:rPr>
                <w:rFonts w:asciiTheme="minorHAnsi" w:hAnsiTheme="minorHAnsi"/>
              </w:rPr>
              <w:t xml:space="preserve">Calculated using </w:t>
            </w:r>
            <w:proofErr w:type="spellStart"/>
            <w:r w:rsidRPr="00696587">
              <w:rPr>
                <w:rFonts w:asciiTheme="minorHAnsi" w:hAnsiTheme="minorHAnsi"/>
              </w:rPr>
              <w:t>vitalstatus</w:t>
            </w:r>
            <w:proofErr w:type="spellEnd"/>
            <w:r w:rsidRPr="00696587">
              <w:rPr>
                <w:rFonts w:asciiTheme="minorHAnsi" w:hAnsiTheme="minorHAnsi"/>
              </w:rPr>
              <w:t xml:space="preserve"> and </w:t>
            </w:r>
            <w:proofErr w:type="spellStart"/>
            <w:r w:rsidRPr="00696587">
              <w:rPr>
                <w:rFonts w:asciiTheme="minorHAnsi" w:hAnsiTheme="minorHAnsi"/>
              </w:rPr>
              <w:t>vitalstatusdate</w:t>
            </w:r>
            <w:proofErr w:type="spellEnd"/>
            <w:r w:rsidRPr="00696587">
              <w:rPr>
                <w:rFonts w:asciiTheme="minorHAnsi" w:hAnsiTheme="minorHAnsi"/>
              </w:rPr>
              <w:t xml:space="preserve"> (NCRD) and diagnosisdatebest</w:t>
            </w:r>
          </w:p>
          <w:p w14:paraId="427E1CF0" w14:textId="77777777" w:rsidR="001E7338" w:rsidRPr="00696587" w:rsidRDefault="001E7338" w:rsidP="00870B64">
            <w:pPr>
              <w:rPr>
                <w:rFonts w:asciiTheme="minorHAnsi" w:hAnsiTheme="minorHAnsi"/>
              </w:rPr>
            </w:pPr>
          </w:p>
          <w:p w14:paraId="16F421EB" w14:textId="0F82FE5B" w:rsidR="001E7338" w:rsidRPr="00696587" w:rsidRDefault="001E7338" w:rsidP="00870B64">
            <w:pPr>
              <w:rPr>
                <w:rFonts w:asciiTheme="minorHAnsi" w:hAnsiTheme="minorHAnsi"/>
              </w:rPr>
            </w:pPr>
            <w:r w:rsidRPr="00696587">
              <w:rPr>
                <w:rFonts w:asciiTheme="minorHAnsi" w:hAnsiTheme="minorHAnsi"/>
              </w:rPr>
              <w:t xml:space="preserve">Set </w:t>
            </w:r>
            <w:proofErr w:type="spellStart"/>
            <w:r w:rsidRPr="00696587">
              <w:rPr>
                <w:rFonts w:asciiTheme="minorHAnsi" w:hAnsiTheme="minorHAnsi"/>
              </w:rPr>
              <w:t>vitalstatusdate</w:t>
            </w:r>
            <w:proofErr w:type="spellEnd"/>
            <w:r w:rsidRPr="00696587">
              <w:rPr>
                <w:rFonts w:asciiTheme="minorHAnsi" w:hAnsiTheme="minorHAnsi"/>
              </w:rPr>
              <w:t xml:space="preserve"> to equal </w:t>
            </w:r>
            <w:proofErr w:type="spellStart"/>
            <w:r w:rsidRPr="00696587">
              <w:rPr>
                <w:rFonts w:asciiTheme="minorHAnsi" w:hAnsiTheme="minorHAnsi"/>
              </w:rPr>
              <w:t>deathdatebest</w:t>
            </w:r>
            <w:proofErr w:type="spellEnd"/>
            <w:r w:rsidRPr="00696587">
              <w:rPr>
                <w:rFonts w:asciiTheme="minorHAnsi" w:hAnsiTheme="minorHAnsi"/>
              </w:rPr>
              <w:t xml:space="preserve"> in instances where former was missing</w:t>
            </w:r>
          </w:p>
        </w:tc>
        <w:tc>
          <w:tcPr>
            <w:tcW w:w="3382" w:type="dxa"/>
            <w:shd w:val="clear" w:color="auto" w:fill="FFFFFF" w:themeFill="background1"/>
          </w:tcPr>
          <w:p w14:paraId="29F3EBD3" w14:textId="2A489BD4" w:rsidR="00BC53BB" w:rsidRPr="00696587" w:rsidRDefault="5357BA8B" w:rsidP="3F45ADC9">
            <w:pPr>
              <w:spacing w:line="259" w:lineRule="auto"/>
              <w:rPr>
                <w:rFonts w:asciiTheme="minorHAnsi" w:hAnsiTheme="minorHAnsi"/>
              </w:rPr>
            </w:pPr>
            <w:r w:rsidRPr="00696587">
              <w:rPr>
                <w:rFonts w:asciiTheme="minorHAnsi" w:hAnsiTheme="minorHAnsi"/>
              </w:rPr>
              <w:t>Calculated using time between DIAGNOSIS_DATE (</w:t>
            </w:r>
            <w:r w:rsidR="57489586" w:rsidRPr="00696587">
              <w:rPr>
                <w:rFonts w:asciiTheme="minorHAnsi" w:hAnsiTheme="minorHAnsi"/>
              </w:rPr>
              <w:t xml:space="preserve">Cohort data) and the date of death. </w:t>
            </w:r>
          </w:p>
          <w:p w14:paraId="2EC5E41A" w14:textId="3D5930ED" w:rsidR="00BC53BB" w:rsidRPr="00696587" w:rsidRDefault="57489586" w:rsidP="3F45ADC9">
            <w:pPr>
              <w:spacing w:line="259" w:lineRule="auto"/>
              <w:rPr>
                <w:rFonts w:asciiTheme="minorHAnsi" w:hAnsiTheme="minorHAnsi"/>
              </w:rPr>
            </w:pPr>
            <w:r w:rsidRPr="00696587">
              <w:rPr>
                <w:rFonts w:asciiTheme="minorHAnsi" w:hAnsiTheme="minorHAnsi"/>
              </w:rPr>
              <w:t xml:space="preserve">Date of death derived from the earliest date of two variables: DATE_OF_DEATH (Cohort data) and </w:t>
            </w:r>
            <w:proofErr w:type="spellStart"/>
            <w:r w:rsidR="01A8B43F" w:rsidRPr="00696587">
              <w:rPr>
                <w:rFonts w:asciiTheme="minorHAnsi" w:hAnsiTheme="minorHAnsi"/>
              </w:rPr>
              <w:t>date_of_death</w:t>
            </w:r>
            <w:proofErr w:type="spellEnd"/>
            <w:r w:rsidR="01A8B43F" w:rsidRPr="00696587">
              <w:rPr>
                <w:rFonts w:asciiTheme="minorHAnsi" w:hAnsiTheme="minorHAnsi"/>
              </w:rPr>
              <w:t xml:space="preserve"> (ONS). </w:t>
            </w:r>
          </w:p>
        </w:tc>
      </w:tr>
    </w:tbl>
    <w:p w14:paraId="3EC3C94D" w14:textId="77777777" w:rsidR="00BC53BB" w:rsidRPr="00696587" w:rsidRDefault="00BC53BB" w:rsidP="008607BF">
      <w:pPr>
        <w:rPr>
          <w:rFonts w:asciiTheme="minorHAnsi" w:hAnsiTheme="minorHAnsi"/>
        </w:rPr>
      </w:pPr>
    </w:p>
    <w:p w14:paraId="787D5D7F" w14:textId="761B1C7A" w:rsidR="008607BF" w:rsidRPr="006D74C8" w:rsidRDefault="00D238F1" w:rsidP="007562BE">
      <w:pPr>
        <w:pStyle w:val="Heading2"/>
        <w:rPr>
          <w:rFonts w:asciiTheme="minorHAnsi" w:hAnsiTheme="minorHAnsi"/>
          <w:color w:val="7C6EB0"/>
        </w:rPr>
      </w:pPr>
      <w:bookmarkStart w:id="7" w:name="_Toc175840697"/>
      <w:r w:rsidRPr="006D74C8">
        <w:rPr>
          <w:rFonts w:asciiTheme="minorHAnsi" w:hAnsiTheme="minorHAnsi"/>
          <w:color w:val="7C6EB0"/>
        </w:rPr>
        <w:t>Audit i</w:t>
      </w:r>
      <w:r w:rsidR="00465CEC" w:rsidRPr="006D74C8">
        <w:rPr>
          <w:rFonts w:asciiTheme="minorHAnsi" w:hAnsiTheme="minorHAnsi"/>
          <w:color w:val="7C6EB0"/>
        </w:rPr>
        <w:t>nclusion</w:t>
      </w:r>
      <w:r w:rsidR="008D02EA" w:rsidRPr="006D74C8">
        <w:rPr>
          <w:rFonts w:asciiTheme="minorHAnsi" w:hAnsiTheme="minorHAnsi"/>
          <w:color w:val="7C6EB0"/>
        </w:rPr>
        <w:t xml:space="preserve"> and exclusion</w:t>
      </w:r>
      <w:r w:rsidR="00465CEC" w:rsidRPr="006D74C8">
        <w:rPr>
          <w:rFonts w:asciiTheme="minorHAnsi" w:hAnsiTheme="minorHAnsi"/>
          <w:color w:val="7C6EB0"/>
        </w:rPr>
        <w:t xml:space="preserve"> criteria</w:t>
      </w:r>
      <w:bookmarkEnd w:id="7"/>
      <w:r w:rsidR="00D77C1A" w:rsidRPr="006D74C8">
        <w:rPr>
          <w:rFonts w:asciiTheme="minorHAnsi" w:hAnsiTheme="minorHAnsi"/>
          <w:color w:val="7C6EB0"/>
        </w:rPr>
        <w:t xml:space="preserve">  </w:t>
      </w:r>
    </w:p>
    <w:p w14:paraId="24074EC7" w14:textId="2AD2158F" w:rsidR="00465CEC" w:rsidRPr="00696587" w:rsidRDefault="4525A9FD" w:rsidP="3F45ADC9">
      <w:pPr>
        <w:rPr>
          <w:rFonts w:asciiTheme="minorHAnsi" w:hAnsiTheme="minorHAnsi"/>
          <w:i/>
          <w:iCs/>
        </w:rPr>
      </w:pPr>
      <w:r w:rsidRPr="00696587">
        <w:rPr>
          <w:rFonts w:asciiTheme="minorHAnsi" w:hAnsiTheme="minorHAnsi"/>
          <w:i/>
          <w:iCs/>
        </w:rPr>
        <w:t>Note: if practices differ between the analysis of English and Welsh data, these have been noted separately</w:t>
      </w:r>
    </w:p>
    <w:p w14:paraId="203A2962" w14:textId="6EC5FEA2" w:rsidR="3F45ADC9" w:rsidRPr="00696587" w:rsidRDefault="3F45ADC9" w:rsidP="3F45ADC9">
      <w:pPr>
        <w:rPr>
          <w:rFonts w:asciiTheme="minorHAnsi" w:hAnsiTheme="minorHAnsi"/>
          <w:i/>
          <w:iCs/>
        </w:rPr>
      </w:pPr>
    </w:p>
    <w:tbl>
      <w:tblPr>
        <w:tblStyle w:val="TableGrid"/>
        <w:tblW w:w="0" w:type="auto"/>
        <w:tblLook w:val="04A0" w:firstRow="1" w:lastRow="0" w:firstColumn="1" w:lastColumn="0" w:noHBand="0" w:noVBand="1"/>
      </w:tblPr>
      <w:tblGrid>
        <w:gridCol w:w="3256"/>
        <w:gridCol w:w="5760"/>
      </w:tblGrid>
      <w:tr w:rsidR="00361749" w:rsidRPr="001F6E6C" w14:paraId="5A72FDEF" w14:textId="77777777" w:rsidTr="00696587">
        <w:tc>
          <w:tcPr>
            <w:tcW w:w="3256" w:type="dxa"/>
          </w:tcPr>
          <w:p w14:paraId="79CDBB41" w14:textId="4C5D288E" w:rsidR="00361749" w:rsidRPr="00696587" w:rsidRDefault="00361749" w:rsidP="00D67A29">
            <w:pPr>
              <w:rPr>
                <w:rFonts w:asciiTheme="minorHAnsi" w:hAnsiTheme="minorHAnsi"/>
              </w:rPr>
            </w:pPr>
            <w:r w:rsidRPr="00696587">
              <w:rPr>
                <w:rFonts w:asciiTheme="minorHAnsi" w:hAnsiTheme="minorHAnsi"/>
              </w:rPr>
              <w:t>Criteria</w:t>
            </w:r>
          </w:p>
        </w:tc>
        <w:tc>
          <w:tcPr>
            <w:tcW w:w="5760" w:type="dxa"/>
          </w:tcPr>
          <w:p w14:paraId="5DE6C144" w14:textId="77777777" w:rsidR="00601854" w:rsidRPr="00696587" w:rsidRDefault="00361749" w:rsidP="00D67A29">
            <w:pPr>
              <w:rPr>
                <w:rFonts w:asciiTheme="minorHAnsi" w:hAnsiTheme="minorHAnsi"/>
                <w:b/>
              </w:rPr>
            </w:pPr>
            <w:r w:rsidRPr="00696587">
              <w:rPr>
                <w:rFonts w:asciiTheme="minorHAnsi" w:hAnsiTheme="minorHAnsi"/>
              </w:rPr>
              <w:t>Operationalisation</w:t>
            </w:r>
            <w:r w:rsidR="00F13AB0" w:rsidRPr="00696587">
              <w:rPr>
                <w:rFonts w:asciiTheme="minorHAnsi" w:hAnsiTheme="minorHAnsi"/>
              </w:rPr>
              <w:t xml:space="preserve"> in data sources</w:t>
            </w:r>
          </w:p>
          <w:p w14:paraId="64959B48" w14:textId="6D1C3ECE" w:rsidR="00B10F42" w:rsidRPr="00696587" w:rsidRDefault="00BC53BB" w:rsidP="00D67A29">
            <w:pPr>
              <w:rPr>
                <w:rFonts w:asciiTheme="minorHAnsi" w:hAnsiTheme="minorHAnsi"/>
                <w:b/>
                <w:bCs/>
              </w:rPr>
            </w:pPr>
            <w:r w:rsidRPr="00696587">
              <w:rPr>
                <w:rFonts w:asciiTheme="minorHAnsi" w:hAnsiTheme="minorHAnsi"/>
                <w:b/>
                <w:bCs/>
              </w:rPr>
              <w:t xml:space="preserve">See variable table for </w:t>
            </w:r>
            <w:r w:rsidR="00C11DC7" w:rsidRPr="00696587">
              <w:rPr>
                <w:rFonts w:asciiTheme="minorHAnsi" w:hAnsiTheme="minorHAnsi"/>
                <w:b/>
                <w:bCs/>
              </w:rPr>
              <w:t xml:space="preserve">details on </w:t>
            </w:r>
            <w:r w:rsidRPr="00696587">
              <w:rPr>
                <w:rFonts w:asciiTheme="minorHAnsi" w:hAnsiTheme="minorHAnsi"/>
                <w:b/>
                <w:bCs/>
              </w:rPr>
              <w:t>each variable</w:t>
            </w:r>
          </w:p>
        </w:tc>
      </w:tr>
      <w:tr w:rsidR="00CB4A5B" w:rsidRPr="001F6E6C" w14:paraId="1E17C19A" w14:textId="77777777" w:rsidTr="00696587">
        <w:tc>
          <w:tcPr>
            <w:tcW w:w="9016" w:type="dxa"/>
            <w:gridSpan w:val="2"/>
          </w:tcPr>
          <w:p w14:paraId="0C4715B0" w14:textId="4EA6F0CA" w:rsidR="00CB4A5B" w:rsidRPr="00696587" w:rsidRDefault="00CB4A5B" w:rsidP="00D67A29">
            <w:pPr>
              <w:rPr>
                <w:rFonts w:asciiTheme="minorHAnsi" w:hAnsiTheme="minorHAnsi"/>
              </w:rPr>
            </w:pPr>
            <w:r w:rsidRPr="00696587">
              <w:rPr>
                <w:rFonts w:asciiTheme="minorHAnsi" w:hAnsiTheme="minorHAnsi"/>
                <w:i/>
                <w:iCs/>
              </w:rPr>
              <w:t>Inclusion</w:t>
            </w:r>
          </w:p>
        </w:tc>
      </w:tr>
      <w:tr w:rsidR="00361749" w:rsidRPr="001F6E6C" w14:paraId="05F5F030" w14:textId="77777777" w:rsidTr="00696587">
        <w:tc>
          <w:tcPr>
            <w:tcW w:w="3256" w:type="dxa"/>
          </w:tcPr>
          <w:p w14:paraId="08849F6E" w14:textId="0ACC560B" w:rsidR="00361749" w:rsidRPr="00696587" w:rsidRDefault="00361749" w:rsidP="00D67A29">
            <w:pPr>
              <w:rPr>
                <w:rFonts w:asciiTheme="minorHAnsi" w:hAnsiTheme="minorHAnsi"/>
              </w:rPr>
            </w:pPr>
            <w:r w:rsidRPr="00696587">
              <w:rPr>
                <w:rFonts w:asciiTheme="minorHAnsi" w:hAnsiTheme="minorHAnsi"/>
              </w:rPr>
              <w:t>Malignant neoplasm of the pancreas</w:t>
            </w:r>
          </w:p>
        </w:tc>
        <w:tc>
          <w:tcPr>
            <w:tcW w:w="5760" w:type="dxa"/>
          </w:tcPr>
          <w:p w14:paraId="5C564148" w14:textId="42CC0AE7" w:rsidR="00D67A29" w:rsidRPr="00696587" w:rsidRDefault="00BC53BB" w:rsidP="00D67A29">
            <w:pPr>
              <w:rPr>
                <w:rFonts w:asciiTheme="minorHAnsi" w:hAnsiTheme="minorHAnsi"/>
              </w:rPr>
            </w:pPr>
            <w:r w:rsidRPr="00696587">
              <w:rPr>
                <w:rFonts w:asciiTheme="minorHAnsi" w:hAnsiTheme="minorHAnsi"/>
              </w:rPr>
              <w:t>Tumour site is</w:t>
            </w:r>
            <w:r w:rsidR="003404B8" w:rsidRPr="00696587">
              <w:rPr>
                <w:rFonts w:asciiTheme="minorHAnsi" w:hAnsiTheme="minorHAnsi"/>
              </w:rPr>
              <w:t xml:space="preserve"> one of the</w:t>
            </w:r>
            <w:r w:rsidR="00D67A29" w:rsidRPr="00696587">
              <w:rPr>
                <w:rFonts w:asciiTheme="minorHAnsi" w:hAnsiTheme="minorHAnsi"/>
              </w:rPr>
              <w:t xml:space="preserve"> </w:t>
            </w:r>
            <w:r w:rsidR="00E8051E" w:rsidRPr="00696587">
              <w:rPr>
                <w:rFonts w:asciiTheme="minorHAnsi" w:hAnsiTheme="minorHAnsi"/>
              </w:rPr>
              <w:t xml:space="preserve">pancreatic cancer diagnosis </w:t>
            </w:r>
            <w:r w:rsidR="00D67A29" w:rsidRPr="00696587">
              <w:rPr>
                <w:rFonts w:asciiTheme="minorHAnsi" w:hAnsiTheme="minorHAnsi"/>
              </w:rPr>
              <w:t xml:space="preserve">codes </w:t>
            </w:r>
            <w:r w:rsidR="00E8051E" w:rsidRPr="00696587">
              <w:rPr>
                <w:rFonts w:asciiTheme="minorHAnsi" w:hAnsiTheme="minorHAnsi"/>
              </w:rPr>
              <w:t xml:space="preserve">listed </w:t>
            </w:r>
            <w:r w:rsidR="00D67A29" w:rsidRPr="00696587">
              <w:rPr>
                <w:rFonts w:asciiTheme="minorHAnsi" w:hAnsiTheme="minorHAnsi"/>
              </w:rPr>
              <w:t xml:space="preserve">in </w:t>
            </w:r>
            <w:r w:rsidR="00E8051E" w:rsidRPr="00696587">
              <w:rPr>
                <w:rFonts w:asciiTheme="minorHAnsi" w:hAnsiTheme="minorHAnsi"/>
              </w:rPr>
              <w:fldChar w:fldCharType="begin"/>
            </w:r>
            <w:r w:rsidR="00E8051E" w:rsidRPr="00696587">
              <w:rPr>
                <w:rFonts w:asciiTheme="minorHAnsi" w:hAnsiTheme="minorHAnsi"/>
              </w:rPr>
              <w:instrText xml:space="preserve"> REF _Ref167784717 \h </w:instrText>
            </w:r>
            <w:r w:rsidR="001F6E6C">
              <w:rPr>
                <w:rFonts w:asciiTheme="minorHAnsi" w:hAnsiTheme="minorHAnsi"/>
              </w:rPr>
              <w:instrText xml:space="preserve"> \* MERGEFORMAT </w:instrText>
            </w:r>
            <w:r w:rsidR="00E8051E" w:rsidRPr="00696587">
              <w:rPr>
                <w:rFonts w:asciiTheme="minorHAnsi" w:hAnsiTheme="minorHAnsi"/>
              </w:rPr>
            </w:r>
            <w:r w:rsidR="00E8051E" w:rsidRPr="00696587">
              <w:rPr>
                <w:rFonts w:asciiTheme="minorHAnsi" w:hAnsiTheme="minorHAnsi"/>
              </w:rPr>
              <w:fldChar w:fldCharType="separate"/>
            </w:r>
            <w:r w:rsidR="00E8051E" w:rsidRPr="00696587">
              <w:rPr>
                <w:rFonts w:asciiTheme="minorHAnsi" w:hAnsiTheme="minorHAnsi"/>
              </w:rPr>
              <w:t xml:space="preserve">Table </w:t>
            </w:r>
            <w:r w:rsidR="00E8051E" w:rsidRPr="00696587">
              <w:rPr>
                <w:rFonts w:asciiTheme="minorHAnsi" w:hAnsiTheme="minorHAnsi"/>
                <w:noProof/>
              </w:rPr>
              <w:t>1</w:t>
            </w:r>
            <w:r w:rsidR="00E8051E" w:rsidRPr="00696587">
              <w:rPr>
                <w:rFonts w:asciiTheme="minorHAnsi" w:hAnsiTheme="minorHAnsi"/>
              </w:rPr>
              <w:fldChar w:fldCharType="end"/>
            </w:r>
          </w:p>
          <w:p w14:paraId="62E4FE20" w14:textId="76C09782" w:rsidR="00D67A29" w:rsidRPr="00696587" w:rsidRDefault="00D67A29" w:rsidP="00D67A29">
            <w:pPr>
              <w:rPr>
                <w:rFonts w:asciiTheme="minorHAnsi" w:hAnsiTheme="minorHAnsi"/>
              </w:rPr>
            </w:pPr>
          </w:p>
        </w:tc>
      </w:tr>
      <w:tr w:rsidR="00361749" w:rsidRPr="001F6E6C" w14:paraId="0ACC89B4" w14:textId="77777777" w:rsidTr="00696587">
        <w:tc>
          <w:tcPr>
            <w:tcW w:w="3256" w:type="dxa"/>
          </w:tcPr>
          <w:p w14:paraId="470C1DC1" w14:textId="34351B85" w:rsidR="00361749" w:rsidRPr="00696587" w:rsidRDefault="00361749" w:rsidP="00D67A29">
            <w:pPr>
              <w:rPr>
                <w:rFonts w:asciiTheme="minorHAnsi" w:hAnsiTheme="minorHAnsi"/>
              </w:rPr>
            </w:pPr>
            <w:r w:rsidRPr="00696587">
              <w:rPr>
                <w:rFonts w:asciiTheme="minorHAnsi" w:hAnsiTheme="minorHAnsi"/>
              </w:rPr>
              <w:t>Malignant neoplasm of the extrahepatic bile duct or ampulla of Vater</w:t>
            </w:r>
          </w:p>
        </w:tc>
        <w:tc>
          <w:tcPr>
            <w:tcW w:w="5760" w:type="dxa"/>
          </w:tcPr>
          <w:p w14:paraId="3DE9D21C" w14:textId="28CB0933" w:rsidR="00E8051E" w:rsidRPr="00696587" w:rsidRDefault="00BC53BB" w:rsidP="00E8051E">
            <w:pPr>
              <w:rPr>
                <w:rFonts w:asciiTheme="minorHAnsi" w:hAnsiTheme="minorHAnsi"/>
              </w:rPr>
            </w:pPr>
            <w:r w:rsidRPr="00696587">
              <w:rPr>
                <w:rFonts w:asciiTheme="minorHAnsi" w:hAnsiTheme="minorHAnsi"/>
              </w:rPr>
              <w:t xml:space="preserve">Tumour site is </w:t>
            </w:r>
            <w:r w:rsidR="00E8051E" w:rsidRPr="00696587">
              <w:rPr>
                <w:rFonts w:asciiTheme="minorHAnsi" w:hAnsiTheme="minorHAnsi"/>
              </w:rPr>
              <w:t xml:space="preserve">one of the pancreatic cancer diagnosis codes listed in </w:t>
            </w:r>
            <w:r w:rsidR="00E8051E" w:rsidRPr="00696587">
              <w:rPr>
                <w:rFonts w:asciiTheme="minorHAnsi" w:hAnsiTheme="minorHAnsi"/>
              </w:rPr>
              <w:fldChar w:fldCharType="begin"/>
            </w:r>
            <w:r w:rsidR="00E8051E" w:rsidRPr="00696587">
              <w:rPr>
                <w:rFonts w:asciiTheme="minorHAnsi" w:hAnsiTheme="minorHAnsi"/>
              </w:rPr>
              <w:instrText xml:space="preserve"> REF _Ref167784717 \h </w:instrText>
            </w:r>
            <w:r w:rsidR="001F6E6C">
              <w:rPr>
                <w:rFonts w:asciiTheme="minorHAnsi" w:hAnsiTheme="minorHAnsi"/>
              </w:rPr>
              <w:instrText xml:space="preserve"> \* MERGEFORMAT </w:instrText>
            </w:r>
            <w:r w:rsidR="00E8051E" w:rsidRPr="00696587">
              <w:rPr>
                <w:rFonts w:asciiTheme="minorHAnsi" w:hAnsiTheme="minorHAnsi"/>
              </w:rPr>
            </w:r>
            <w:r w:rsidR="00E8051E" w:rsidRPr="00696587">
              <w:rPr>
                <w:rFonts w:asciiTheme="minorHAnsi" w:hAnsiTheme="minorHAnsi"/>
              </w:rPr>
              <w:fldChar w:fldCharType="separate"/>
            </w:r>
            <w:r w:rsidR="00E8051E" w:rsidRPr="00696587">
              <w:rPr>
                <w:rFonts w:asciiTheme="minorHAnsi" w:hAnsiTheme="minorHAnsi"/>
              </w:rPr>
              <w:t xml:space="preserve">Table </w:t>
            </w:r>
            <w:r w:rsidR="00E8051E" w:rsidRPr="00696587">
              <w:rPr>
                <w:rFonts w:asciiTheme="minorHAnsi" w:hAnsiTheme="minorHAnsi"/>
                <w:noProof/>
              </w:rPr>
              <w:t>1</w:t>
            </w:r>
            <w:r w:rsidR="00E8051E" w:rsidRPr="00696587">
              <w:rPr>
                <w:rFonts w:asciiTheme="minorHAnsi" w:hAnsiTheme="minorHAnsi"/>
              </w:rPr>
              <w:fldChar w:fldCharType="end"/>
            </w:r>
          </w:p>
          <w:p w14:paraId="36DE576C" w14:textId="4E2E4467" w:rsidR="00361749" w:rsidRPr="00696587" w:rsidRDefault="00361749" w:rsidP="00D67A29">
            <w:pPr>
              <w:rPr>
                <w:rFonts w:asciiTheme="minorHAnsi" w:hAnsiTheme="minorHAnsi"/>
              </w:rPr>
            </w:pPr>
          </w:p>
        </w:tc>
      </w:tr>
      <w:tr w:rsidR="00361749" w:rsidRPr="001F6E6C" w14:paraId="0316009A" w14:textId="77777777" w:rsidTr="00696587">
        <w:tc>
          <w:tcPr>
            <w:tcW w:w="3256" w:type="dxa"/>
          </w:tcPr>
          <w:p w14:paraId="63CB6C18" w14:textId="6BC02678" w:rsidR="00361749" w:rsidRPr="00696587" w:rsidRDefault="00361749" w:rsidP="00D67A29">
            <w:pPr>
              <w:rPr>
                <w:rFonts w:asciiTheme="minorHAnsi" w:hAnsiTheme="minorHAnsi"/>
              </w:rPr>
            </w:pPr>
            <w:r w:rsidRPr="00696587">
              <w:rPr>
                <w:rFonts w:asciiTheme="minorHAnsi" w:hAnsiTheme="minorHAnsi"/>
              </w:rPr>
              <w:t>Adults</w:t>
            </w:r>
          </w:p>
        </w:tc>
        <w:tc>
          <w:tcPr>
            <w:tcW w:w="5760" w:type="dxa"/>
          </w:tcPr>
          <w:p w14:paraId="0DFECD48" w14:textId="15334F1E" w:rsidR="00361749" w:rsidRPr="00696587" w:rsidRDefault="00BC53BB" w:rsidP="00D67A29">
            <w:pPr>
              <w:rPr>
                <w:rFonts w:asciiTheme="minorHAnsi" w:hAnsiTheme="minorHAnsi"/>
              </w:rPr>
            </w:pPr>
            <w:r w:rsidRPr="00696587">
              <w:rPr>
                <w:rFonts w:asciiTheme="minorHAnsi" w:hAnsiTheme="minorHAnsi"/>
              </w:rPr>
              <w:t>Age</w:t>
            </w:r>
            <w:r w:rsidR="008A16F1" w:rsidRPr="00696587">
              <w:rPr>
                <w:rFonts w:asciiTheme="minorHAnsi" w:hAnsiTheme="minorHAnsi"/>
              </w:rPr>
              <w:t xml:space="preserve"> </w:t>
            </w:r>
            <w:r w:rsidR="00F13AB0" w:rsidRPr="00696587">
              <w:rPr>
                <w:rFonts w:asciiTheme="minorHAnsi" w:hAnsiTheme="minorHAnsi"/>
              </w:rPr>
              <w:t>&gt;=18</w:t>
            </w:r>
          </w:p>
        </w:tc>
      </w:tr>
      <w:tr w:rsidR="00361749" w:rsidRPr="001F6E6C" w14:paraId="24755ED0" w14:textId="77777777" w:rsidTr="00696587">
        <w:tc>
          <w:tcPr>
            <w:tcW w:w="3256" w:type="dxa"/>
          </w:tcPr>
          <w:p w14:paraId="7E21C552" w14:textId="1B18978F" w:rsidR="00361749" w:rsidRPr="00696587" w:rsidRDefault="00F13AB0" w:rsidP="00D67A29">
            <w:pPr>
              <w:rPr>
                <w:rFonts w:asciiTheme="minorHAnsi" w:hAnsiTheme="minorHAnsi"/>
              </w:rPr>
            </w:pPr>
            <w:r w:rsidRPr="00696587">
              <w:rPr>
                <w:rFonts w:asciiTheme="minorHAnsi" w:hAnsiTheme="minorHAnsi"/>
              </w:rPr>
              <w:t>First diagnosis of primary pancreatic cancer</w:t>
            </w:r>
          </w:p>
        </w:tc>
        <w:tc>
          <w:tcPr>
            <w:tcW w:w="5760" w:type="dxa"/>
          </w:tcPr>
          <w:p w14:paraId="75070A22" w14:textId="5BA1E72E" w:rsidR="00361749" w:rsidRPr="00696587" w:rsidRDefault="00E8051E" w:rsidP="00D67A29">
            <w:pPr>
              <w:rPr>
                <w:rFonts w:asciiTheme="minorHAnsi" w:hAnsiTheme="minorHAnsi"/>
              </w:rPr>
            </w:pPr>
            <w:r w:rsidRPr="00696587">
              <w:rPr>
                <w:rFonts w:asciiTheme="minorHAnsi" w:hAnsiTheme="minorHAnsi"/>
              </w:rPr>
              <w:t>Kept records associated with earliest</w:t>
            </w:r>
            <w:r w:rsidR="3750E2C9" w:rsidRPr="00696587">
              <w:rPr>
                <w:rFonts w:asciiTheme="minorHAnsi" w:hAnsiTheme="minorHAnsi"/>
              </w:rPr>
              <w:t xml:space="preserve"> </w:t>
            </w:r>
            <w:r w:rsidR="00BC53BB" w:rsidRPr="00696587">
              <w:rPr>
                <w:rFonts w:asciiTheme="minorHAnsi" w:hAnsiTheme="minorHAnsi"/>
              </w:rPr>
              <w:t>diagnosis date</w:t>
            </w:r>
          </w:p>
          <w:p w14:paraId="23C1ED0B" w14:textId="77777777" w:rsidR="00601854" w:rsidRPr="00696587" w:rsidRDefault="00601854" w:rsidP="00D67A29">
            <w:pPr>
              <w:rPr>
                <w:rFonts w:asciiTheme="minorHAnsi" w:hAnsiTheme="minorHAnsi"/>
              </w:rPr>
            </w:pPr>
          </w:p>
          <w:p w14:paraId="43B1CDCE" w14:textId="4ADB76D6" w:rsidR="005A0699" w:rsidRPr="00696587" w:rsidRDefault="005A0699" w:rsidP="00D67A29">
            <w:pPr>
              <w:rPr>
                <w:rFonts w:asciiTheme="minorHAnsi" w:hAnsiTheme="minorHAnsi"/>
              </w:rPr>
            </w:pPr>
            <w:r w:rsidRPr="00696587">
              <w:rPr>
                <w:rFonts w:asciiTheme="minorHAnsi" w:hAnsiTheme="minorHAnsi"/>
              </w:rPr>
              <w:t>In instances of multiple pancreatic cancer diagnoses on the same day, prioritise</w:t>
            </w:r>
            <w:r w:rsidR="008129C4" w:rsidRPr="00696587">
              <w:rPr>
                <w:rFonts w:asciiTheme="minorHAnsi" w:hAnsiTheme="minorHAnsi"/>
              </w:rPr>
              <w:t>d</w:t>
            </w:r>
            <w:r w:rsidRPr="00696587">
              <w:rPr>
                <w:rFonts w:asciiTheme="minorHAnsi" w:hAnsiTheme="minorHAnsi"/>
              </w:rPr>
              <w:t xml:space="preserve"> </w:t>
            </w:r>
            <w:r w:rsidR="008A16F1" w:rsidRPr="00696587">
              <w:rPr>
                <w:rFonts w:asciiTheme="minorHAnsi" w:hAnsiTheme="minorHAnsi"/>
              </w:rPr>
              <w:t xml:space="preserve">records </w:t>
            </w:r>
            <w:r w:rsidRPr="00696587">
              <w:rPr>
                <w:rFonts w:asciiTheme="minorHAnsi" w:hAnsiTheme="minorHAnsi"/>
              </w:rPr>
              <w:t>based on:</w:t>
            </w:r>
          </w:p>
          <w:p w14:paraId="52BAD998" w14:textId="729F0421" w:rsidR="005A0699" w:rsidRPr="00696587" w:rsidRDefault="005A0699" w:rsidP="00D67A29">
            <w:pPr>
              <w:pStyle w:val="ListParagraph"/>
              <w:numPr>
                <w:ilvl w:val="0"/>
                <w:numId w:val="5"/>
              </w:numPr>
              <w:ind w:left="170" w:hanging="170"/>
              <w:rPr>
                <w:rFonts w:asciiTheme="minorHAnsi" w:hAnsiTheme="minorHAnsi"/>
              </w:rPr>
            </w:pPr>
            <w:r w:rsidRPr="00696587">
              <w:rPr>
                <w:rFonts w:asciiTheme="minorHAnsi" w:hAnsiTheme="minorHAnsi"/>
              </w:rPr>
              <w:lastRenderedPageBreak/>
              <w:t>Worst stage, then</w:t>
            </w:r>
          </w:p>
          <w:p w14:paraId="61C97C38" w14:textId="72EBCBBC" w:rsidR="005A0699" w:rsidRPr="00696587" w:rsidRDefault="3CBBFFE1" w:rsidP="00D67A29">
            <w:pPr>
              <w:pStyle w:val="ListParagraph"/>
              <w:numPr>
                <w:ilvl w:val="0"/>
                <w:numId w:val="5"/>
              </w:numPr>
              <w:ind w:left="170" w:hanging="170"/>
              <w:rPr>
                <w:rFonts w:asciiTheme="minorHAnsi" w:hAnsiTheme="minorHAnsi"/>
              </w:rPr>
            </w:pPr>
            <w:r w:rsidRPr="00696587">
              <w:rPr>
                <w:rFonts w:asciiTheme="minorHAnsi" w:hAnsiTheme="minorHAnsi"/>
              </w:rPr>
              <w:t>Record with most complete information across variables</w:t>
            </w:r>
          </w:p>
          <w:p w14:paraId="694F9F63" w14:textId="02376828" w:rsidR="005A0699" w:rsidRPr="00696587" w:rsidRDefault="005A0699" w:rsidP="16641381">
            <w:pPr>
              <w:rPr>
                <w:rFonts w:asciiTheme="minorHAnsi" w:hAnsiTheme="minorHAnsi"/>
              </w:rPr>
            </w:pPr>
          </w:p>
          <w:p w14:paraId="709BCF87" w14:textId="20482A8C" w:rsidR="005A0699" w:rsidRPr="00696587" w:rsidRDefault="0EFF3F29" w:rsidP="16641381">
            <w:pPr>
              <w:rPr>
                <w:rFonts w:asciiTheme="minorHAnsi" w:hAnsiTheme="minorHAnsi"/>
                <w:i/>
                <w:iCs/>
              </w:rPr>
            </w:pPr>
            <w:r w:rsidRPr="00696587">
              <w:rPr>
                <w:rFonts w:asciiTheme="minorHAnsi" w:hAnsiTheme="minorHAnsi"/>
                <w:i/>
                <w:iCs/>
              </w:rPr>
              <w:t>Note: For Wales, information on only one diagnosis per patient was provided</w:t>
            </w:r>
          </w:p>
        </w:tc>
      </w:tr>
      <w:tr w:rsidR="00CB4A5B" w:rsidRPr="001F6E6C" w14:paraId="63647AF3" w14:textId="77777777" w:rsidTr="00696587">
        <w:tc>
          <w:tcPr>
            <w:tcW w:w="9016" w:type="dxa"/>
            <w:gridSpan w:val="2"/>
          </w:tcPr>
          <w:p w14:paraId="67C749BB" w14:textId="045E5A5B" w:rsidR="00CB4A5B" w:rsidRPr="00696587" w:rsidRDefault="00CB4A5B" w:rsidP="00D67A29">
            <w:pPr>
              <w:rPr>
                <w:rFonts w:asciiTheme="minorHAnsi" w:hAnsiTheme="minorHAnsi"/>
              </w:rPr>
            </w:pPr>
            <w:r w:rsidRPr="00696587">
              <w:rPr>
                <w:rFonts w:asciiTheme="minorHAnsi" w:hAnsiTheme="minorHAnsi"/>
                <w:i/>
                <w:iCs/>
              </w:rPr>
              <w:lastRenderedPageBreak/>
              <w:t>Exclusion</w:t>
            </w:r>
          </w:p>
        </w:tc>
      </w:tr>
      <w:tr w:rsidR="00361749" w:rsidRPr="001F6E6C" w14:paraId="5D4C9F7C" w14:textId="77777777" w:rsidTr="00696587">
        <w:tc>
          <w:tcPr>
            <w:tcW w:w="3256" w:type="dxa"/>
          </w:tcPr>
          <w:p w14:paraId="20CDAB53" w14:textId="3B4D1C2D" w:rsidR="00361749" w:rsidRPr="00696587" w:rsidRDefault="00361749" w:rsidP="00D67A29">
            <w:pPr>
              <w:rPr>
                <w:rFonts w:asciiTheme="minorHAnsi" w:hAnsiTheme="minorHAnsi"/>
              </w:rPr>
            </w:pPr>
            <w:r w:rsidRPr="00696587">
              <w:rPr>
                <w:rFonts w:asciiTheme="minorHAnsi" w:hAnsiTheme="minorHAnsi"/>
              </w:rPr>
              <w:t>Neuroendocrine tumours of the pancreas</w:t>
            </w:r>
          </w:p>
        </w:tc>
        <w:tc>
          <w:tcPr>
            <w:tcW w:w="5760" w:type="dxa"/>
          </w:tcPr>
          <w:p w14:paraId="0FA91A47" w14:textId="4652DC5B" w:rsidR="66CD9A61" w:rsidRPr="00696587" w:rsidRDefault="66CD9A61" w:rsidP="3F45ADC9">
            <w:pPr>
              <w:rPr>
                <w:rFonts w:asciiTheme="minorHAnsi" w:hAnsiTheme="minorHAnsi"/>
                <w:b/>
                <w:bCs/>
              </w:rPr>
            </w:pPr>
            <w:r w:rsidRPr="00696587">
              <w:rPr>
                <w:rFonts w:asciiTheme="minorHAnsi" w:hAnsiTheme="minorHAnsi"/>
                <w:b/>
                <w:bCs/>
              </w:rPr>
              <w:t>For English data:</w:t>
            </w:r>
          </w:p>
          <w:p w14:paraId="5F5A9F2B" w14:textId="4083A1E4" w:rsidR="00BC53BB" w:rsidRPr="00696587" w:rsidRDefault="00BC53BB" w:rsidP="00D67A29">
            <w:pPr>
              <w:rPr>
                <w:rFonts w:asciiTheme="minorHAnsi" w:hAnsiTheme="minorHAnsi"/>
              </w:rPr>
            </w:pPr>
            <w:r w:rsidRPr="00696587">
              <w:rPr>
                <w:rFonts w:asciiTheme="minorHAnsi" w:hAnsiTheme="minorHAnsi"/>
              </w:rPr>
              <w:t>Using NCRD:</w:t>
            </w:r>
          </w:p>
          <w:p w14:paraId="5A6FF99B" w14:textId="26BA97B4" w:rsidR="00E8051E" w:rsidRPr="00696587" w:rsidRDefault="00BC53BB" w:rsidP="00D67A29">
            <w:pPr>
              <w:rPr>
                <w:rFonts w:asciiTheme="minorHAnsi" w:hAnsiTheme="minorHAnsi"/>
              </w:rPr>
            </w:pPr>
            <w:r w:rsidRPr="00696587">
              <w:rPr>
                <w:rFonts w:asciiTheme="minorHAnsi" w:hAnsiTheme="minorHAnsi"/>
              </w:rPr>
              <w:t>Tumour site</w:t>
            </w:r>
            <w:r w:rsidR="00F13AB0" w:rsidRPr="00696587">
              <w:rPr>
                <w:rFonts w:asciiTheme="minorHAnsi" w:hAnsiTheme="minorHAnsi"/>
              </w:rPr>
              <w:t xml:space="preserve"> = C254</w:t>
            </w:r>
            <w:r w:rsidR="00E8051E" w:rsidRPr="00696587">
              <w:rPr>
                <w:rFonts w:asciiTheme="minorHAnsi" w:hAnsiTheme="minorHAnsi"/>
              </w:rPr>
              <w:t xml:space="preserve"> (Endocrine pancreas)</w:t>
            </w:r>
          </w:p>
          <w:p w14:paraId="4E76A602" w14:textId="3A0E8779" w:rsidR="00361749" w:rsidRPr="00696587" w:rsidRDefault="008A16F1" w:rsidP="00D67A29">
            <w:pPr>
              <w:rPr>
                <w:rFonts w:asciiTheme="minorHAnsi" w:hAnsiTheme="minorHAnsi"/>
                <w:i/>
                <w:iCs/>
              </w:rPr>
            </w:pPr>
            <w:r w:rsidRPr="00696587">
              <w:rPr>
                <w:rFonts w:asciiTheme="minorHAnsi" w:hAnsiTheme="minorHAnsi"/>
                <w:i/>
                <w:iCs/>
              </w:rPr>
              <w:t>and/or</w:t>
            </w:r>
          </w:p>
          <w:p w14:paraId="5971DE4D" w14:textId="14E68A83" w:rsidR="00E8051E" w:rsidRPr="00696587" w:rsidRDefault="00F13AB0" w:rsidP="00D67A29">
            <w:pPr>
              <w:rPr>
                <w:rFonts w:asciiTheme="minorHAnsi" w:hAnsiTheme="minorHAnsi"/>
              </w:rPr>
            </w:pPr>
            <w:proofErr w:type="spellStart"/>
            <w:r w:rsidRPr="00696587">
              <w:rPr>
                <w:rFonts w:asciiTheme="minorHAnsi" w:hAnsiTheme="minorHAnsi"/>
              </w:rPr>
              <w:t>histology_coded_desc</w:t>
            </w:r>
            <w:proofErr w:type="spellEnd"/>
            <w:r w:rsidR="00BC53BB" w:rsidRPr="00696587">
              <w:rPr>
                <w:rFonts w:asciiTheme="minorHAnsi" w:hAnsiTheme="minorHAnsi"/>
              </w:rPr>
              <w:t xml:space="preserve"> </w:t>
            </w:r>
            <w:r w:rsidRPr="00696587">
              <w:rPr>
                <w:rFonts w:asciiTheme="minorHAnsi" w:hAnsiTheme="minorHAnsi"/>
              </w:rPr>
              <w:t>contains word “neuroendocrine</w:t>
            </w:r>
            <w:r w:rsidR="00E8051E" w:rsidRPr="00696587">
              <w:rPr>
                <w:rFonts w:asciiTheme="minorHAnsi" w:hAnsiTheme="minorHAnsi"/>
              </w:rPr>
              <w:t>”</w:t>
            </w:r>
          </w:p>
          <w:p w14:paraId="1CFB78E3" w14:textId="055999E7" w:rsidR="00F13AB0" w:rsidRPr="00696587" w:rsidRDefault="008A16F1" w:rsidP="00D67A29">
            <w:pPr>
              <w:rPr>
                <w:rFonts w:asciiTheme="minorHAnsi" w:hAnsiTheme="minorHAnsi"/>
                <w:i/>
                <w:iCs/>
              </w:rPr>
            </w:pPr>
            <w:r w:rsidRPr="00696587">
              <w:rPr>
                <w:rFonts w:asciiTheme="minorHAnsi" w:hAnsiTheme="minorHAnsi"/>
                <w:i/>
                <w:iCs/>
              </w:rPr>
              <w:t>and/or</w:t>
            </w:r>
          </w:p>
          <w:p w14:paraId="5F4D94D4" w14:textId="6B5C7F88" w:rsidR="00F13AB0" w:rsidRPr="00696587" w:rsidRDefault="00F13AB0" w:rsidP="00D67A29">
            <w:pPr>
              <w:rPr>
                <w:rFonts w:asciiTheme="minorHAnsi" w:hAnsiTheme="minorHAnsi"/>
              </w:rPr>
            </w:pPr>
            <w:r w:rsidRPr="00696587">
              <w:rPr>
                <w:rFonts w:asciiTheme="minorHAnsi" w:hAnsiTheme="minorHAnsi"/>
              </w:rPr>
              <w:t xml:space="preserve">morph_icd10_o2 or </w:t>
            </w:r>
            <w:proofErr w:type="spellStart"/>
            <w:r w:rsidRPr="00696587">
              <w:rPr>
                <w:rFonts w:asciiTheme="minorHAnsi" w:hAnsiTheme="minorHAnsi"/>
              </w:rPr>
              <w:t>morph_coded</w:t>
            </w:r>
            <w:proofErr w:type="spellEnd"/>
            <w:r w:rsidR="00BC53BB" w:rsidRPr="00696587">
              <w:rPr>
                <w:rFonts w:asciiTheme="minorHAnsi" w:hAnsiTheme="minorHAnsi"/>
              </w:rPr>
              <w:t xml:space="preserve"> </w:t>
            </w:r>
            <w:r w:rsidR="0012090A" w:rsidRPr="00696587">
              <w:rPr>
                <w:rFonts w:asciiTheme="minorHAnsi" w:hAnsiTheme="minorHAnsi"/>
              </w:rPr>
              <w:t xml:space="preserve">contain </w:t>
            </w:r>
            <w:r w:rsidR="00E8051E" w:rsidRPr="00696587">
              <w:rPr>
                <w:rFonts w:asciiTheme="minorHAnsi" w:hAnsiTheme="minorHAnsi"/>
              </w:rPr>
              <w:t xml:space="preserve">neuroendocrine morphology </w:t>
            </w:r>
            <w:r w:rsidR="0012090A" w:rsidRPr="00696587">
              <w:rPr>
                <w:rFonts w:asciiTheme="minorHAnsi" w:hAnsiTheme="minorHAnsi"/>
              </w:rPr>
              <w:t xml:space="preserve">codes </w:t>
            </w:r>
            <w:r w:rsidR="00E8051E" w:rsidRPr="00696587">
              <w:rPr>
                <w:rFonts w:asciiTheme="minorHAnsi" w:hAnsiTheme="minorHAnsi"/>
              </w:rPr>
              <w:t xml:space="preserve">specified </w:t>
            </w:r>
            <w:r w:rsidR="0012090A" w:rsidRPr="00696587">
              <w:rPr>
                <w:rFonts w:asciiTheme="minorHAnsi" w:hAnsiTheme="minorHAnsi"/>
              </w:rPr>
              <w:t>in</w:t>
            </w:r>
            <w:r w:rsidR="008129C4" w:rsidRPr="00696587">
              <w:rPr>
                <w:rFonts w:asciiTheme="minorHAnsi" w:hAnsiTheme="minorHAnsi"/>
              </w:rPr>
              <w:t xml:space="preserve"> </w:t>
            </w:r>
            <w:r w:rsidR="008129C4" w:rsidRPr="00696587">
              <w:rPr>
                <w:rFonts w:asciiTheme="minorHAnsi" w:hAnsiTheme="minorHAnsi"/>
              </w:rPr>
              <w:fldChar w:fldCharType="begin"/>
            </w:r>
            <w:r w:rsidR="008129C4" w:rsidRPr="00696587">
              <w:rPr>
                <w:rFonts w:asciiTheme="minorHAnsi" w:hAnsiTheme="minorHAnsi"/>
              </w:rPr>
              <w:instrText xml:space="preserve"> REF _Ref167787273 \h  \* MERGEFORMAT </w:instrText>
            </w:r>
            <w:r w:rsidR="008129C4" w:rsidRPr="00696587">
              <w:rPr>
                <w:rFonts w:asciiTheme="minorHAnsi" w:hAnsiTheme="minorHAnsi"/>
              </w:rPr>
            </w:r>
            <w:r w:rsidR="008129C4" w:rsidRPr="00696587">
              <w:rPr>
                <w:rFonts w:asciiTheme="minorHAnsi" w:hAnsiTheme="minorHAnsi"/>
              </w:rPr>
              <w:fldChar w:fldCharType="separate"/>
            </w:r>
            <w:r w:rsidR="008129C4" w:rsidRPr="00696587">
              <w:rPr>
                <w:rFonts w:asciiTheme="minorHAnsi" w:hAnsiTheme="minorHAnsi"/>
              </w:rPr>
              <w:t>Table 2</w:t>
            </w:r>
            <w:r w:rsidR="008129C4" w:rsidRPr="00696587">
              <w:rPr>
                <w:rFonts w:asciiTheme="minorHAnsi" w:hAnsiTheme="minorHAnsi"/>
              </w:rPr>
              <w:fldChar w:fldCharType="end"/>
            </w:r>
            <w:r w:rsidR="008129C4" w:rsidRPr="00696587">
              <w:rPr>
                <w:rFonts w:asciiTheme="minorHAnsi" w:hAnsiTheme="minorHAnsi"/>
              </w:rPr>
              <w:t xml:space="preserve"> </w:t>
            </w:r>
          </w:p>
          <w:p w14:paraId="77FEA1B9" w14:textId="77777777" w:rsidR="003404B8" w:rsidRPr="00696587" w:rsidRDefault="003404B8" w:rsidP="00D67A29">
            <w:pPr>
              <w:rPr>
                <w:rFonts w:asciiTheme="minorHAnsi" w:hAnsiTheme="minorHAnsi"/>
              </w:rPr>
            </w:pPr>
          </w:p>
          <w:p w14:paraId="48624904" w14:textId="0FB61DB8" w:rsidR="008A16F1" w:rsidRPr="00696587" w:rsidRDefault="00BC53BB" w:rsidP="00D67A29">
            <w:pPr>
              <w:rPr>
                <w:rFonts w:asciiTheme="minorHAnsi" w:hAnsiTheme="minorHAnsi"/>
              </w:rPr>
            </w:pPr>
            <w:r w:rsidRPr="00696587">
              <w:rPr>
                <w:rFonts w:asciiTheme="minorHAnsi" w:hAnsiTheme="minorHAnsi"/>
              </w:rPr>
              <w:t>U</w:t>
            </w:r>
            <w:r w:rsidR="008A16F1" w:rsidRPr="00696587">
              <w:rPr>
                <w:rFonts w:asciiTheme="minorHAnsi" w:hAnsiTheme="minorHAnsi"/>
              </w:rPr>
              <w:t>sing linked SACT data:</w:t>
            </w:r>
          </w:p>
          <w:p w14:paraId="2C52E465" w14:textId="16A85B3A" w:rsidR="007B7F20" w:rsidRPr="00696587" w:rsidRDefault="005A0699" w:rsidP="00D67A29">
            <w:pPr>
              <w:rPr>
                <w:rFonts w:asciiTheme="minorHAnsi" w:hAnsiTheme="minorHAnsi"/>
              </w:rPr>
            </w:pPr>
            <w:proofErr w:type="spellStart"/>
            <w:r w:rsidRPr="00696587">
              <w:rPr>
                <w:rFonts w:asciiTheme="minorHAnsi" w:hAnsiTheme="minorHAnsi"/>
              </w:rPr>
              <w:t>morphology_clean</w:t>
            </w:r>
            <w:proofErr w:type="spellEnd"/>
            <w:r w:rsidR="003404B8" w:rsidRPr="00696587">
              <w:rPr>
                <w:rFonts w:asciiTheme="minorHAnsi" w:hAnsiTheme="minorHAnsi"/>
              </w:rPr>
              <w:t xml:space="preserve"> </w:t>
            </w:r>
            <w:r w:rsidR="00BC53BB" w:rsidRPr="00696587">
              <w:rPr>
                <w:rFonts w:asciiTheme="minorHAnsi" w:hAnsiTheme="minorHAnsi"/>
              </w:rPr>
              <w:t xml:space="preserve">contains </w:t>
            </w:r>
            <w:r w:rsidR="007B7F20" w:rsidRPr="00696587">
              <w:rPr>
                <w:rFonts w:asciiTheme="minorHAnsi" w:hAnsiTheme="minorHAnsi"/>
              </w:rPr>
              <w:t xml:space="preserve">neuroendocrine morphology codes specified in </w:t>
            </w:r>
            <w:r w:rsidR="007B7F20" w:rsidRPr="00696587">
              <w:rPr>
                <w:rFonts w:asciiTheme="minorHAnsi" w:hAnsiTheme="minorHAnsi"/>
              </w:rPr>
              <w:fldChar w:fldCharType="begin"/>
            </w:r>
            <w:r w:rsidR="007B7F20" w:rsidRPr="00696587">
              <w:rPr>
                <w:rFonts w:asciiTheme="minorHAnsi" w:hAnsiTheme="minorHAnsi"/>
              </w:rPr>
              <w:instrText xml:space="preserve"> REF _Ref167787273 \h  \* MERGEFORMAT </w:instrText>
            </w:r>
            <w:r w:rsidR="007B7F20" w:rsidRPr="00696587">
              <w:rPr>
                <w:rFonts w:asciiTheme="minorHAnsi" w:hAnsiTheme="minorHAnsi"/>
              </w:rPr>
            </w:r>
            <w:r w:rsidR="007B7F20" w:rsidRPr="00696587">
              <w:rPr>
                <w:rFonts w:asciiTheme="minorHAnsi" w:hAnsiTheme="minorHAnsi"/>
              </w:rPr>
              <w:fldChar w:fldCharType="separate"/>
            </w:r>
            <w:r w:rsidR="007B7F20" w:rsidRPr="00696587">
              <w:rPr>
                <w:rFonts w:asciiTheme="minorHAnsi" w:hAnsiTheme="minorHAnsi"/>
              </w:rPr>
              <w:t>Table 2</w:t>
            </w:r>
            <w:r w:rsidR="007B7F20" w:rsidRPr="00696587">
              <w:rPr>
                <w:rFonts w:asciiTheme="minorHAnsi" w:hAnsiTheme="minorHAnsi"/>
              </w:rPr>
              <w:fldChar w:fldCharType="end"/>
            </w:r>
          </w:p>
          <w:p w14:paraId="32BBB584" w14:textId="0FC6C135" w:rsidR="007B7F20" w:rsidRPr="00696587" w:rsidRDefault="007B7F20" w:rsidP="00D67A29">
            <w:pPr>
              <w:rPr>
                <w:rFonts w:asciiTheme="minorHAnsi" w:hAnsiTheme="minorHAnsi"/>
                <w:i/>
                <w:iCs/>
              </w:rPr>
            </w:pPr>
            <w:r w:rsidRPr="00696587">
              <w:rPr>
                <w:rFonts w:asciiTheme="minorHAnsi" w:hAnsiTheme="minorHAnsi"/>
                <w:i/>
                <w:iCs/>
              </w:rPr>
              <w:t>and/or</w:t>
            </w:r>
          </w:p>
          <w:p w14:paraId="6FB52701" w14:textId="1CE647F3" w:rsidR="008129C4" w:rsidRPr="00696587" w:rsidRDefault="00CB4A5B" w:rsidP="00D67A29">
            <w:pPr>
              <w:rPr>
                <w:rFonts w:asciiTheme="minorHAnsi" w:hAnsiTheme="minorHAnsi"/>
              </w:rPr>
            </w:pPr>
            <w:proofErr w:type="spellStart"/>
            <w:r w:rsidRPr="00696587">
              <w:rPr>
                <w:rFonts w:asciiTheme="minorHAnsi" w:hAnsiTheme="minorHAnsi"/>
              </w:rPr>
              <w:t>benchmark_group</w:t>
            </w:r>
            <w:proofErr w:type="spellEnd"/>
            <w:r w:rsidR="008A16F1" w:rsidRPr="00696587">
              <w:rPr>
                <w:rFonts w:asciiTheme="minorHAnsi" w:hAnsiTheme="minorHAnsi"/>
              </w:rPr>
              <w:t xml:space="preserve"> </w:t>
            </w:r>
            <w:r w:rsidRPr="00696587">
              <w:rPr>
                <w:rFonts w:asciiTheme="minorHAnsi" w:hAnsiTheme="minorHAnsi"/>
              </w:rPr>
              <w:t>=</w:t>
            </w:r>
            <w:r w:rsidR="008A16F1" w:rsidRPr="00696587">
              <w:rPr>
                <w:rFonts w:asciiTheme="minorHAnsi" w:hAnsiTheme="minorHAnsi"/>
              </w:rPr>
              <w:t xml:space="preserve"> </w:t>
            </w:r>
            <w:proofErr w:type="spellStart"/>
            <w:r w:rsidRPr="00696587">
              <w:rPr>
                <w:rFonts w:asciiTheme="minorHAnsi" w:hAnsiTheme="minorHAnsi"/>
              </w:rPr>
              <w:t>lanreotide</w:t>
            </w:r>
            <w:proofErr w:type="spellEnd"/>
            <w:r w:rsidRPr="00696587">
              <w:rPr>
                <w:rFonts w:asciiTheme="minorHAnsi" w:hAnsiTheme="minorHAnsi"/>
              </w:rPr>
              <w:t xml:space="preserve"> </w:t>
            </w:r>
            <w:r w:rsidR="00C4582B" w:rsidRPr="00696587">
              <w:rPr>
                <w:rFonts w:asciiTheme="minorHAnsi" w:hAnsiTheme="minorHAnsi"/>
              </w:rPr>
              <w:t>or octreotide</w:t>
            </w:r>
          </w:p>
          <w:p w14:paraId="58F740D5" w14:textId="77777777" w:rsidR="007B7F20" w:rsidRPr="00696587" w:rsidRDefault="007B7F20" w:rsidP="007B7F20">
            <w:pPr>
              <w:rPr>
                <w:rFonts w:asciiTheme="minorHAnsi" w:hAnsiTheme="minorHAnsi"/>
                <w:i/>
                <w:iCs/>
              </w:rPr>
            </w:pPr>
            <w:r w:rsidRPr="00696587">
              <w:rPr>
                <w:rFonts w:asciiTheme="minorHAnsi" w:hAnsiTheme="minorHAnsi"/>
                <w:i/>
                <w:iCs/>
              </w:rPr>
              <w:t>and/or</w:t>
            </w:r>
          </w:p>
          <w:p w14:paraId="0A6EF43D" w14:textId="02513423" w:rsidR="00F13AB0" w:rsidRPr="00696587" w:rsidRDefault="30BCA7DF" w:rsidP="00D67A29">
            <w:pPr>
              <w:rPr>
                <w:rFonts w:asciiTheme="minorHAnsi" w:hAnsiTheme="minorHAnsi"/>
              </w:rPr>
            </w:pPr>
            <w:proofErr w:type="spellStart"/>
            <w:r w:rsidRPr="00696587">
              <w:rPr>
                <w:rFonts w:asciiTheme="minorHAnsi" w:hAnsiTheme="minorHAnsi"/>
              </w:rPr>
              <w:t>drug</w:t>
            </w:r>
            <w:r w:rsidR="0CD3FBE1" w:rsidRPr="00696587">
              <w:rPr>
                <w:rFonts w:asciiTheme="minorHAnsi" w:hAnsiTheme="minorHAnsi"/>
              </w:rPr>
              <w:t>_group</w:t>
            </w:r>
            <w:proofErr w:type="spellEnd"/>
            <w:r w:rsidR="56DBF5B2" w:rsidRPr="00696587">
              <w:rPr>
                <w:rFonts w:asciiTheme="minorHAnsi" w:hAnsiTheme="minorHAnsi"/>
              </w:rPr>
              <w:t xml:space="preserve"> </w:t>
            </w:r>
            <w:r w:rsidRPr="00696587">
              <w:rPr>
                <w:rFonts w:asciiTheme="minorHAnsi" w:hAnsiTheme="minorHAnsi"/>
              </w:rPr>
              <w:t>=</w:t>
            </w:r>
            <w:r w:rsidR="56DBF5B2" w:rsidRPr="00696587">
              <w:rPr>
                <w:rFonts w:asciiTheme="minorHAnsi" w:hAnsiTheme="minorHAnsi"/>
              </w:rPr>
              <w:t xml:space="preserve"> </w:t>
            </w:r>
            <w:proofErr w:type="spellStart"/>
            <w:r w:rsidRPr="00696587">
              <w:rPr>
                <w:rFonts w:asciiTheme="minorHAnsi" w:hAnsiTheme="minorHAnsi"/>
              </w:rPr>
              <w:t>lanreotide</w:t>
            </w:r>
            <w:proofErr w:type="spellEnd"/>
            <w:r w:rsidRPr="00696587">
              <w:rPr>
                <w:rFonts w:asciiTheme="minorHAnsi" w:hAnsiTheme="minorHAnsi"/>
              </w:rPr>
              <w:t xml:space="preserve"> or octreotide</w:t>
            </w:r>
          </w:p>
          <w:p w14:paraId="1D1D7B35" w14:textId="1BF3E434" w:rsidR="00F13AB0" w:rsidRPr="00696587" w:rsidRDefault="00F13AB0" w:rsidP="3F45ADC9">
            <w:pPr>
              <w:rPr>
                <w:rFonts w:asciiTheme="minorHAnsi" w:hAnsiTheme="minorHAnsi"/>
              </w:rPr>
            </w:pPr>
          </w:p>
          <w:p w14:paraId="57C4E015" w14:textId="2E2FB09C" w:rsidR="00F13AB0" w:rsidRPr="00696587" w:rsidRDefault="69D6F456" w:rsidP="3F45ADC9">
            <w:pPr>
              <w:rPr>
                <w:rFonts w:asciiTheme="minorHAnsi" w:hAnsiTheme="minorHAnsi"/>
                <w:b/>
                <w:bCs/>
              </w:rPr>
            </w:pPr>
            <w:r w:rsidRPr="00696587">
              <w:rPr>
                <w:rFonts w:asciiTheme="minorHAnsi" w:hAnsiTheme="minorHAnsi"/>
                <w:b/>
                <w:bCs/>
              </w:rPr>
              <w:t>For Welsh data:</w:t>
            </w:r>
          </w:p>
          <w:p w14:paraId="53FACBC6" w14:textId="0598D070" w:rsidR="00F13AB0" w:rsidRPr="00696587" w:rsidRDefault="69D6F456" w:rsidP="3F45ADC9">
            <w:pPr>
              <w:rPr>
                <w:rFonts w:asciiTheme="minorHAnsi" w:hAnsiTheme="minorHAnsi"/>
              </w:rPr>
            </w:pPr>
            <w:r w:rsidRPr="00696587">
              <w:rPr>
                <w:rFonts w:asciiTheme="minorHAnsi" w:hAnsiTheme="minorHAnsi"/>
              </w:rPr>
              <w:t>Using Cohort data: if MORPHOLOGY_DESCRIPTION contains word “Carcinoid” or “Neuroendocrine”</w:t>
            </w:r>
          </w:p>
          <w:p w14:paraId="5BA39155" w14:textId="055999E7" w:rsidR="00F13AB0" w:rsidRPr="00696587" w:rsidRDefault="69D6F456" w:rsidP="3F45ADC9">
            <w:pPr>
              <w:rPr>
                <w:rFonts w:asciiTheme="minorHAnsi" w:hAnsiTheme="minorHAnsi"/>
                <w:i/>
                <w:iCs/>
              </w:rPr>
            </w:pPr>
            <w:r w:rsidRPr="00696587">
              <w:rPr>
                <w:rFonts w:asciiTheme="minorHAnsi" w:hAnsiTheme="minorHAnsi"/>
                <w:i/>
                <w:iCs/>
              </w:rPr>
              <w:t>and/or</w:t>
            </w:r>
          </w:p>
          <w:p w14:paraId="3294F7BE" w14:textId="59DBD574" w:rsidR="00F13AB0" w:rsidRPr="00696587" w:rsidRDefault="69D6F456" w:rsidP="3F45ADC9">
            <w:pPr>
              <w:rPr>
                <w:rFonts w:asciiTheme="minorHAnsi" w:hAnsiTheme="minorHAnsi"/>
              </w:rPr>
            </w:pPr>
            <w:r w:rsidRPr="00696587">
              <w:rPr>
                <w:rFonts w:asciiTheme="minorHAnsi" w:hAnsiTheme="minorHAnsi"/>
              </w:rPr>
              <w:t>TUMOUR_SITE_ICD10_CODE (Cohort data) = C25.4</w:t>
            </w:r>
          </w:p>
          <w:p w14:paraId="7DC54B7E" w14:textId="055999E7" w:rsidR="00F13AB0" w:rsidRPr="00696587" w:rsidRDefault="0A6B5375" w:rsidP="3F45ADC9">
            <w:pPr>
              <w:rPr>
                <w:rFonts w:asciiTheme="minorHAnsi" w:hAnsiTheme="minorHAnsi"/>
                <w:i/>
                <w:iCs/>
              </w:rPr>
            </w:pPr>
            <w:r w:rsidRPr="00696587">
              <w:rPr>
                <w:rFonts w:asciiTheme="minorHAnsi" w:hAnsiTheme="minorHAnsi"/>
                <w:i/>
                <w:iCs/>
              </w:rPr>
              <w:t>and/or</w:t>
            </w:r>
          </w:p>
          <w:p w14:paraId="0D3249F9" w14:textId="7DD3C773" w:rsidR="00F13AB0" w:rsidRPr="00696587" w:rsidRDefault="1B241BB8" w:rsidP="3F45ADC9">
            <w:pPr>
              <w:rPr>
                <w:rFonts w:asciiTheme="minorHAnsi" w:hAnsiTheme="minorHAnsi"/>
              </w:rPr>
            </w:pPr>
            <w:r w:rsidRPr="00696587">
              <w:rPr>
                <w:rFonts w:asciiTheme="minorHAnsi" w:hAnsiTheme="minorHAnsi"/>
              </w:rPr>
              <w:t>MORPHOLOGY_CODE</w:t>
            </w:r>
            <w:r w:rsidR="1D4E3F55" w:rsidRPr="00696587">
              <w:rPr>
                <w:rFonts w:asciiTheme="minorHAnsi" w:hAnsiTheme="minorHAnsi"/>
              </w:rPr>
              <w:t xml:space="preserve"> </w:t>
            </w:r>
            <w:r w:rsidR="036EE050" w:rsidRPr="00696587">
              <w:rPr>
                <w:rFonts w:asciiTheme="minorHAnsi" w:hAnsiTheme="minorHAnsi"/>
              </w:rPr>
              <w:t>contain</w:t>
            </w:r>
            <w:r w:rsidR="0070775D" w:rsidRPr="00696587">
              <w:rPr>
                <w:rFonts w:asciiTheme="minorHAnsi" w:hAnsiTheme="minorHAnsi"/>
              </w:rPr>
              <w:t>s</w:t>
            </w:r>
            <w:r w:rsidR="036EE050" w:rsidRPr="00696587">
              <w:rPr>
                <w:rFonts w:asciiTheme="minorHAnsi" w:hAnsiTheme="minorHAnsi"/>
              </w:rPr>
              <w:t xml:space="preserve"> neuroendocrine morphology codes specified in </w:t>
            </w:r>
            <w:r w:rsidR="00CB4A5B" w:rsidRPr="00696587">
              <w:rPr>
                <w:rFonts w:asciiTheme="minorHAnsi" w:hAnsiTheme="minorHAnsi"/>
              </w:rPr>
              <w:fldChar w:fldCharType="begin"/>
            </w:r>
            <w:r w:rsidR="00CB4A5B" w:rsidRPr="00696587">
              <w:rPr>
                <w:rFonts w:asciiTheme="minorHAnsi" w:hAnsiTheme="minorHAnsi"/>
              </w:rPr>
              <w:instrText xml:space="preserve"> REF _Ref167787273 \h  \* MERGEFORMAT </w:instrText>
            </w:r>
            <w:r w:rsidR="00CB4A5B" w:rsidRPr="00696587">
              <w:rPr>
                <w:rFonts w:asciiTheme="minorHAnsi" w:hAnsiTheme="minorHAnsi"/>
              </w:rPr>
            </w:r>
            <w:r w:rsidR="00CB4A5B" w:rsidRPr="00696587">
              <w:rPr>
                <w:rFonts w:asciiTheme="minorHAnsi" w:hAnsiTheme="minorHAnsi"/>
              </w:rPr>
              <w:fldChar w:fldCharType="separate"/>
            </w:r>
            <w:r w:rsidR="036EE050" w:rsidRPr="00696587">
              <w:rPr>
                <w:rFonts w:asciiTheme="minorHAnsi" w:hAnsiTheme="minorHAnsi"/>
              </w:rPr>
              <w:t>Table 2</w:t>
            </w:r>
            <w:r w:rsidR="00CB4A5B" w:rsidRPr="00696587">
              <w:rPr>
                <w:rFonts w:asciiTheme="minorHAnsi" w:hAnsiTheme="minorHAnsi"/>
              </w:rPr>
              <w:fldChar w:fldCharType="end"/>
            </w:r>
          </w:p>
        </w:tc>
      </w:tr>
      <w:tr w:rsidR="005A0699" w:rsidRPr="001F6E6C" w14:paraId="383CB9B5" w14:textId="77777777" w:rsidTr="00696587">
        <w:tc>
          <w:tcPr>
            <w:tcW w:w="3256" w:type="dxa"/>
          </w:tcPr>
          <w:p w14:paraId="6C9771C8" w14:textId="5CAF39F5" w:rsidR="005A0699" w:rsidRPr="00696587" w:rsidRDefault="005A0699" w:rsidP="00D67A29">
            <w:pPr>
              <w:rPr>
                <w:rFonts w:asciiTheme="minorHAnsi" w:hAnsiTheme="minorHAnsi"/>
              </w:rPr>
            </w:pPr>
            <w:r w:rsidRPr="00696587">
              <w:rPr>
                <w:rFonts w:asciiTheme="minorHAnsi" w:hAnsiTheme="minorHAnsi"/>
              </w:rPr>
              <w:t>Diagnosis via death certificate only</w:t>
            </w:r>
          </w:p>
        </w:tc>
        <w:tc>
          <w:tcPr>
            <w:tcW w:w="5760" w:type="dxa"/>
          </w:tcPr>
          <w:p w14:paraId="0C0B2677" w14:textId="4652DC5B" w:rsidR="63158C04" w:rsidRPr="00696587" w:rsidRDefault="63158C04" w:rsidP="3F45ADC9">
            <w:pPr>
              <w:rPr>
                <w:rFonts w:asciiTheme="minorHAnsi" w:hAnsiTheme="minorHAnsi"/>
                <w:b/>
                <w:bCs/>
              </w:rPr>
            </w:pPr>
            <w:r w:rsidRPr="00696587">
              <w:rPr>
                <w:rFonts w:asciiTheme="minorHAnsi" w:hAnsiTheme="minorHAnsi"/>
                <w:b/>
                <w:bCs/>
              </w:rPr>
              <w:t>For English data:</w:t>
            </w:r>
          </w:p>
          <w:p w14:paraId="1F27D116" w14:textId="5E9649FA" w:rsidR="00BC53BB" w:rsidRPr="00696587" w:rsidRDefault="00BC53BB" w:rsidP="00D67A29">
            <w:pPr>
              <w:rPr>
                <w:rFonts w:asciiTheme="minorHAnsi" w:hAnsiTheme="minorHAnsi"/>
              </w:rPr>
            </w:pPr>
            <w:r w:rsidRPr="00696587">
              <w:rPr>
                <w:rFonts w:asciiTheme="minorHAnsi" w:hAnsiTheme="minorHAnsi"/>
              </w:rPr>
              <w:t>Using NCRD:</w:t>
            </w:r>
          </w:p>
          <w:p w14:paraId="70D08BF3" w14:textId="2753567A" w:rsidR="008129C4" w:rsidRPr="00696587" w:rsidRDefault="005A0699" w:rsidP="00D67A29">
            <w:pPr>
              <w:rPr>
                <w:rFonts w:asciiTheme="minorHAnsi" w:hAnsiTheme="minorHAnsi"/>
              </w:rPr>
            </w:pPr>
            <w:proofErr w:type="spellStart"/>
            <w:r w:rsidRPr="00696587">
              <w:rPr>
                <w:rFonts w:asciiTheme="minorHAnsi" w:hAnsiTheme="minorHAnsi"/>
              </w:rPr>
              <w:t>final_route</w:t>
            </w:r>
            <w:proofErr w:type="spellEnd"/>
            <w:r w:rsidR="008A16F1" w:rsidRPr="00696587">
              <w:rPr>
                <w:rFonts w:asciiTheme="minorHAnsi" w:hAnsiTheme="minorHAnsi"/>
              </w:rPr>
              <w:t xml:space="preserve"> </w:t>
            </w:r>
            <w:r w:rsidRPr="00696587">
              <w:rPr>
                <w:rFonts w:asciiTheme="minorHAnsi" w:hAnsiTheme="minorHAnsi"/>
              </w:rPr>
              <w:t>=</w:t>
            </w:r>
            <w:r w:rsidR="008A16F1" w:rsidRPr="00696587">
              <w:rPr>
                <w:rFonts w:asciiTheme="minorHAnsi" w:hAnsiTheme="minorHAnsi"/>
              </w:rPr>
              <w:t xml:space="preserve"> </w:t>
            </w:r>
            <w:r w:rsidRPr="00696587">
              <w:rPr>
                <w:rFonts w:asciiTheme="minorHAnsi" w:hAnsiTheme="minorHAnsi"/>
              </w:rPr>
              <w:t>DCO</w:t>
            </w:r>
            <w:r w:rsidR="007B7F20" w:rsidRPr="00696587">
              <w:rPr>
                <w:rFonts w:asciiTheme="minorHAnsi" w:hAnsiTheme="minorHAnsi"/>
              </w:rPr>
              <w:t xml:space="preserve"> (Death Certificate Only)</w:t>
            </w:r>
          </w:p>
          <w:p w14:paraId="2FF2CDE6" w14:textId="77777777" w:rsidR="007B7F20" w:rsidRPr="00696587" w:rsidRDefault="007B7F20" w:rsidP="007B7F20">
            <w:pPr>
              <w:rPr>
                <w:rFonts w:asciiTheme="minorHAnsi" w:hAnsiTheme="minorHAnsi"/>
                <w:i/>
                <w:iCs/>
              </w:rPr>
            </w:pPr>
            <w:r w:rsidRPr="00696587">
              <w:rPr>
                <w:rFonts w:asciiTheme="minorHAnsi" w:hAnsiTheme="minorHAnsi"/>
                <w:i/>
                <w:iCs/>
              </w:rPr>
              <w:t>and/or</w:t>
            </w:r>
          </w:p>
          <w:p w14:paraId="29810AFD" w14:textId="223BBA85" w:rsidR="007B7F20" w:rsidRPr="00696587" w:rsidRDefault="005A0699" w:rsidP="007B7F20">
            <w:pPr>
              <w:tabs>
                <w:tab w:val="center" w:pos="2738"/>
              </w:tabs>
              <w:rPr>
                <w:rFonts w:asciiTheme="minorHAnsi" w:hAnsiTheme="minorHAnsi"/>
              </w:rPr>
            </w:pPr>
            <w:proofErr w:type="spellStart"/>
            <w:r w:rsidRPr="00696587">
              <w:rPr>
                <w:rFonts w:asciiTheme="minorHAnsi" w:hAnsiTheme="minorHAnsi"/>
              </w:rPr>
              <w:t>basisofdiagnosis</w:t>
            </w:r>
            <w:proofErr w:type="spellEnd"/>
            <w:r w:rsidR="008A16F1" w:rsidRPr="00696587">
              <w:rPr>
                <w:rFonts w:asciiTheme="minorHAnsi" w:hAnsiTheme="minorHAnsi"/>
              </w:rPr>
              <w:t xml:space="preserve"> </w:t>
            </w:r>
            <w:r w:rsidRPr="00696587">
              <w:rPr>
                <w:rFonts w:asciiTheme="minorHAnsi" w:hAnsiTheme="minorHAnsi"/>
              </w:rPr>
              <w:t>=</w:t>
            </w:r>
            <w:r w:rsidR="008A16F1" w:rsidRPr="00696587">
              <w:rPr>
                <w:rFonts w:asciiTheme="minorHAnsi" w:hAnsiTheme="minorHAnsi"/>
              </w:rPr>
              <w:t xml:space="preserve"> </w:t>
            </w:r>
            <w:r w:rsidRPr="00696587">
              <w:rPr>
                <w:rFonts w:asciiTheme="minorHAnsi" w:hAnsiTheme="minorHAnsi"/>
              </w:rPr>
              <w:t>0</w:t>
            </w:r>
            <w:r w:rsidR="007B7F20" w:rsidRPr="00696587">
              <w:rPr>
                <w:rFonts w:asciiTheme="minorHAnsi" w:hAnsiTheme="minorHAnsi"/>
              </w:rPr>
              <w:t xml:space="preserve"> (Death certificate)</w:t>
            </w:r>
            <w:r w:rsidR="007B7F20" w:rsidRPr="00696587">
              <w:rPr>
                <w:rFonts w:asciiTheme="minorHAnsi" w:hAnsiTheme="minorHAnsi"/>
              </w:rPr>
              <w:tab/>
            </w:r>
          </w:p>
          <w:p w14:paraId="568F5723" w14:textId="77777777" w:rsidR="007B7F20" w:rsidRPr="00696587" w:rsidRDefault="007B7F20" w:rsidP="007B7F20">
            <w:pPr>
              <w:rPr>
                <w:rFonts w:asciiTheme="minorHAnsi" w:hAnsiTheme="minorHAnsi"/>
                <w:i/>
                <w:iCs/>
              </w:rPr>
            </w:pPr>
            <w:r w:rsidRPr="00696587">
              <w:rPr>
                <w:rFonts w:asciiTheme="minorHAnsi" w:hAnsiTheme="minorHAnsi"/>
                <w:i/>
                <w:iCs/>
              </w:rPr>
              <w:t>and/or</w:t>
            </w:r>
          </w:p>
          <w:p w14:paraId="1BC49BE7" w14:textId="12080C09" w:rsidR="007B7F20" w:rsidRPr="00696587" w:rsidRDefault="005A0699" w:rsidP="00D67A29">
            <w:pPr>
              <w:rPr>
                <w:rFonts w:asciiTheme="minorHAnsi" w:hAnsiTheme="minorHAnsi"/>
              </w:rPr>
            </w:pPr>
            <w:proofErr w:type="spellStart"/>
            <w:r w:rsidRPr="00696587">
              <w:rPr>
                <w:rFonts w:asciiTheme="minorHAnsi" w:hAnsiTheme="minorHAnsi"/>
              </w:rPr>
              <w:t>dco</w:t>
            </w:r>
            <w:proofErr w:type="spellEnd"/>
            <w:r w:rsidR="008A16F1" w:rsidRPr="00696587">
              <w:rPr>
                <w:rFonts w:asciiTheme="minorHAnsi" w:hAnsiTheme="minorHAnsi"/>
              </w:rPr>
              <w:t xml:space="preserve"> </w:t>
            </w:r>
            <w:r w:rsidRPr="00696587">
              <w:rPr>
                <w:rFonts w:asciiTheme="minorHAnsi" w:hAnsiTheme="minorHAnsi"/>
              </w:rPr>
              <w:t>=</w:t>
            </w:r>
            <w:r w:rsidR="008A16F1" w:rsidRPr="00696587">
              <w:rPr>
                <w:rFonts w:asciiTheme="minorHAnsi" w:hAnsiTheme="minorHAnsi"/>
              </w:rPr>
              <w:t xml:space="preserve"> </w:t>
            </w:r>
            <w:r w:rsidRPr="00696587">
              <w:rPr>
                <w:rFonts w:asciiTheme="minorHAnsi" w:hAnsiTheme="minorHAnsi"/>
              </w:rPr>
              <w:t>Y</w:t>
            </w:r>
            <w:r w:rsidR="007B7F20" w:rsidRPr="00696587">
              <w:rPr>
                <w:rFonts w:asciiTheme="minorHAnsi" w:hAnsiTheme="minorHAnsi"/>
              </w:rPr>
              <w:t xml:space="preserve"> (tumour registered from a death certificate only)</w:t>
            </w:r>
          </w:p>
          <w:p w14:paraId="609D9E38" w14:textId="77777777" w:rsidR="007B7F20" w:rsidRPr="00696587" w:rsidRDefault="007B7F20" w:rsidP="007B7F20">
            <w:pPr>
              <w:rPr>
                <w:rFonts w:asciiTheme="minorHAnsi" w:hAnsiTheme="minorHAnsi"/>
                <w:i/>
                <w:iCs/>
              </w:rPr>
            </w:pPr>
            <w:r w:rsidRPr="00696587">
              <w:rPr>
                <w:rFonts w:asciiTheme="minorHAnsi" w:hAnsiTheme="minorHAnsi"/>
                <w:i/>
                <w:iCs/>
              </w:rPr>
              <w:t>and/or</w:t>
            </w:r>
          </w:p>
          <w:p w14:paraId="74144762" w14:textId="1BF50340" w:rsidR="005A0699" w:rsidRPr="00696587" w:rsidRDefault="12B60EF6" w:rsidP="00D67A29">
            <w:pPr>
              <w:rPr>
                <w:rFonts w:asciiTheme="minorHAnsi" w:hAnsiTheme="minorHAnsi"/>
              </w:rPr>
            </w:pPr>
            <w:proofErr w:type="spellStart"/>
            <w:r w:rsidRPr="00696587">
              <w:rPr>
                <w:rFonts w:asciiTheme="minorHAnsi" w:hAnsiTheme="minorHAnsi"/>
              </w:rPr>
              <w:t>diagnosisdatebest</w:t>
            </w:r>
            <w:proofErr w:type="spellEnd"/>
            <w:r w:rsidR="56DBF5B2" w:rsidRPr="00696587">
              <w:rPr>
                <w:rFonts w:asciiTheme="minorHAnsi" w:hAnsiTheme="minorHAnsi"/>
              </w:rPr>
              <w:t xml:space="preserve"> </w:t>
            </w:r>
            <w:r w:rsidRPr="00696587">
              <w:rPr>
                <w:rFonts w:asciiTheme="minorHAnsi" w:hAnsiTheme="minorHAnsi"/>
              </w:rPr>
              <w:t>=</w:t>
            </w:r>
            <w:r w:rsidR="56DBF5B2" w:rsidRPr="00696587">
              <w:rPr>
                <w:rFonts w:asciiTheme="minorHAnsi" w:hAnsiTheme="minorHAnsi"/>
              </w:rPr>
              <w:t xml:space="preserve"> </w:t>
            </w:r>
            <w:proofErr w:type="spellStart"/>
            <w:r w:rsidRPr="00696587">
              <w:rPr>
                <w:rFonts w:asciiTheme="minorHAnsi" w:hAnsiTheme="minorHAnsi"/>
              </w:rPr>
              <w:t>deathdatebest</w:t>
            </w:r>
            <w:proofErr w:type="spellEnd"/>
          </w:p>
          <w:p w14:paraId="7F238044" w14:textId="3743A082" w:rsidR="005A0699" w:rsidRPr="00696587" w:rsidRDefault="005A0699" w:rsidP="3F45ADC9">
            <w:pPr>
              <w:rPr>
                <w:rFonts w:asciiTheme="minorHAnsi" w:hAnsiTheme="minorHAnsi"/>
              </w:rPr>
            </w:pPr>
          </w:p>
          <w:p w14:paraId="7B4BB6CC" w14:textId="05B8308F" w:rsidR="005A0699" w:rsidRPr="00696587" w:rsidRDefault="2C2D51F4" w:rsidP="3F45ADC9">
            <w:pPr>
              <w:rPr>
                <w:rFonts w:asciiTheme="minorHAnsi" w:hAnsiTheme="minorHAnsi"/>
                <w:b/>
                <w:bCs/>
              </w:rPr>
            </w:pPr>
            <w:r w:rsidRPr="00696587">
              <w:rPr>
                <w:rFonts w:asciiTheme="minorHAnsi" w:hAnsiTheme="minorHAnsi"/>
                <w:b/>
                <w:bCs/>
              </w:rPr>
              <w:t>For Welsh data:</w:t>
            </w:r>
          </w:p>
          <w:p w14:paraId="1051B21E" w14:textId="3E05F049" w:rsidR="005A0699" w:rsidRPr="00696587" w:rsidRDefault="74B4EF1E" w:rsidP="3F45ADC9">
            <w:pPr>
              <w:spacing w:line="259" w:lineRule="auto"/>
              <w:rPr>
                <w:rFonts w:asciiTheme="minorHAnsi" w:hAnsiTheme="minorHAnsi"/>
              </w:rPr>
            </w:pPr>
            <w:r w:rsidRPr="00696587">
              <w:rPr>
                <w:rFonts w:asciiTheme="minorHAnsi" w:hAnsiTheme="minorHAnsi"/>
              </w:rPr>
              <w:t xml:space="preserve">DIAGNOSIS_DATE (Cohort data) </w:t>
            </w:r>
            <w:r w:rsidR="0070775D" w:rsidRPr="00696587">
              <w:rPr>
                <w:rFonts w:asciiTheme="minorHAnsi" w:hAnsiTheme="minorHAnsi"/>
              </w:rPr>
              <w:t>=</w:t>
            </w:r>
            <w:r w:rsidRPr="00696587">
              <w:rPr>
                <w:rFonts w:asciiTheme="minorHAnsi" w:hAnsiTheme="minorHAnsi"/>
              </w:rPr>
              <w:t xml:space="preserve"> date of death.</w:t>
            </w:r>
          </w:p>
          <w:p w14:paraId="08F4F3E1" w14:textId="3542335A" w:rsidR="005A0699" w:rsidRPr="00696587" w:rsidRDefault="74B4EF1E" w:rsidP="3F45ADC9">
            <w:pPr>
              <w:spacing w:line="259" w:lineRule="auto"/>
              <w:rPr>
                <w:rFonts w:asciiTheme="minorHAnsi" w:hAnsiTheme="minorHAnsi"/>
              </w:rPr>
            </w:pPr>
            <w:r w:rsidRPr="00696587">
              <w:rPr>
                <w:rFonts w:asciiTheme="minorHAnsi" w:hAnsiTheme="minorHAnsi"/>
              </w:rPr>
              <w:t xml:space="preserve">Note: Date of death derived from the earliest date of two variables: DATE_OF_DEATH (Cohort data) and </w:t>
            </w:r>
            <w:proofErr w:type="spellStart"/>
            <w:r w:rsidRPr="00696587">
              <w:rPr>
                <w:rFonts w:asciiTheme="minorHAnsi" w:hAnsiTheme="minorHAnsi"/>
              </w:rPr>
              <w:t>date_of_death</w:t>
            </w:r>
            <w:proofErr w:type="spellEnd"/>
            <w:r w:rsidRPr="00696587">
              <w:rPr>
                <w:rFonts w:asciiTheme="minorHAnsi" w:hAnsiTheme="minorHAnsi"/>
              </w:rPr>
              <w:t xml:space="preserve"> (ONS).</w:t>
            </w:r>
          </w:p>
        </w:tc>
      </w:tr>
      <w:tr w:rsidR="00CB4904" w:rsidRPr="001F6E6C" w14:paraId="7FBDF353" w14:textId="77777777" w:rsidTr="00696587">
        <w:tc>
          <w:tcPr>
            <w:tcW w:w="3256" w:type="dxa"/>
          </w:tcPr>
          <w:p w14:paraId="210BE87F" w14:textId="17150D66" w:rsidR="00CB4904" w:rsidRPr="00696587" w:rsidRDefault="00CB4904" w:rsidP="00D67A29">
            <w:pPr>
              <w:rPr>
                <w:rFonts w:asciiTheme="minorHAnsi" w:hAnsiTheme="minorHAnsi"/>
              </w:rPr>
            </w:pPr>
            <w:r w:rsidRPr="00696587">
              <w:rPr>
                <w:rFonts w:asciiTheme="minorHAnsi" w:hAnsiTheme="minorHAnsi"/>
              </w:rPr>
              <w:t>Not diagnosed or treated in England</w:t>
            </w:r>
          </w:p>
        </w:tc>
        <w:tc>
          <w:tcPr>
            <w:tcW w:w="5760" w:type="dxa"/>
          </w:tcPr>
          <w:p w14:paraId="0DE879C2" w14:textId="355652FB" w:rsidR="00CB4904" w:rsidRPr="00696587" w:rsidRDefault="00BC53BB" w:rsidP="00D67A29">
            <w:pPr>
              <w:rPr>
                <w:rFonts w:asciiTheme="minorHAnsi" w:hAnsiTheme="minorHAnsi"/>
              </w:rPr>
            </w:pPr>
            <w:r w:rsidRPr="00696587">
              <w:rPr>
                <w:rFonts w:asciiTheme="minorHAnsi" w:hAnsiTheme="minorHAnsi"/>
              </w:rPr>
              <w:t>Trust of diagnosis</w:t>
            </w:r>
            <w:r w:rsidR="00CB4904" w:rsidRPr="00696587">
              <w:rPr>
                <w:rFonts w:asciiTheme="minorHAnsi" w:hAnsiTheme="minorHAnsi"/>
              </w:rPr>
              <w:t xml:space="preserve"> was a Welsh health board (code starting with 7)</w:t>
            </w:r>
          </w:p>
          <w:p w14:paraId="4BBB03DE" w14:textId="5A4E8F34" w:rsidR="00CB4904" w:rsidRPr="00696587" w:rsidRDefault="00CB4904" w:rsidP="00D67A29">
            <w:pPr>
              <w:rPr>
                <w:rFonts w:asciiTheme="minorHAnsi" w:hAnsiTheme="minorHAnsi"/>
                <w:i/>
                <w:iCs/>
              </w:rPr>
            </w:pPr>
            <w:r w:rsidRPr="00696587">
              <w:rPr>
                <w:rFonts w:asciiTheme="minorHAnsi" w:hAnsiTheme="minorHAnsi"/>
                <w:i/>
                <w:iCs/>
              </w:rPr>
              <w:t>and</w:t>
            </w:r>
          </w:p>
          <w:p w14:paraId="275447EE" w14:textId="6D0B0A52" w:rsidR="00CB4904" w:rsidRPr="00696587" w:rsidRDefault="00CB4904" w:rsidP="00D67A29">
            <w:pPr>
              <w:rPr>
                <w:rFonts w:asciiTheme="minorHAnsi" w:hAnsiTheme="minorHAnsi"/>
              </w:rPr>
            </w:pPr>
            <w:r w:rsidRPr="00696587">
              <w:rPr>
                <w:rFonts w:asciiTheme="minorHAnsi" w:hAnsiTheme="minorHAnsi"/>
              </w:rPr>
              <w:t xml:space="preserve">No record of pathway event via </w:t>
            </w:r>
            <w:proofErr w:type="spellStart"/>
            <w:r w:rsidRPr="00696587">
              <w:rPr>
                <w:rFonts w:asciiTheme="minorHAnsi" w:hAnsiTheme="minorHAnsi"/>
              </w:rPr>
              <w:t>trust_code</w:t>
            </w:r>
            <w:proofErr w:type="spellEnd"/>
            <w:r w:rsidRPr="00696587">
              <w:rPr>
                <w:rFonts w:asciiTheme="minorHAnsi" w:hAnsiTheme="minorHAnsi"/>
              </w:rPr>
              <w:t xml:space="preserve"> in England* </w:t>
            </w:r>
          </w:p>
          <w:p w14:paraId="374122D3" w14:textId="28C86F24" w:rsidR="00CB4904" w:rsidRPr="00696587" w:rsidRDefault="00CB4904" w:rsidP="00D67A29">
            <w:pPr>
              <w:rPr>
                <w:rFonts w:asciiTheme="minorHAnsi" w:hAnsiTheme="minorHAnsi"/>
                <w:i/>
                <w:iCs/>
              </w:rPr>
            </w:pPr>
            <w:r w:rsidRPr="00696587">
              <w:rPr>
                <w:rFonts w:asciiTheme="minorHAnsi" w:hAnsiTheme="minorHAnsi"/>
                <w:i/>
                <w:iCs/>
              </w:rPr>
              <w:t>and</w:t>
            </w:r>
          </w:p>
          <w:p w14:paraId="1D24715F" w14:textId="5B97DBE1" w:rsidR="00CB4904" w:rsidRPr="00696587" w:rsidRDefault="00CB4904" w:rsidP="00D67A29">
            <w:pPr>
              <w:rPr>
                <w:rFonts w:asciiTheme="minorHAnsi" w:hAnsiTheme="minorHAnsi"/>
              </w:rPr>
            </w:pPr>
            <w:r w:rsidRPr="00696587">
              <w:rPr>
                <w:rFonts w:asciiTheme="minorHAnsi" w:hAnsiTheme="minorHAnsi"/>
              </w:rPr>
              <w:lastRenderedPageBreak/>
              <w:t xml:space="preserve">No record of </w:t>
            </w:r>
            <w:proofErr w:type="spellStart"/>
            <w:r w:rsidRPr="00696587">
              <w:rPr>
                <w:rFonts w:asciiTheme="minorHAnsi" w:hAnsiTheme="minorHAnsi"/>
              </w:rPr>
              <w:t>org_code_of_drug_provider</w:t>
            </w:r>
            <w:proofErr w:type="spellEnd"/>
            <w:r w:rsidRPr="00696587">
              <w:rPr>
                <w:rFonts w:asciiTheme="minorHAnsi" w:hAnsiTheme="minorHAnsi"/>
              </w:rPr>
              <w:t xml:space="preserve"> in England* in SACT</w:t>
            </w:r>
          </w:p>
          <w:p w14:paraId="19A067F2" w14:textId="1CA13D6D" w:rsidR="00CB4904" w:rsidRPr="00696587" w:rsidRDefault="00CB4904" w:rsidP="00D67A29">
            <w:pPr>
              <w:rPr>
                <w:rFonts w:asciiTheme="minorHAnsi" w:hAnsiTheme="minorHAnsi"/>
              </w:rPr>
            </w:pPr>
            <w:r w:rsidRPr="00696587">
              <w:rPr>
                <w:rFonts w:asciiTheme="minorHAnsi" w:hAnsiTheme="minorHAnsi"/>
                <w:i/>
                <w:iCs/>
              </w:rPr>
              <w:t>And</w:t>
            </w:r>
          </w:p>
          <w:p w14:paraId="75C5EC1D" w14:textId="77777777" w:rsidR="00CB4904" w:rsidRPr="00696587" w:rsidRDefault="00CB4904" w:rsidP="00D67A29">
            <w:pPr>
              <w:rPr>
                <w:rFonts w:asciiTheme="minorHAnsi" w:hAnsiTheme="minorHAnsi"/>
              </w:rPr>
            </w:pPr>
            <w:r w:rsidRPr="00696587">
              <w:rPr>
                <w:rFonts w:asciiTheme="minorHAnsi" w:hAnsiTheme="minorHAnsi"/>
              </w:rPr>
              <w:t xml:space="preserve">No record of </w:t>
            </w:r>
            <w:proofErr w:type="spellStart"/>
            <w:r w:rsidRPr="00696587">
              <w:rPr>
                <w:rFonts w:asciiTheme="minorHAnsi" w:hAnsiTheme="minorHAnsi"/>
              </w:rPr>
              <w:t>orgcodeprovider</w:t>
            </w:r>
            <w:proofErr w:type="spellEnd"/>
            <w:r w:rsidRPr="00696587">
              <w:rPr>
                <w:rFonts w:asciiTheme="minorHAnsi" w:hAnsiTheme="minorHAnsi"/>
              </w:rPr>
              <w:t xml:space="preserve"> in England* in RTDS</w:t>
            </w:r>
          </w:p>
          <w:p w14:paraId="2D9E9A33" w14:textId="77777777" w:rsidR="00CB4904" w:rsidRPr="00696587" w:rsidRDefault="00CB4904" w:rsidP="00D67A29">
            <w:pPr>
              <w:rPr>
                <w:rFonts w:asciiTheme="minorHAnsi" w:hAnsiTheme="minorHAnsi"/>
              </w:rPr>
            </w:pPr>
          </w:p>
          <w:p w14:paraId="60E30183" w14:textId="25AA08B3" w:rsidR="00CB4904" w:rsidRPr="00696587" w:rsidRDefault="00CB4904" w:rsidP="00D67A29">
            <w:pPr>
              <w:rPr>
                <w:rFonts w:asciiTheme="minorHAnsi" w:hAnsiTheme="minorHAnsi"/>
              </w:rPr>
            </w:pPr>
            <w:r w:rsidRPr="00696587">
              <w:rPr>
                <w:rFonts w:asciiTheme="minorHAnsi" w:hAnsiTheme="minorHAnsi"/>
              </w:rPr>
              <w:t>*Trust code starting with “R” is in England</w:t>
            </w:r>
          </w:p>
        </w:tc>
      </w:tr>
    </w:tbl>
    <w:p w14:paraId="469BB2BD" w14:textId="3664612A" w:rsidR="16641381" w:rsidRPr="00696587" w:rsidRDefault="16641381">
      <w:pPr>
        <w:rPr>
          <w:rFonts w:asciiTheme="minorHAnsi" w:hAnsiTheme="minorHAnsi"/>
        </w:rPr>
      </w:pPr>
    </w:p>
    <w:p w14:paraId="4A9A3E41" w14:textId="3DBB8FE7" w:rsidR="00465CEC" w:rsidRPr="006D74C8" w:rsidRDefault="00D238F1" w:rsidP="007562BE">
      <w:pPr>
        <w:pStyle w:val="Heading2"/>
        <w:rPr>
          <w:rFonts w:asciiTheme="minorHAnsi" w:hAnsiTheme="minorHAnsi"/>
          <w:color w:val="7C6EB0"/>
        </w:rPr>
      </w:pPr>
      <w:bookmarkStart w:id="8" w:name="_Toc175840698"/>
      <w:r w:rsidRPr="006D74C8">
        <w:rPr>
          <w:rFonts w:asciiTheme="minorHAnsi" w:hAnsiTheme="minorHAnsi"/>
          <w:color w:val="7C6EB0"/>
        </w:rPr>
        <w:t>Indicator d</w:t>
      </w:r>
      <w:r w:rsidR="00465CEC" w:rsidRPr="006D74C8">
        <w:rPr>
          <w:rFonts w:asciiTheme="minorHAnsi" w:hAnsiTheme="minorHAnsi"/>
          <w:color w:val="7C6EB0"/>
        </w:rPr>
        <w:t>efinition</w:t>
      </w:r>
      <w:r w:rsidRPr="006D74C8">
        <w:rPr>
          <w:rFonts w:asciiTheme="minorHAnsi" w:hAnsiTheme="minorHAnsi"/>
          <w:color w:val="7C6EB0"/>
        </w:rPr>
        <w:t>s</w:t>
      </w:r>
      <w:r w:rsidR="00465CEC" w:rsidRPr="006D74C8">
        <w:rPr>
          <w:rFonts w:asciiTheme="minorHAnsi" w:hAnsiTheme="minorHAnsi"/>
          <w:color w:val="7C6EB0"/>
        </w:rPr>
        <w:t xml:space="preserve"> </w:t>
      </w:r>
      <w:r w:rsidRPr="006D74C8">
        <w:rPr>
          <w:rFonts w:asciiTheme="minorHAnsi" w:hAnsiTheme="minorHAnsi"/>
          <w:color w:val="7C6EB0"/>
        </w:rPr>
        <w:t>&amp; construction notes</w:t>
      </w:r>
      <w:bookmarkEnd w:id="8"/>
      <w:r w:rsidRPr="006D74C8">
        <w:rPr>
          <w:rFonts w:asciiTheme="minorHAnsi" w:hAnsiTheme="minorHAnsi"/>
          <w:color w:val="7C6EB0"/>
        </w:rPr>
        <w:t xml:space="preserve"> </w:t>
      </w:r>
    </w:p>
    <w:tbl>
      <w:tblPr>
        <w:tblStyle w:val="RCStable"/>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top w:w="57" w:type="dxa"/>
          <w:left w:w="142" w:type="dxa"/>
          <w:bottom w:w="57" w:type="dxa"/>
          <w:right w:w="142" w:type="dxa"/>
        </w:tblCellMar>
        <w:tblLook w:val="04A0" w:firstRow="1" w:lastRow="0" w:firstColumn="1" w:lastColumn="0" w:noHBand="0" w:noVBand="1"/>
      </w:tblPr>
      <w:tblGrid>
        <w:gridCol w:w="3256"/>
        <w:gridCol w:w="5811"/>
      </w:tblGrid>
      <w:tr w:rsidR="00D77C1A" w:rsidRPr="001F6E6C" w14:paraId="171108A3" w14:textId="77777777" w:rsidTr="6B1C0A76">
        <w:trPr>
          <w:cnfStyle w:val="100000000000" w:firstRow="1" w:lastRow="0" w:firstColumn="0" w:lastColumn="0" w:oddVBand="0" w:evenVBand="0" w:oddHBand="0" w:evenHBand="0" w:firstRowFirstColumn="0" w:firstRowLastColumn="0" w:lastRowFirstColumn="0" w:lastRowLastColumn="0"/>
          <w:trHeight w:val="283"/>
          <w:tblHeader/>
        </w:trPr>
        <w:tc>
          <w:tcPr>
            <w:tcW w:w="3256" w:type="dxa"/>
            <w:shd w:val="clear" w:color="auto" w:fill="FFFFFF" w:themeFill="background1"/>
          </w:tcPr>
          <w:p w14:paraId="68057F3B" w14:textId="0F91D08E" w:rsidR="00D77C1A" w:rsidRPr="00696587" w:rsidRDefault="00D77C1A" w:rsidP="00465CEC">
            <w:pPr>
              <w:rPr>
                <w:rFonts w:asciiTheme="minorHAnsi" w:hAnsiTheme="minorHAnsi"/>
              </w:rPr>
            </w:pPr>
            <w:r w:rsidRPr="00696587">
              <w:rPr>
                <w:rFonts w:asciiTheme="minorHAnsi" w:hAnsiTheme="minorHAnsi"/>
              </w:rPr>
              <w:t>Indicator</w:t>
            </w:r>
          </w:p>
        </w:tc>
        <w:tc>
          <w:tcPr>
            <w:tcW w:w="5811" w:type="dxa"/>
            <w:shd w:val="clear" w:color="auto" w:fill="FFFFFF" w:themeFill="background1"/>
          </w:tcPr>
          <w:p w14:paraId="2B5FD8E8" w14:textId="1E04209A" w:rsidR="00D77C1A" w:rsidRPr="00696587" w:rsidRDefault="00D77C1A" w:rsidP="00465CEC">
            <w:pPr>
              <w:rPr>
                <w:rFonts w:asciiTheme="minorHAnsi" w:hAnsiTheme="minorHAnsi"/>
              </w:rPr>
            </w:pPr>
            <w:r w:rsidRPr="00696587">
              <w:rPr>
                <w:rFonts w:asciiTheme="minorHAnsi" w:hAnsiTheme="minorHAnsi"/>
              </w:rPr>
              <w:t xml:space="preserve">Definition &amp; </w:t>
            </w:r>
            <w:r w:rsidR="003D212D" w:rsidRPr="00696587">
              <w:rPr>
                <w:rFonts w:asciiTheme="minorHAnsi" w:hAnsiTheme="minorHAnsi"/>
              </w:rPr>
              <w:t>construction notes</w:t>
            </w:r>
          </w:p>
        </w:tc>
      </w:tr>
      <w:tr w:rsidR="00D77C1A" w:rsidRPr="001F6E6C" w14:paraId="67766896" w14:textId="77777777" w:rsidTr="6B1C0A76">
        <w:trPr>
          <w:cnfStyle w:val="000000100000" w:firstRow="0" w:lastRow="0" w:firstColumn="0" w:lastColumn="0" w:oddVBand="0" w:evenVBand="0" w:oddHBand="1" w:evenHBand="0" w:firstRowFirstColumn="0" w:firstRowLastColumn="0" w:lastRowFirstColumn="0" w:lastRowLastColumn="0"/>
          <w:trHeight w:val="283"/>
        </w:trPr>
        <w:tc>
          <w:tcPr>
            <w:tcW w:w="3256" w:type="dxa"/>
            <w:shd w:val="clear" w:color="auto" w:fill="FFFFFF" w:themeFill="background1"/>
          </w:tcPr>
          <w:p w14:paraId="03850C37" w14:textId="203D1BAE" w:rsidR="00D77C1A" w:rsidRPr="00696587" w:rsidRDefault="00D77C1A" w:rsidP="00465CEC">
            <w:pPr>
              <w:rPr>
                <w:rFonts w:asciiTheme="minorHAnsi" w:hAnsiTheme="minorHAnsi"/>
              </w:rPr>
            </w:pPr>
            <w:r w:rsidRPr="00696587">
              <w:rPr>
                <w:rFonts w:asciiTheme="minorHAnsi" w:hAnsiTheme="minorHAnsi"/>
              </w:rPr>
              <w:t>1. Percentage of people who had a</w:t>
            </w:r>
            <w:r w:rsidR="002937A9" w:rsidRPr="00696587">
              <w:rPr>
                <w:rFonts w:asciiTheme="minorHAnsi" w:hAnsiTheme="minorHAnsi"/>
              </w:rPr>
              <w:t>n</w:t>
            </w:r>
            <w:r w:rsidRPr="00696587">
              <w:rPr>
                <w:rFonts w:asciiTheme="minorHAnsi" w:hAnsiTheme="minorHAnsi"/>
              </w:rPr>
              <w:t xml:space="preserve"> FDG-PET/CT scan prior to surgery</w:t>
            </w:r>
          </w:p>
        </w:tc>
        <w:tc>
          <w:tcPr>
            <w:tcW w:w="5811" w:type="dxa"/>
            <w:shd w:val="clear" w:color="auto" w:fill="FFFFFF" w:themeFill="background1"/>
          </w:tcPr>
          <w:p w14:paraId="196F269E" w14:textId="08DAA495" w:rsidR="00D77C1A" w:rsidRPr="00696587" w:rsidRDefault="00581065" w:rsidP="00465CEC">
            <w:pPr>
              <w:rPr>
                <w:rFonts w:asciiTheme="minorHAnsi" w:hAnsiTheme="minorHAnsi"/>
              </w:rPr>
            </w:pPr>
            <w:r w:rsidRPr="00696587">
              <w:rPr>
                <w:rFonts w:asciiTheme="minorHAnsi" w:hAnsiTheme="minorHAnsi"/>
              </w:rPr>
              <w:t>Definition: r</w:t>
            </w:r>
            <w:r w:rsidR="00157D73" w:rsidRPr="00696587">
              <w:rPr>
                <w:rFonts w:asciiTheme="minorHAnsi" w:hAnsiTheme="minorHAnsi"/>
              </w:rPr>
              <w:t>ecord of a</w:t>
            </w:r>
            <w:r w:rsidR="002937A9" w:rsidRPr="00696587">
              <w:rPr>
                <w:rFonts w:asciiTheme="minorHAnsi" w:hAnsiTheme="minorHAnsi"/>
              </w:rPr>
              <w:t>n</w:t>
            </w:r>
            <w:r w:rsidR="00157D73" w:rsidRPr="00696587">
              <w:rPr>
                <w:rFonts w:asciiTheme="minorHAnsi" w:hAnsiTheme="minorHAnsi"/>
              </w:rPr>
              <w:t xml:space="preserve"> FDG-PET/CT </w:t>
            </w:r>
            <w:r w:rsidR="002937A9" w:rsidRPr="00696587">
              <w:rPr>
                <w:rFonts w:asciiTheme="minorHAnsi" w:hAnsiTheme="minorHAnsi"/>
              </w:rPr>
              <w:t xml:space="preserve">scan </w:t>
            </w:r>
            <w:r w:rsidR="00157D73" w:rsidRPr="00696587">
              <w:rPr>
                <w:rFonts w:asciiTheme="minorHAnsi" w:hAnsiTheme="minorHAnsi"/>
              </w:rPr>
              <w:t>up to six months prior to any pancreatic surgery</w:t>
            </w:r>
          </w:p>
          <w:p w14:paraId="468BE00D" w14:textId="77777777" w:rsidR="006A3F50" w:rsidRPr="00696587" w:rsidRDefault="006A3F50" w:rsidP="00465CEC">
            <w:pPr>
              <w:rPr>
                <w:rFonts w:asciiTheme="minorHAnsi" w:hAnsiTheme="minorHAnsi"/>
              </w:rPr>
            </w:pPr>
          </w:p>
          <w:p w14:paraId="67B5DC3C" w14:textId="50D10793" w:rsidR="006A3F50" w:rsidRPr="00696587" w:rsidRDefault="006A3F50" w:rsidP="00465CEC">
            <w:pPr>
              <w:rPr>
                <w:rFonts w:asciiTheme="minorHAnsi" w:hAnsiTheme="minorHAnsi"/>
              </w:rPr>
            </w:pPr>
            <w:r w:rsidRPr="00696587">
              <w:rPr>
                <w:rFonts w:asciiTheme="minorHAnsi" w:hAnsiTheme="minorHAnsi"/>
              </w:rPr>
              <w:t xml:space="preserve">Numerator: </w:t>
            </w:r>
            <w:r w:rsidR="002E75B0" w:rsidRPr="00696587">
              <w:rPr>
                <w:rFonts w:asciiTheme="minorHAnsi" w:hAnsiTheme="minorHAnsi"/>
              </w:rPr>
              <w:t xml:space="preserve">number of </w:t>
            </w:r>
            <w:r w:rsidRPr="00696587">
              <w:rPr>
                <w:rFonts w:asciiTheme="minorHAnsi" w:hAnsiTheme="minorHAnsi"/>
              </w:rPr>
              <w:t xml:space="preserve">people with a record of an FDG-PET/CT </w:t>
            </w:r>
            <w:r w:rsidR="002E75B0" w:rsidRPr="00696587">
              <w:rPr>
                <w:rFonts w:asciiTheme="minorHAnsi" w:hAnsiTheme="minorHAnsi"/>
              </w:rPr>
              <w:t>prior to surgery</w:t>
            </w:r>
          </w:p>
          <w:p w14:paraId="7A6290E6" w14:textId="77777777" w:rsidR="006A3F50" w:rsidRPr="00696587" w:rsidRDefault="006A3F50" w:rsidP="00465CEC">
            <w:pPr>
              <w:rPr>
                <w:rFonts w:asciiTheme="minorHAnsi" w:hAnsiTheme="minorHAnsi"/>
              </w:rPr>
            </w:pPr>
          </w:p>
          <w:p w14:paraId="523B356E" w14:textId="1DA73DC4" w:rsidR="006A3F50" w:rsidRPr="00696587" w:rsidRDefault="006A3F50" w:rsidP="00465CEC">
            <w:pPr>
              <w:rPr>
                <w:rFonts w:asciiTheme="minorHAnsi" w:hAnsiTheme="minorHAnsi"/>
              </w:rPr>
            </w:pPr>
            <w:r w:rsidRPr="00696587">
              <w:rPr>
                <w:rFonts w:asciiTheme="minorHAnsi" w:hAnsiTheme="minorHAnsi"/>
              </w:rPr>
              <w:t xml:space="preserve">Denominator: </w:t>
            </w:r>
            <w:r w:rsidR="002E75B0" w:rsidRPr="00696587">
              <w:rPr>
                <w:rFonts w:asciiTheme="minorHAnsi" w:hAnsiTheme="minorHAnsi"/>
              </w:rPr>
              <w:t xml:space="preserve">number of </w:t>
            </w:r>
            <w:r w:rsidRPr="00696587">
              <w:rPr>
                <w:rFonts w:asciiTheme="minorHAnsi" w:hAnsiTheme="minorHAnsi"/>
              </w:rPr>
              <w:t xml:space="preserve">people with a record of any pancreatic surgery </w:t>
            </w:r>
          </w:p>
          <w:p w14:paraId="3E8DBDD5" w14:textId="77777777" w:rsidR="00157D73" w:rsidRPr="00696587" w:rsidRDefault="00157D73" w:rsidP="00465CEC">
            <w:pPr>
              <w:rPr>
                <w:rFonts w:asciiTheme="minorHAnsi" w:hAnsiTheme="minorHAnsi"/>
              </w:rPr>
            </w:pPr>
          </w:p>
          <w:p w14:paraId="39835DDC" w14:textId="11F64D57" w:rsidR="00157D73" w:rsidRPr="00696587" w:rsidRDefault="003D212D" w:rsidP="00465CEC">
            <w:pPr>
              <w:rPr>
                <w:rFonts w:asciiTheme="minorHAnsi" w:hAnsiTheme="minorHAnsi"/>
              </w:rPr>
            </w:pPr>
            <w:r w:rsidRPr="00696587">
              <w:rPr>
                <w:rFonts w:asciiTheme="minorHAnsi" w:hAnsiTheme="minorHAnsi"/>
              </w:rPr>
              <w:t>Construction notes</w:t>
            </w:r>
            <w:r w:rsidR="00157D73" w:rsidRPr="00696587">
              <w:rPr>
                <w:rFonts w:asciiTheme="minorHAnsi" w:hAnsiTheme="minorHAnsi"/>
              </w:rPr>
              <w:t>:</w:t>
            </w:r>
          </w:p>
          <w:p w14:paraId="4E09FADF" w14:textId="77777777" w:rsidR="006A3F50" w:rsidRDefault="003D212D" w:rsidP="003D212D">
            <w:pPr>
              <w:pStyle w:val="ListParagraph"/>
              <w:numPr>
                <w:ilvl w:val="0"/>
                <w:numId w:val="7"/>
              </w:numPr>
              <w:ind w:left="282" w:hanging="282"/>
              <w:rPr>
                <w:rFonts w:asciiTheme="minorHAnsi" w:hAnsiTheme="minorHAnsi"/>
              </w:rPr>
            </w:pPr>
            <w:r w:rsidRPr="00696587">
              <w:rPr>
                <w:rFonts w:asciiTheme="minorHAnsi" w:hAnsiTheme="minorHAnsi"/>
              </w:rPr>
              <w:t xml:space="preserve">Time restriction: only count imaging records </w:t>
            </w:r>
            <w:r w:rsidR="00581065" w:rsidRPr="00696587">
              <w:rPr>
                <w:rFonts w:asciiTheme="minorHAnsi" w:hAnsiTheme="minorHAnsi"/>
              </w:rPr>
              <w:t>on or before date of pancreatic surgery, and no more than 183 days (6 months) prior to date of pancreatic surgery</w:t>
            </w:r>
          </w:p>
          <w:p w14:paraId="00AF7DB6" w14:textId="3B511828" w:rsidR="00A63C0D" w:rsidRPr="00696587" w:rsidRDefault="00A63C0D" w:rsidP="003D212D">
            <w:pPr>
              <w:pStyle w:val="ListParagraph"/>
              <w:numPr>
                <w:ilvl w:val="0"/>
                <w:numId w:val="7"/>
              </w:numPr>
              <w:ind w:left="282" w:hanging="282"/>
              <w:rPr>
                <w:rFonts w:asciiTheme="minorHAnsi" w:hAnsiTheme="minorHAnsi"/>
              </w:rPr>
            </w:pPr>
            <w:r>
              <w:rPr>
                <w:rFonts w:asciiTheme="minorHAnsi" w:hAnsiTheme="minorHAnsi"/>
              </w:rPr>
              <w:t>Liver MRI reported separately as additional information, but not included within the indicator</w:t>
            </w:r>
          </w:p>
        </w:tc>
      </w:tr>
      <w:tr w:rsidR="00D77C1A" w:rsidRPr="001F6E6C" w14:paraId="12FE8BA9" w14:textId="77777777" w:rsidTr="6B1C0A76">
        <w:trPr>
          <w:trHeight w:val="283"/>
        </w:trPr>
        <w:tc>
          <w:tcPr>
            <w:tcW w:w="3256" w:type="dxa"/>
            <w:shd w:val="clear" w:color="auto" w:fill="FFFFFF" w:themeFill="background1"/>
          </w:tcPr>
          <w:p w14:paraId="4497288C" w14:textId="17DCFDCB" w:rsidR="00D77C1A" w:rsidRPr="00696587" w:rsidRDefault="00D77C1A" w:rsidP="00465CEC">
            <w:pPr>
              <w:rPr>
                <w:rFonts w:asciiTheme="minorHAnsi" w:hAnsiTheme="minorHAnsi"/>
              </w:rPr>
            </w:pPr>
            <w:r w:rsidRPr="00696587">
              <w:rPr>
                <w:rFonts w:asciiTheme="minorHAnsi" w:hAnsiTheme="minorHAnsi"/>
              </w:rPr>
              <w:t>2.</w:t>
            </w:r>
            <w:r w:rsidR="002E75B0" w:rsidRPr="00696587">
              <w:rPr>
                <w:rFonts w:asciiTheme="minorHAnsi" w:hAnsiTheme="minorHAnsi"/>
              </w:rPr>
              <w:t xml:space="preserve"> </w:t>
            </w:r>
            <w:r w:rsidRPr="00696587">
              <w:rPr>
                <w:rFonts w:asciiTheme="minorHAnsi" w:hAnsiTheme="minorHAnsi"/>
              </w:rPr>
              <w:t>Percentage of people who had a record of being discussed at an MDT</w:t>
            </w:r>
            <w:r w:rsidR="00701892">
              <w:rPr>
                <w:rFonts w:asciiTheme="minorHAnsi" w:hAnsiTheme="minorHAnsi"/>
              </w:rPr>
              <w:t xml:space="preserve"> (Multidisciplinary Team)</w:t>
            </w:r>
            <w:r w:rsidRPr="00696587">
              <w:rPr>
                <w:rFonts w:asciiTheme="minorHAnsi" w:hAnsiTheme="minorHAnsi"/>
              </w:rPr>
              <w:t xml:space="preserve"> meeting</w:t>
            </w:r>
            <w:r w:rsidR="0070775D" w:rsidRPr="00696587">
              <w:rPr>
                <w:rFonts w:asciiTheme="minorHAnsi" w:hAnsiTheme="minorHAnsi"/>
              </w:rPr>
              <w:t xml:space="preserve"> (England only)</w:t>
            </w:r>
          </w:p>
        </w:tc>
        <w:tc>
          <w:tcPr>
            <w:tcW w:w="5811" w:type="dxa"/>
            <w:shd w:val="clear" w:color="auto" w:fill="FFFFFF" w:themeFill="background1"/>
          </w:tcPr>
          <w:p w14:paraId="11EB3058" w14:textId="7DC9BFA2" w:rsidR="00D77C1A" w:rsidRPr="00696587" w:rsidRDefault="00215E03" w:rsidP="00465CEC">
            <w:pPr>
              <w:rPr>
                <w:rFonts w:asciiTheme="minorHAnsi" w:hAnsiTheme="minorHAnsi"/>
              </w:rPr>
            </w:pPr>
            <w:r w:rsidRPr="00696587">
              <w:rPr>
                <w:rFonts w:asciiTheme="minorHAnsi" w:hAnsiTheme="minorHAnsi"/>
              </w:rPr>
              <w:t>Definition: r</w:t>
            </w:r>
            <w:r w:rsidR="002937A9" w:rsidRPr="00696587">
              <w:rPr>
                <w:rFonts w:asciiTheme="minorHAnsi" w:hAnsiTheme="minorHAnsi"/>
              </w:rPr>
              <w:t xml:space="preserve">ecord of an MDT meeting </w:t>
            </w:r>
            <w:r w:rsidR="00C70278" w:rsidRPr="00696587">
              <w:rPr>
                <w:rFonts w:asciiTheme="minorHAnsi" w:hAnsiTheme="minorHAnsi"/>
              </w:rPr>
              <w:t xml:space="preserve">date </w:t>
            </w:r>
            <w:r w:rsidR="002937A9" w:rsidRPr="00696587">
              <w:rPr>
                <w:rFonts w:asciiTheme="minorHAnsi" w:hAnsiTheme="minorHAnsi"/>
              </w:rPr>
              <w:t>within 60 days before or after date of diagnosis</w:t>
            </w:r>
          </w:p>
          <w:p w14:paraId="3CDD4B17" w14:textId="77777777" w:rsidR="00E860D9" w:rsidRPr="00696587" w:rsidRDefault="00E860D9" w:rsidP="00465CEC">
            <w:pPr>
              <w:rPr>
                <w:rFonts w:asciiTheme="minorHAnsi" w:hAnsiTheme="minorHAnsi"/>
              </w:rPr>
            </w:pPr>
          </w:p>
          <w:p w14:paraId="7813C99A" w14:textId="10484412" w:rsidR="00E860D9" w:rsidRPr="00696587" w:rsidRDefault="00E860D9" w:rsidP="00465CEC">
            <w:pPr>
              <w:rPr>
                <w:rFonts w:asciiTheme="minorHAnsi" w:hAnsiTheme="minorHAnsi"/>
              </w:rPr>
            </w:pPr>
            <w:r w:rsidRPr="00696587">
              <w:rPr>
                <w:rFonts w:asciiTheme="minorHAnsi" w:hAnsiTheme="minorHAnsi"/>
              </w:rPr>
              <w:t xml:space="preserve">Numerator: </w:t>
            </w:r>
            <w:r w:rsidR="002E75B0" w:rsidRPr="00696587">
              <w:rPr>
                <w:rFonts w:asciiTheme="minorHAnsi" w:hAnsiTheme="minorHAnsi"/>
              </w:rPr>
              <w:t xml:space="preserve">number of </w:t>
            </w:r>
            <w:r w:rsidRPr="00696587">
              <w:rPr>
                <w:rFonts w:asciiTheme="minorHAnsi" w:hAnsiTheme="minorHAnsi"/>
              </w:rPr>
              <w:t>people with a record of an MDT meeting date</w:t>
            </w:r>
          </w:p>
          <w:p w14:paraId="2D0DB33D" w14:textId="77777777" w:rsidR="00E860D9" w:rsidRPr="00696587" w:rsidRDefault="00E860D9" w:rsidP="00465CEC">
            <w:pPr>
              <w:rPr>
                <w:rFonts w:asciiTheme="minorHAnsi" w:hAnsiTheme="minorHAnsi"/>
              </w:rPr>
            </w:pPr>
          </w:p>
          <w:p w14:paraId="3AF518BB" w14:textId="5C7001C0" w:rsidR="00E860D9" w:rsidRPr="00696587" w:rsidRDefault="00E860D9" w:rsidP="00465CEC">
            <w:pPr>
              <w:rPr>
                <w:rFonts w:asciiTheme="minorHAnsi" w:hAnsiTheme="minorHAnsi"/>
              </w:rPr>
            </w:pPr>
            <w:r w:rsidRPr="00696587">
              <w:rPr>
                <w:rFonts w:asciiTheme="minorHAnsi" w:hAnsiTheme="minorHAnsi"/>
              </w:rPr>
              <w:t xml:space="preserve">Denominator: </w:t>
            </w:r>
            <w:r w:rsidR="002E75B0" w:rsidRPr="00696587">
              <w:rPr>
                <w:rFonts w:asciiTheme="minorHAnsi" w:hAnsiTheme="minorHAnsi"/>
              </w:rPr>
              <w:t xml:space="preserve">number of </w:t>
            </w:r>
            <w:r w:rsidRPr="00696587">
              <w:rPr>
                <w:rFonts w:asciiTheme="minorHAnsi" w:hAnsiTheme="minorHAnsi"/>
              </w:rPr>
              <w:t xml:space="preserve">people with a </w:t>
            </w:r>
            <w:r w:rsidR="002E75B0" w:rsidRPr="00696587">
              <w:rPr>
                <w:rFonts w:asciiTheme="minorHAnsi" w:hAnsiTheme="minorHAnsi"/>
              </w:rPr>
              <w:t xml:space="preserve">primary </w:t>
            </w:r>
            <w:r w:rsidRPr="00696587">
              <w:rPr>
                <w:rFonts w:asciiTheme="minorHAnsi" w:hAnsiTheme="minorHAnsi"/>
              </w:rPr>
              <w:t>diagnosis of pancreatic cancer</w:t>
            </w:r>
          </w:p>
          <w:p w14:paraId="4F10D0EE" w14:textId="77777777" w:rsidR="002937A9" w:rsidRPr="00696587" w:rsidRDefault="002937A9" w:rsidP="00465CEC">
            <w:pPr>
              <w:rPr>
                <w:rFonts w:asciiTheme="minorHAnsi" w:hAnsiTheme="minorHAnsi"/>
              </w:rPr>
            </w:pPr>
          </w:p>
          <w:p w14:paraId="0B250BE5" w14:textId="72267DA6" w:rsidR="002937A9" w:rsidRPr="00696587" w:rsidRDefault="005B18CB" w:rsidP="00465CEC">
            <w:pPr>
              <w:rPr>
                <w:rFonts w:asciiTheme="minorHAnsi" w:hAnsiTheme="minorHAnsi"/>
              </w:rPr>
            </w:pPr>
            <w:r w:rsidRPr="00696587">
              <w:rPr>
                <w:rFonts w:asciiTheme="minorHAnsi" w:hAnsiTheme="minorHAnsi"/>
              </w:rPr>
              <w:t>Construction notes</w:t>
            </w:r>
            <w:r w:rsidR="002937A9" w:rsidRPr="00696587">
              <w:rPr>
                <w:rFonts w:asciiTheme="minorHAnsi" w:hAnsiTheme="minorHAnsi"/>
              </w:rPr>
              <w:t>:</w:t>
            </w:r>
          </w:p>
          <w:p w14:paraId="455CC501" w14:textId="64709265" w:rsidR="0070775D" w:rsidRPr="00696587" w:rsidRDefault="005B18CB" w:rsidP="0070775D">
            <w:pPr>
              <w:pStyle w:val="ListParagraph"/>
              <w:numPr>
                <w:ilvl w:val="0"/>
                <w:numId w:val="7"/>
              </w:numPr>
              <w:rPr>
                <w:rFonts w:asciiTheme="minorHAnsi" w:hAnsiTheme="minorHAnsi"/>
              </w:rPr>
            </w:pPr>
            <w:r w:rsidRPr="00696587">
              <w:rPr>
                <w:rFonts w:asciiTheme="minorHAnsi" w:hAnsiTheme="minorHAnsi"/>
              </w:rPr>
              <w:t xml:space="preserve">Time restriction: </w:t>
            </w:r>
            <w:r w:rsidR="00D238F1" w:rsidRPr="00696587">
              <w:rPr>
                <w:rFonts w:asciiTheme="minorHAnsi" w:hAnsiTheme="minorHAnsi"/>
              </w:rPr>
              <w:t>MDT meeting date</w:t>
            </w:r>
            <w:r w:rsidRPr="00696587">
              <w:rPr>
                <w:rFonts w:asciiTheme="minorHAnsi" w:hAnsiTheme="minorHAnsi"/>
              </w:rPr>
              <w:t xml:space="preserve"> is within 60 days before or after </w:t>
            </w:r>
            <w:r w:rsidR="00D238F1" w:rsidRPr="00696587">
              <w:rPr>
                <w:rFonts w:asciiTheme="minorHAnsi" w:hAnsiTheme="minorHAnsi"/>
              </w:rPr>
              <w:t>diagnosis date</w:t>
            </w:r>
          </w:p>
        </w:tc>
      </w:tr>
      <w:tr w:rsidR="00D77C1A" w:rsidRPr="001F6E6C" w14:paraId="449684D8" w14:textId="77777777" w:rsidTr="6B1C0A76">
        <w:trPr>
          <w:cnfStyle w:val="000000100000" w:firstRow="0" w:lastRow="0" w:firstColumn="0" w:lastColumn="0" w:oddVBand="0" w:evenVBand="0" w:oddHBand="1" w:evenHBand="0" w:firstRowFirstColumn="0" w:firstRowLastColumn="0" w:lastRowFirstColumn="0" w:lastRowLastColumn="0"/>
          <w:trHeight w:val="283"/>
        </w:trPr>
        <w:tc>
          <w:tcPr>
            <w:tcW w:w="3256" w:type="dxa"/>
            <w:shd w:val="clear" w:color="auto" w:fill="FFFFFF" w:themeFill="background1"/>
          </w:tcPr>
          <w:p w14:paraId="4A409322" w14:textId="1BE373A8" w:rsidR="00D77C1A" w:rsidRPr="00696587" w:rsidRDefault="00D77C1A" w:rsidP="00465CEC">
            <w:pPr>
              <w:rPr>
                <w:rFonts w:asciiTheme="minorHAnsi" w:hAnsiTheme="minorHAnsi"/>
              </w:rPr>
            </w:pPr>
            <w:r w:rsidRPr="00696587">
              <w:rPr>
                <w:rFonts w:asciiTheme="minorHAnsi" w:hAnsiTheme="minorHAnsi"/>
              </w:rPr>
              <w:t xml:space="preserve">3. Percentage of people undergoing surgery (no neo-adjuvant chemotherapy) who had a biliary stent prior to </w:t>
            </w:r>
            <w:r w:rsidR="00EF1DD5">
              <w:rPr>
                <w:rFonts w:asciiTheme="minorHAnsi" w:hAnsiTheme="minorHAnsi"/>
              </w:rPr>
              <w:t xml:space="preserve">a Whipple procedure </w:t>
            </w:r>
          </w:p>
        </w:tc>
        <w:tc>
          <w:tcPr>
            <w:tcW w:w="5811" w:type="dxa"/>
            <w:shd w:val="clear" w:color="auto" w:fill="FFFFFF" w:themeFill="background1"/>
          </w:tcPr>
          <w:p w14:paraId="4348C043" w14:textId="6C6AEAAA" w:rsidR="00D77C1A" w:rsidRPr="00696587" w:rsidRDefault="00C70278" w:rsidP="00465CEC">
            <w:pPr>
              <w:rPr>
                <w:rFonts w:asciiTheme="minorHAnsi" w:hAnsiTheme="minorHAnsi"/>
              </w:rPr>
            </w:pPr>
            <w:r w:rsidRPr="00696587">
              <w:rPr>
                <w:rFonts w:asciiTheme="minorHAnsi" w:hAnsiTheme="minorHAnsi"/>
              </w:rPr>
              <w:t>Definition: record of a biliary stent before first Whipple procedure date and up to 30 days before diagnosis date, without a record of SACT</w:t>
            </w:r>
            <w:r w:rsidR="00424FA0">
              <w:rPr>
                <w:rFonts w:asciiTheme="minorHAnsi" w:hAnsiTheme="minorHAnsi"/>
              </w:rPr>
              <w:t>/RT</w:t>
            </w:r>
            <w:r w:rsidRPr="00696587">
              <w:rPr>
                <w:rFonts w:asciiTheme="minorHAnsi" w:hAnsiTheme="minorHAnsi"/>
              </w:rPr>
              <w:t xml:space="preserve"> prior to surgery</w:t>
            </w:r>
          </w:p>
          <w:p w14:paraId="1A9496EB" w14:textId="77777777" w:rsidR="00A64FD1" w:rsidRPr="00696587" w:rsidRDefault="00A64FD1" w:rsidP="00465CEC">
            <w:pPr>
              <w:rPr>
                <w:rFonts w:asciiTheme="minorHAnsi" w:hAnsiTheme="minorHAnsi"/>
              </w:rPr>
            </w:pPr>
          </w:p>
          <w:p w14:paraId="1728B6EF" w14:textId="1A7C000B" w:rsidR="00A64FD1" w:rsidRPr="00696587" w:rsidRDefault="00A64FD1" w:rsidP="00465CEC">
            <w:pPr>
              <w:rPr>
                <w:rFonts w:asciiTheme="minorHAnsi" w:hAnsiTheme="minorHAnsi"/>
              </w:rPr>
            </w:pPr>
            <w:r w:rsidRPr="00696587">
              <w:rPr>
                <w:rFonts w:asciiTheme="minorHAnsi" w:hAnsiTheme="minorHAnsi"/>
              </w:rPr>
              <w:t xml:space="preserve">Numerator: </w:t>
            </w:r>
            <w:r w:rsidR="002E75B0" w:rsidRPr="00696587">
              <w:rPr>
                <w:rFonts w:asciiTheme="minorHAnsi" w:hAnsiTheme="minorHAnsi"/>
              </w:rPr>
              <w:t xml:space="preserve">number of </w:t>
            </w:r>
            <w:r w:rsidRPr="00696587">
              <w:rPr>
                <w:rFonts w:asciiTheme="minorHAnsi" w:hAnsiTheme="minorHAnsi"/>
              </w:rPr>
              <w:t>people with a</w:t>
            </w:r>
            <w:r w:rsidR="002E75B0" w:rsidRPr="00696587">
              <w:rPr>
                <w:rFonts w:asciiTheme="minorHAnsi" w:hAnsiTheme="minorHAnsi"/>
              </w:rPr>
              <w:t xml:space="preserve"> record of</w:t>
            </w:r>
            <w:r w:rsidRPr="00696587">
              <w:rPr>
                <w:rFonts w:asciiTheme="minorHAnsi" w:hAnsiTheme="minorHAnsi"/>
              </w:rPr>
              <w:t xml:space="preserve"> biliary stent</w:t>
            </w:r>
            <w:r w:rsidR="002E75B0" w:rsidRPr="00696587">
              <w:rPr>
                <w:rFonts w:asciiTheme="minorHAnsi" w:hAnsiTheme="minorHAnsi"/>
              </w:rPr>
              <w:t xml:space="preserve"> </w:t>
            </w:r>
            <w:r w:rsidRPr="00696587">
              <w:rPr>
                <w:rFonts w:asciiTheme="minorHAnsi" w:hAnsiTheme="minorHAnsi"/>
              </w:rPr>
              <w:t>prior to Whipple procedure</w:t>
            </w:r>
            <w:r w:rsidR="002E75B0" w:rsidRPr="00696587">
              <w:rPr>
                <w:rFonts w:asciiTheme="minorHAnsi" w:hAnsiTheme="minorHAnsi"/>
              </w:rPr>
              <w:t xml:space="preserve"> without record of SACT</w:t>
            </w:r>
            <w:r w:rsidR="00A86D4B">
              <w:rPr>
                <w:rFonts w:asciiTheme="minorHAnsi" w:hAnsiTheme="minorHAnsi"/>
              </w:rPr>
              <w:t>/RT</w:t>
            </w:r>
            <w:r w:rsidR="002E75B0" w:rsidRPr="00696587">
              <w:rPr>
                <w:rFonts w:asciiTheme="minorHAnsi" w:hAnsiTheme="minorHAnsi"/>
              </w:rPr>
              <w:t xml:space="preserve"> before </w:t>
            </w:r>
            <w:r w:rsidR="005F5DE9" w:rsidRPr="00696587">
              <w:rPr>
                <w:rFonts w:asciiTheme="minorHAnsi" w:hAnsiTheme="minorHAnsi"/>
              </w:rPr>
              <w:t>procedure</w:t>
            </w:r>
          </w:p>
          <w:p w14:paraId="465A36E4" w14:textId="77777777" w:rsidR="00A64FD1" w:rsidRPr="00696587" w:rsidRDefault="00A64FD1" w:rsidP="00465CEC">
            <w:pPr>
              <w:rPr>
                <w:rFonts w:asciiTheme="minorHAnsi" w:hAnsiTheme="minorHAnsi"/>
              </w:rPr>
            </w:pPr>
          </w:p>
          <w:p w14:paraId="17EF86F7" w14:textId="0ED567F2" w:rsidR="00A64FD1" w:rsidRPr="00696587" w:rsidRDefault="00A64FD1" w:rsidP="00465CEC">
            <w:pPr>
              <w:rPr>
                <w:rFonts w:asciiTheme="minorHAnsi" w:hAnsiTheme="minorHAnsi"/>
              </w:rPr>
            </w:pPr>
            <w:r w:rsidRPr="00696587">
              <w:rPr>
                <w:rFonts w:asciiTheme="minorHAnsi" w:hAnsiTheme="minorHAnsi"/>
              </w:rPr>
              <w:t xml:space="preserve">Denominator: </w:t>
            </w:r>
            <w:r w:rsidR="005F5DE9" w:rsidRPr="00696587">
              <w:rPr>
                <w:rFonts w:asciiTheme="minorHAnsi" w:hAnsiTheme="minorHAnsi"/>
              </w:rPr>
              <w:t xml:space="preserve">number of </w:t>
            </w:r>
            <w:r w:rsidRPr="00696587">
              <w:rPr>
                <w:rFonts w:asciiTheme="minorHAnsi" w:hAnsiTheme="minorHAnsi"/>
              </w:rPr>
              <w:t xml:space="preserve">people who had a Whipple procedure without a record of </w:t>
            </w:r>
            <w:r w:rsidR="005F5DE9" w:rsidRPr="00696587">
              <w:rPr>
                <w:rFonts w:asciiTheme="minorHAnsi" w:hAnsiTheme="minorHAnsi"/>
              </w:rPr>
              <w:t>SACT</w:t>
            </w:r>
            <w:r w:rsidR="00A86D4B">
              <w:rPr>
                <w:rFonts w:asciiTheme="minorHAnsi" w:hAnsiTheme="minorHAnsi"/>
              </w:rPr>
              <w:t>/RT</w:t>
            </w:r>
            <w:r w:rsidRPr="00696587">
              <w:rPr>
                <w:rFonts w:asciiTheme="minorHAnsi" w:hAnsiTheme="minorHAnsi"/>
              </w:rPr>
              <w:t xml:space="preserve"> </w:t>
            </w:r>
            <w:r w:rsidR="005F5DE9" w:rsidRPr="00696587">
              <w:rPr>
                <w:rFonts w:asciiTheme="minorHAnsi" w:hAnsiTheme="minorHAnsi"/>
              </w:rPr>
              <w:t>before procedure</w:t>
            </w:r>
          </w:p>
          <w:p w14:paraId="2448F14C" w14:textId="77777777" w:rsidR="00C70278" w:rsidRPr="00696587" w:rsidRDefault="00C70278" w:rsidP="00465CEC">
            <w:pPr>
              <w:rPr>
                <w:rFonts w:asciiTheme="minorHAnsi" w:hAnsiTheme="minorHAnsi"/>
              </w:rPr>
            </w:pPr>
          </w:p>
          <w:p w14:paraId="203BB0E0" w14:textId="150C4186" w:rsidR="00C70278" w:rsidRPr="00696587" w:rsidRDefault="003D212D" w:rsidP="00465CEC">
            <w:pPr>
              <w:rPr>
                <w:rFonts w:asciiTheme="minorHAnsi" w:hAnsiTheme="minorHAnsi"/>
              </w:rPr>
            </w:pPr>
            <w:r w:rsidRPr="00696587">
              <w:rPr>
                <w:rFonts w:asciiTheme="minorHAnsi" w:hAnsiTheme="minorHAnsi"/>
              </w:rPr>
              <w:t>Construction notes</w:t>
            </w:r>
            <w:r w:rsidR="00C70278" w:rsidRPr="00696587">
              <w:rPr>
                <w:rFonts w:asciiTheme="minorHAnsi" w:hAnsiTheme="minorHAnsi"/>
              </w:rPr>
              <w:t>:</w:t>
            </w:r>
          </w:p>
          <w:p w14:paraId="4063829D" w14:textId="288D4B66" w:rsidR="00B112D9" w:rsidRPr="00696587" w:rsidRDefault="003D212D" w:rsidP="003D212D">
            <w:pPr>
              <w:pStyle w:val="ListParagraph"/>
              <w:numPr>
                <w:ilvl w:val="0"/>
                <w:numId w:val="7"/>
              </w:numPr>
              <w:ind w:left="282" w:hanging="282"/>
              <w:rPr>
                <w:rFonts w:asciiTheme="minorHAnsi" w:hAnsiTheme="minorHAnsi"/>
              </w:rPr>
            </w:pPr>
            <w:r w:rsidRPr="00696587">
              <w:rPr>
                <w:rFonts w:asciiTheme="minorHAnsi" w:hAnsiTheme="minorHAnsi"/>
              </w:rPr>
              <w:lastRenderedPageBreak/>
              <w:t>Neo-adjuvant chemotherapy: see approach as part of indicator #7</w:t>
            </w:r>
          </w:p>
        </w:tc>
      </w:tr>
      <w:tr w:rsidR="00D77C1A" w:rsidRPr="001F6E6C" w14:paraId="66E18916" w14:textId="77777777" w:rsidTr="6B1C0A76">
        <w:trPr>
          <w:trHeight w:val="283"/>
        </w:trPr>
        <w:tc>
          <w:tcPr>
            <w:tcW w:w="3256" w:type="dxa"/>
            <w:shd w:val="clear" w:color="auto" w:fill="FFFFFF" w:themeFill="background1"/>
          </w:tcPr>
          <w:p w14:paraId="5D733B11" w14:textId="47E34EB1" w:rsidR="00D77C1A" w:rsidRPr="00696587" w:rsidRDefault="00D77C1A" w:rsidP="00465CEC">
            <w:pPr>
              <w:rPr>
                <w:rFonts w:asciiTheme="minorHAnsi" w:hAnsiTheme="minorHAnsi"/>
              </w:rPr>
            </w:pPr>
            <w:r w:rsidRPr="00696587">
              <w:rPr>
                <w:rFonts w:asciiTheme="minorHAnsi" w:hAnsiTheme="minorHAnsi"/>
              </w:rPr>
              <w:lastRenderedPageBreak/>
              <w:t>4. Time from referral to first treatment (days)</w:t>
            </w:r>
          </w:p>
        </w:tc>
        <w:tc>
          <w:tcPr>
            <w:tcW w:w="5811" w:type="dxa"/>
            <w:shd w:val="clear" w:color="auto" w:fill="FFFFFF" w:themeFill="background1"/>
          </w:tcPr>
          <w:p w14:paraId="7ED12A9A" w14:textId="6163A2BE" w:rsidR="005F5DE9" w:rsidRPr="00696587" w:rsidRDefault="005F5DE9" w:rsidP="00465CEC">
            <w:pPr>
              <w:rPr>
                <w:rFonts w:asciiTheme="minorHAnsi" w:hAnsiTheme="minorHAnsi"/>
              </w:rPr>
            </w:pPr>
            <w:r w:rsidRPr="00696587">
              <w:rPr>
                <w:rFonts w:asciiTheme="minorHAnsi" w:hAnsiTheme="minorHAnsi"/>
              </w:rPr>
              <w:t>Numerator: Median time</w:t>
            </w:r>
            <w:r w:rsidR="0028138F" w:rsidRPr="00696587">
              <w:rPr>
                <w:rFonts w:asciiTheme="minorHAnsi" w:hAnsiTheme="minorHAnsi"/>
              </w:rPr>
              <w:t xml:space="preserve"> (days)</w:t>
            </w:r>
            <w:r w:rsidRPr="00696587">
              <w:rPr>
                <w:rFonts w:asciiTheme="minorHAnsi" w:hAnsiTheme="minorHAnsi"/>
              </w:rPr>
              <w:t xml:space="preserve"> from </w:t>
            </w:r>
            <w:r w:rsidR="008E6729">
              <w:rPr>
                <w:rFonts w:asciiTheme="minorHAnsi" w:hAnsiTheme="minorHAnsi"/>
              </w:rPr>
              <w:t>urgent</w:t>
            </w:r>
            <w:r w:rsidR="00EF1DD5">
              <w:rPr>
                <w:rFonts w:asciiTheme="minorHAnsi" w:hAnsiTheme="minorHAnsi"/>
              </w:rPr>
              <w:t xml:space="preserve"> suspected cancer</w:t>
            </w:r>
            <w:r w:rsidR="008E6729">
              <w:rPr>
                <w:rFonts w:asciiTheme="minorHAnsi" w:hAnsiTheme="minorHAnsi"/>
              </w:rPr>
              <w:t xml:space="preserve"> </w:t>
            </w:r>
            <w:r w:rsidRPr="00696587">
              <w:rPr>
                <w:rFonts w:asciiTheme="minorHAnsi" w:hAnsiTheme="minorHAnsi"/>
              </w:rPr>
              <w:t>GP referral to first treatment</w:t>
            </w:r>
          </w:p>
          <w:p w14:paraId="69C303D3" w14:textId="77777777" w:rsidR="005F5DE9" w:rsidRPr="00696587" w:rsidRDefault="005F5DE9" w:rsidP="00465CEC">
            <w:pPr>
              <w:rPr>
                <w:rFonts w:asciiTheme="minorHAnsi" w:hAnsiTheme="minorHAnsi"/>
              </w:rPr>
            </w:pPr>
          </w:p>
          <w:p w14:paraId="68A20DE8" w14:textId="77777777" w:rsidR="005F5DE9" w:rsidRPr="00696587" w:rsidRDefault="005F5DE9" w:rsidP="00465CEC">
            <w:pPr>
              <w:rPr>
                <w:rFonts w:asciiTheme="minorHAnsi" w:hAnsiTheme="minorHAnsi"/>
              </w:rPr>
            </w:pPr>
            <w:r w:rsidRPr="00696587">
              <w:rPr>
                <w:rFonts w:asciiTheme="minorHAnsi" w:hAnsiTheme="minorHAnsi"/>
              </w:rPr>
              <w:t>Denominator: N/A</w:t>
            </w:r>
          </w:p>
          <w:p w14:paraId="10A60CE0" w14:textId="6E1CC53A" w:rsidR="00A0436D" w:rsidRPr="00696587" w:rsidRDefault="00A0436D" w:rsidP="00465CEC">
            <w:pPr>
              <w:rPr>
                <w:rFonts w:asciiTheme="minorHAnsi" w:hAnsiTheme="minorHAnsi"/>
              </w:rPr>
            </w:pPr>
          </w:p>
          <w:p w14:paraId="71F56262" w14:textId="77777777" w:rsidR="00A0436D" w:rsidRDefault="00A0436D" w:rsidP="00465CEC">
            <w:pPr>
              <w:rPr>
                <w:rFonts w:asciiTheme="minorHAnsi" w:hAnsiTheme="minorHAnsi"/>
              </w:rPr>
            </w:pPr>
            <w:r w:rsidRPr="00696587">
              <w:rPr>
                <w:rFonts w:asciiTheme="minorHAnsi" w:hAnsiTheme="minorHAnsi"/>
              </w:rPr>
              <w:t>Construction notes:</w:t>
            </w:r>
          </w:p>
          <w:p w14:paraId="701F7B41" w14:textId="7B8BD687" w:rsidR="008E6729" w:rsidRPr="008E6729" w:rsidRDefault="008E6729" w:rsidP="008E6729">
            <w:pPr>
              <w:pStyle w:val="ListParagraph"/>
              <w:numPr>
                <w:ilvl w:val="0"/>
                <w:numId w:val="7"/>
              </w:numPr>
              <w:ind w:left="282" w:hanging="282"/>
              <w:rPr>
                <w:rFonts w:asciiTheme="minorHAnsi" w:hAnsiTheme="minorHAnsi"/>
              </w:rPr>
            </w:pPr>
            <w:r w:rsidRPr="008E6729">
              <w:rPr>
                <w:rFonts w:asciiTheme="minorHAnsi" w:hAnsiTheme="minorHAnsi"/>
              </w:rPr>
              <w:t>Data cleaning:</w:t>
            </w:r>
            <w:r>
              <w:rPr>
                <w:rFonts w:asciiTheme="minorHAnsi" w:hAnsiTheme="minorHAnsi"/>
              </w:rPr>
              <w:t xml:space="preserve"> replaced to missing any referral dates more than 183 days (6 months) before diagnosis date or more than 7 days after diagnosis date</w:t>
            </w:r>
          </w:p>
          <w:p w14:paraId="10861716" w14:textId="47DEB8D5" w:rsidR="00A0436D" w:rsidRPr="00696587" w:rsidRDefault="00A0436D" w:rsidP="00A0436D">
            <w:pPr>
              <w:pStyle w:val="ListParagraph"/>
              <w:numPr>
                <w:ilvl w:val="0"/>
                <w:numId w:val="7"/>
              </w:numPr>
              <w:ind w:left="282" w:hanging="282"/>
              <w:rPr>
                <w:rFonts w:asciiTheme="minorHAnsi" w:hAnsiTheme="minorHAnsi"/>
              </w:rPr>
            </w:pPr>
            <w:r w:rsidRPr="00696587">
              <w:rPr>
                <w:rFonts w:asciiTheme="minorHAnsi" w:hAnsiTheme="minorHAnsi"/>
              </w:rPr>
              <w:t xml:space="preserve">In instances of multiple records per patient, </w:t>
            </w:r>
            <w:r w:rsidR="008E6729">
              <w:rPr>
                <w:rFonts w:asciiTheme="minorHAnsi" w:hAnsiTheme="minorHAnsi"/>
              </w:rPr>
              <w:t>executed the following steps</w:t>
            </w:r>
            <w:r w:rsidRPr="00696587">
              <w:rPr>
                <w:rFonts w:asciiTheme="minorHAnsi" w:hAnsiTheme="minorHAnsi"/>
              </w:rPr>
              <w:t xml:space="preserve"> to select referral date:</w:t>
            </w:r>
          </w:p>
          <w:p w14:paraId="6758C2C5" w14:textId="1C0BC257" w:rsidR="00A0436D" w:rsidRDefault="00A0436D" w:rsidP="00A0436D">
            <w:pPr>
              <w:pStyle w:val="ListParagraph"/>
              <w:numPr>
                <w:ilvl w:val="1"/>
                <w:numId w:val="7"/>
              </w:numPr>
              <w:rPr>
                <w:rFonts w:asciiTheme="minorHAnsi" w:hAnsiTheme="minorHAnsi"/>
              </w:rPr>
            </w:pPr>
            <w:r w:rsidRPr="00696587">
              <w:rPr>
                <w:rFonts w:asciiTheme="minorHAnsi" w:hAnsiTheme="minorHAnsi"/>
              </w:rPr>
              <w:t xml:space="preserve">Dropped </w:t>
            </w:r>
            <w:r w:rsidR="008E6729">
              <w:rPr>
                <w:rFonts w:asciiTheme="minorHAnsi" w:hAnsiTheme="minorHAnsi"/>
              </w:rPr>
              <w:t>records if duplicates in terms of:</w:t>
            </w:r>
            <w:r w:rsidRPr="00696587">
              <w:rPr>
                <w:rFonts w:asciiTheme="minorHAnsi" w:hAnsiTheme="minorHAnsi"/>
              </w:rPr>
              <w:t xml:space="preserve"> patient ID</w:t>
            </w:r>
            <w:r w:rsidR="008E6729">
              <w:rPr>
                <w:rFonts w:asciiTheme="minorHAnsi" w:hAnsiTheme="minorHAnsi"/>
              </w:rPr>
              <w:t xml:space="preserve">, </w:t>
            </w:r>
            <w:r w:rsidRPr="00696587">
              <w:rPr>
                <w:rFonts w:asciiTheme="minorHAnsi" w:hAnsiTheme="minorHAnsi"/>
              </w:rPr>
              <w:t>referral date</w:t>
            </w:r>
            <w:r w:rsidR="008E6729">
              <w:rPr>
                <w:rFonts w:asciiTheme="minorHAnsi" w:hAnsiTheme="minorHAnsi"/>
              </w:rPr>
              <w:t xml:space="preserve">, referral source, priority type, and site ICD10 code </w:t>
            </w:r>
          </w:p>
          <w:p w14:paraId="36CD5D19" w14:textId="3DF3718D" w:rsidR="008E6729" w:rsidRDefault="008E6729" w:rsidP="008E6729">
            <w:pPr>
              <w:pStyle w:val="ListParagraph"/>
              <w:numPr>
                <w:ilvl w:val="1"/>
                <w:numId w:val="7"/>
              </w:numPr>
              <w:rPr>
                <w:rFonts w:asciiTheme="minorHAnsi" w:hAnsiTheme="minorHAnsi"/>
              </w:rPr>
            </w:pPr>
            <w:r>
              <w:rPr>
                <w:rFonts w:asciiTheme="minorHAnsi" w:hAnsiTheme="minorHAnsi"/>
              </w:rPr>
              <w:t>Sorted records based on patient ID</w:t>
            </w:r>
            <w:r w:rsidR="00660D27">
              <w:rPr>
                <w:rFonts w:asciiTheme="minorHAnsi" w:hAnsiTheme="minorHAnsi"/>
              </w:rPr>
              <w:t xml:space="preserve"> and </w:t>
            </w:r>
            <w:r>
              <w:rPr>
                <w:rFonts w:asciiTheme="minorHAnsi" w:hAnsiTheme="minorHAnsi"/>
              </w:rPr>
              <w:t>referral date. In instances of duplicates in terms of referral date, prioritised records in the order of:</w:t>
            </w:r>
          </w:p>
          <w:p w14:paraId="6B2D14DC" w14:textId="77777777" w:rsidR="008E6729" w:rsidRDefault="008E6729" w:rsidP="008E6729">
            <w:pPr>
              <w:pStyle w:val="ListParagraph"/>
              <w:numPr>
                <w:ilvl w:val="2"/>
                <w:numId w:val="7"/>
              </w:numPr>
              <w:rPr>
                <w:rFonts w:asciiTheme="minorHAnsi" w:hAnsiTheme="minorHAnsi"/>
              </w:rPr>
            </w:pPr>
            <w:r>
              <w:rPr>
                <w:rFonts w:asciiTheme="minorHAnsi" w:hAnsiTheme="minorHAnsi"/>
              </w:rPr>
              <w:t>Containing a p</w:t>
            </w:r>
            <w:r w:rsidRPr="00696587">
              <w:rPr>
                <w:rFonts w:asciiTheme="minorHAnsi" w:hAnsiTheme="minorHAnsi"/>
              </w:rPr>
              <w:t>ancreatic-specific or non-site specific (C76-C80) tumour site</w:t>
            </w:r>
            <w:r>
              <w:rPr>
                <w:rFonts w:asciiTheme="minorHAnsi" w:hAnsiTheme="minorHAnsi"/>
              </w:rPr>
              <w:t xml:space="preserve"> ICD-10 code</w:t>
            </w:r>
          </w:p>
          <w:p w14:paraId="421AD2BD" w14:textId="77777777" w:rsidR="008E6729" w:rsidRDefault="008E6729" w:rsidP="008E6729">
            <w:pPr>
              <w:pStyle w:val="ListParagraph"/>
              <w:numPr>
                <w:ilvl w:val="2"/>
                <w:numId w:val="7"/>
              </w:numPr>
              <w:rPr>
                <w:rFonts w:asciiTheme="minorHAnsi" w:hAnsiTheme="minorHAnsi"/>
              </w:rPr>
            </w:pPr>
            <w:r>
              <w:rPr>
                <w:rFonts w:asciiTheme="minorHAnsi" w:hAnsiTheme="minorHAnsi"/>
              </w:rPr>
              <w:t>Complete data on referral source and priority type</w:t>
            </w:r>
          </w:p>
          <w:p w14:paraId="3A1E99B3" w14:textId="77777777" w:rsidR="008E6729" w:rsidRDefault="008E6729" w:rsidP="008E6729">
            <w:pPr>
              <w:pStyle w:val="ListParagraph"/>
              <w:numPr>
                <w:ilvl w:val="2"/>
                <w:numId w:val="7"/>
              </w:numPr>
              <w:rPr>
                <w:rFonts w:asciiTheme="minorHAnsi" w:hAnsiTheme="minorHAnsi"/>
              </w:rPr>
            </w:pPr>
            <w:r>
              <w:rPr>
                <w:rFonts w:asciiTheme="minorHAnsi" w:hAnsiTheme="minorHAnsi"/>
              </w:rPr>
              <w:t>GP referral source</w:t>
            </w:r>
            <w:r w:rsidRPr="008E6729">
              <w:rPr>
                <w:rFonts w:asciiTheme="minorHAnsi" w:hAnsiTheme="minorHAnsi"/>
              </w:rPr>
              <w:t xml:space="preserve"> </w:t>
            </w:r>
          </w:p>
          <w:p w14:paraId="42FFA282" w14:textId="6E56BA26" w:rsidR="008E6729" w:rsidRPr="008E6729" w:rsidRDefault="008E6729" w:rsidP="008E6729">
            <w:pPr>
              <w:pStyle w:val="ListParagraph"/>
              <w:numPr>
                <w:ilvl w:val="2"/>
                <w:numId w:val="7"/>
              </w:numPr>
              <w:rPr>
                <w:rFonts w:asciiTheme="minorHAnsi" w:hAnsiTheme="minorHAnsi"/>
              </w:rPr>
            </w:pPr>
            <w:r>
              <w:rPr>
                <w:rFonts w:asciiTheme="minorHAnsi" w:hAnsiTheme="minorHAnsi"/>
              </w:rPr>
              <w:t xml:space="preserve">Urgent priority referral </w:t>
            </w:r>
          </w:p>
          <w:p w14:paraId="6040326F" w14:textId="4D351CB6" w:rsidR="006449B2" w:rsidRDefault="008E6729" w:rsidP="003306A5">
            <w:pPr>
              <w:pStyle w:val="ListParagraph"/>
              <w:numPr>
                <w:ilvl w:val="1"/>
                <w:numId w:val="7"/>
              </w:numPr>
              <w:rPr>
                <w:rFonts w:asciiTheme="minorHAnsi" w:hAnsiTheme="minorHAnsi"/>
              </w:rPr>
            </w:pPr>
            <w:r w:rsidRPr="008E6729">
              <w:rPr>
                <w:rFonts w:asciiTheme="minorHAnsi" w:hAnsiTheme="minorHAnsi"/>
              </w:rPr>
              <w:t>Selected record with e</w:t>
            </w:r>
            <w:r w:rsidR="00A0436D" w:rsidRPr="008E6729">
              <w:rPr>
                <w:rFonts w:asciiTheme="minorHAnsi" w:hAnsiTheme="minorHAnsi"/>
              </w:rPr>
              <w:t>arliest referral date</w:t>
            </w:r>
            <w:r>
              <w:rPr>
                <w:rFonts w:asciiTheme="minorHAnsi" w:hAnsiTheme="minorHAnsi"/>
              </w:rPr>
              <w:t>, dropping other records for the patient</w:t>
            </w:r>
          </w:p>
          <w:p w14:paraId="21D8B3AF" w14:textId="6CFB7BBA" w:rsidR="00660D27" w:rsidRPr="00660D27" w:rsidRDefault="00660D27" w:rsidP="00660D27">
            <w:pPr>
              <w:pStyle w:val="ListParagraph"/>
              <w:numPr>
                <w:ilvl w:val="0"/>
                <w:numId w:val="7"/>
              </w:numPr>
              <w:rPr>
                <w:rFonts w:asciiTheme="minorHAnsi" w:hAnsiTheme="minorHAnsi"/>
              </w:rPr>
            </w:pPr>
            <w:r>
              <w:rPr>
                <w:rFonts w:asciiTheme="minorHAnsi" w:hAnsiTheme="minorHAnsi"/>
              </w:rPr>
              <w:t>Urgent GP referral defined as a referral with a priority type of “Urgent” or “TWW”</w:t>
            </w:r>
          </w:p>
          <w:p w14:paraId="3319265D" w14:textId="382AB95F" w:rsidR="006449B2" w:rsidRPr="00696587" w:rsidRDefault="006449B2" w:rsidP="00696587">
            <w:pPr>
              <w:rPr>
                <w:rFonts w:asciiTheme="minorHAnsi" w:hAnsiTheme="minorHAnsi"/>
                <w:i/>
              </w:rPr>
            </w:pPr>
            <w:r w:rsidRPr="00696587">
              <w:rPr>
                <w:rFonts w:asciiTheme="minorHAnsi" w:hAnsiTheme="minorHAnsi"/>
                <w:i/>
              </w:rPr>
              <w:t xml:space="preserve">Note for Wales: information on referral source not provided </w:t>
            </w:r>
          </w:p>
        </w:tc>
      </w:tr>
      <w:tr w:rsidR="00EC0A54" w:rsidRPr="001F6E6C" w14:paraId="20A2229C" w14:textId="77777777" w:rsidTr="6B1C0A76">
        <w:trPr>
          <w:cnfStyle w:val="000000100000" w:firstRow="0" w:lastRow="0" w:firstColumn="0" w:lastColumn="0" w:oddVBand="0" w:evenVBand="0" w:oddHBand="1" w:evenHBand="0" w:firstRowFirstColumn="0" w:firstRowLastColumn="0" w:lastRowFirstColumn="0" w:lastRowLastColumn="0"/>
          <w:trHeight w:val="2594"/>
        </w:trPr>
        <w:tc>
          <w:tcPr>
            <w:tcW w:w="3256" w:type="dxa"/>
            <w:shd w:val="clear" w:color="auto" w:fill="FFFFFF" w:themeFill="background1"/>
          </w:tcPr>
          <w:p w14:paraId="7554FFE2" w14:textId="7653792E" w:rsidR="00EC0A54" w:rsidRPr="00696587" w:rsidRDefault="00EC0A54" w:rsidP="00465CEC">
            <w:pPr>
              <w:rPr>
                <w:rFonts w:asciiTheme="minorHAnsi" w:hAnsiTheme="minorHAnsi"/>
              </w:rPr>
            </w:pPr>
            <w:r w:rsidRPr="00696587">
              <w:rPr>
                <w:rFonts w:asciiTheme="minorHAnsi" w:hAnsiTheme="minorHAnsi"/>
              </w:rPr>
              <w:t>5. Percentage of people with non-metastatic (stage 1-3) pancreatic cancer who received disease-targeted treatment</w:t>
            </w:r>
          </w:p>
        </w:tc>
        <w:tc>
          <w:tcPr>
            <w:tcW w:w="5811" w:type="dxa"/>
            <w:vMerge w:val="restart"/>
            <w:shd w:val="clear" w:color="auto" w:fill="FFFFFF" w:themeFill="background1"/>
          </w:tcPr>
          <w:p w14:paraId="35DFEEF1" w14:textId="77777777" w:rsidR="00EC0A54" w:rsidRPr="00696587" w:rsidRDefault="692E9767" w:rsidP="00465CEC">
            <w:pPr>
              <w:rPr>
                <w:rFonts w:asciiTheme="minorHAnsi" w:hAnsiTheme="minorHAnsi"/>
              </w:rPr>
            </w:pPr>
            <w:r w:rsidRPr="00696587">
              <w:rPr>
                <w:rFonts w:asciiTheme="minorHAnsi" w:hAnsiTheme="minorHAnsi"/>
              </w:rPr>
              <w:t>Definition: record of surgery, systemic anti-cancer therapy, and/or radiotherapy at any point on or after the date of diagnosis</w:t>
            </w:r>
          </w:p>
          <w:p w14:paraId="3A7A4F29" w14:textId="77777777" w:rsidR="008D6FDF" w:rsidRPr="00696587" w:rsidRDefault="008D6FDF" w:rsidP="00465CEC">
            <w:pPr>
              <w:rPr>
                <w:rFonts w:asciiTheme="minorHAnsi" w:hAnsiTheme="minorHAnsi"/>
              </w:rPr>
            </w:pPr>
          </w:p>
          <w:p w14:paraId="34EADDDD" w14:textId="00DE05B3" w:rsidR="005F5DE9" w:rsidRPr="00696587" w:rsidRDefault="008D6FDF" w:rsidP="00465CEC">
            <w:pPr>
              <w:rPr>
                <w:rFonts w:asciiTheme="minorHAnsi" w:hAnsiTheme="minorHAnsi"/>
              </w:rPr>
            </w:pPr>
            <w:r w:rsidRPr="00696587">
              <w:rPr>
                <w:rFonts w:asciiTheme="minorHAnsi" w:hAnsiTheme="minorHAnsi"/>
              </w:rPr>
              <w:t xml:space="preserve">Numerator: </w:t>
            </w:r>
            <w:r w:rsidR="005F5DE9" w:rsidRPr="00696587">
              <w:rPr>
                <w:rFonts w:asciiTheme="minorHAnsi" w:hAnsiTheme="minorHAnsi"/>
              </w:rPr>
              <w:t xml:space="preserve">number of </w:t>
            </w:r>
            <w:r w:rsidRPr="00696587">
              <w:rPr>
                <w:rFonts w:asciiTheme="minorHAnsi" w:hAnsiTheme="minorHAnsi"/>
              </w:rPr>
              <w:t xml:space="preserve">people </w:t>
            </w:r>
            <w:r w:rsidR="005F5DE9" w:rsidRPr="00696587">
              <w:rPr>
                <w:rFonts w:asciiTheme="minorHAnsi" w:hAnsiTheme="minorHAnsi"/>
              </w:rPr>
              <w:t>who undergo</w:t>
            </w:r>
            <w:r w:rsidRPr="00696587">
              <w:rPr>
                <w:rFonts w:asciiTheme="minorHAnsi" w:hAnsiTheme="minorHAnsi"/>
              </w:rPr>
              <w:t xml:space="preserve"> surgery, SACT, and/or radiotherapy </w:t>
            </w:r>
          </w:p>
          <w:p w14:paraId="229C63AA" w14:textId="77777777" w:rsidR="008D6FDF" w:rsidRPr="00696587" w:rsidRDefault="008D6FDF" w:rsidP="00465CEC">
            <w:pPr>
              <w:rPr>
                <w:rFonts w:asciiTheme="minorHAnsi" w:hAnsiTheme="minorHAnsi"/>
              </w:rPr>
            </w:pPr>
          </w:p>
          <w:p w14:paraId="2320D0D9" w14:textId="0904D794" w:rsidR="008D6FDF" w:rsidRPr="00696587" w:rsidRDefault="008D6FDF" w:rsidP="00465CEC">
            <w:pPr>
              <w:rPr>
                <w:rFonts w:asciiTheme="minorHAnsi" w:hAnsiTheme="minorHAnsi"/>
              </w:rPr>
            </w:pPr>
            <w:r w:rsidRPr="00696587">
              <w:rPr>
                <w:rFonts w:asciiTheme="minorHAnsi" w:hAnsiTheme="minorHAnsi"/>
              </w:rPr>
              <w:t xml:space="preserve">Denominator: </w:t>
            </w:r>
            <w:r w:rsidR="005F5DE9" w:rsidRPr="00696587">
              <w:rPr>
                <w:rFonts w:asciiTheme="minorHAnsi" w:hAnsiTheme="minorHAnsi"/>
              </w:rPr>
              <w:t xml:space="preserve">number of </w:t>
            </w:r>
            <w:r w:rsidRPr="00696587">
              <w:rPr>
                <w:rFonts w:asciiTheme="minorHAnsi" w:hAnsiTheme="minorHAnsi"/>
              </w:rPr>
              <w:t>people diagnosed with</w:t>
            </w:r>
            <w:r w:rsidR="005F5DE9" w:rsidRPr="00696587">
              <w:rPr>
                <w:rFonts w:asciiTheme="minorHAnsi" w:hAnsiTheme="minorHAnsi"/>
              </w:rPr>
              <w:t xml:space="preserve"> </w:t>
            </w:r>
            <w:r w:rsidRPr="00696587">
              <w:rPr>
                <w:rFonts w:asciiTheme="minorHAnsi" w:hAnsiTheme="minorHAnsi"/>
              </w:rPr>
              <w:t>pancreatic cancer</w:t>
            </w:r>
            <w:r w:rsidR="005F5DE9" w:rsidRPr="00696587">
              <w:rPr>
                <w:rFonts w:asciiTheme="minorHAnsi" w:hAnsiTheme="minorHAnsi"/>
              </w:rPr>
              <w:t>, split into groups of stage 1-3 and stage 4</w:t>
            </w:r>
          </w:p>
          <w:p w14:paraId="7D5D5ED1" w14:textId="77777777" w:rsidR="00EC0A54" w:rsidRPr="00696587" w:rsidRDefault="00EC0A54" w:rsidP="00465CEC">
            <w:pPr>
              <w:rPr>
                <w:rFonts w:asciiTheme="minorHAnsi" w:hAnsiTheme="minorHAnsi"/>
              </w:rPr>
            </w:pPr>
          </w:p>
          <w:p w14:paraId="75501BEB" w14:textId="68F4F301" w:rsidR="00FB7B6F" w:rsidRPr="00696587" w:rsidRDefault="00FB7B6F" w:rsidP="00465CEC">
            <w:pPr>
              <w:rPr>
                <w:rFonts w:asciiTheme="minorHAnsi" w:hAnsiTheme="minorHAnsi"/>
              </w:rPr>
            </w:pPr>
            <w:r w:rsidRPr="00696587">
              <w:rPr>
                <w:rFonts w:asciiTheme="minorHAnsi" w:hAnsiTheme="minorHAnsi"/>
              </w:rPr>
              <w:t>Construction notes:</w:t>
            </w:r>
          </w:p>
          <w:p w14:paraId="10156A77" w14:textId="68F86DF6" w:rsidR="00EC0A54" w:rsidRPr="00696587" w:rsidRDefault="00591D97" w:rsidP="00591D97">
            <w:pPr>
              <w:pStyle w:val="ListParagraph"/>
              <w:numPr>
                <w:ilvl w:val="0"/>
                <w:numId w:val="7"/>
              </w:numPr>
              <w:ind w:left="282" w:hanging="282"/>
              <w:rPr>
                <w:rFonts w:asciiTheme="minorHAnsi" w:hAnsiTheme="minorHAnsi"/>
              </w:rPr>
            </w:pPr>
            <w:r w:rsidRPr="00696587">
              <w:rPr>
                <w:rFonts w:asciiTheme="minorHAnsi" w:hAnsiTheme="minorHAnsi"/>
              </w:rPr>
              <w:t xml:space="preserve">Dates of disease-targeted treatment </w:t>
            </w:r>
            <w:r w:rsidR="00862DFC">
              <w:rPr>
                <w:rFonts w:asciiTheme="minorHAnsi" w:hAnsiTheme="minorHAnsi"/>
              </w:rPr>
              <w:t>we</w:t>
            </w:r>
            <w:r w:rsidR="00862DFC" w:rsidRPr="00696587">
              <w:rPr>
                <w:rFonts w:asciiTheme="minorHAnsi" w:hAnsiTheme="minorHAnsi"/>
              </w:rPr>
              <w:t xml:space="preserve">re </w:t>
            </w:r>
            <w:r w:rsidR="00EC0A54" w:rsidRPr="00696587">
              <w:rPr>
                <w:rFonts w:asciiTheme="minorHAnsi" w:hAnsiTheme="minorHAnsi"/>
              </w:rPr>
              <w:t xml:space="preserve">on or after </w:t>
            </w:r>
            <w:r w:rsidRPr="00696587">
              <w:rPr>
                <w:rFonts w:asciiTheme="minorHAnsi" w:hAnsiTheme="minorHAnsi"/>
              </w:rPr>
              <w:t>diagnosis date</w:t>
            </w:r>
          </w:p>
        </w:tc>
      </w:tr>
      <w:tr w:rsidR="00EC0A54" w:rsidRPr="001F6E6C" w14:paraId="627A3E2D" w14:textId="77777777" w:rsidTr="6B1C0A76">
        <w:trPr>
          <w:trHeight w:val="2595"/>
        </w:trPr>
        <w:tc>
          <w:tcPr>
            <w:tcW w:w="3256" w:type="dxa"/>
            <w:shd w:val="clear" w:color="auto" w:fill="FFFFFF" w:themeFill="background1"/>
          </w:tcPr>
          <w:p w14:paraId="07168A2D" w14:textId="1FEE6084" w:rsidR="00EC0A54" w:rsidRPr="00696587" w:rsidRDefault="00EC0A54" w:rsidP="00465CEC">
            <w:pPr>
              <w:rPr>
                <w:rFonts w:asciiTheme="minorHAnsi" w:hAnsiTheme="minorHAnsi"/>
              </w:rPr>
            </w:pPr>
            <w:r w:rsidRPr="00696587">
              <w:rPr>
                <w:rFonts w:asciiTheme="minorHAnsi" w:hAnsiTheme="minorHAnsi"/>
              </w:rPr>
              <w:lastRenderedPageBreak/>
              <w:t>6. Percentage of people with metastatic (stage 4) pancreatic cancer who received disease-targeted treatment</w:t>
            </w:r>
          </w:p>
        </w:tc>
        <w:tc>
          <w:tcPr>
            <w:tcW w:w="5811" w:type="dxa"/>
            <w:vMerge/>
          </w:tcPr>
          <w:p w14:paraId="7CFBC9D0" w14:textId="55145D81" w:rsidR="00EC0A54" w:rsidRPr="00696587" w:rsidRDefault="00EC0A54" w:rsidP="00465CEC">
            <w:pPr>
              <w:rPr>
                <w:rFonts w:asciiTheme="minorHAnsi" w:hAnsiTheme="minorHAnsi"/>
              </w:rPr>
            </w:pPr>
          </w:p>
        </w:tc>
      </w:tr>
      <w:tr w:rsidR="00D77C1A" w:rsidRPr="001F6E6C" w14:paraId="3344322C" w14:textId="77777777" w:rsidTr="6B1C0A76">
        <w:trPr>
          <w:cnfStyle w:val="000000100000" w:firstRow="0" w:lastRow="0" w:firstColumn="0" w:lastColumn="0" w:oddVBand="0" w:evenVBand="0" w:oddHBand="1" w:evenHBand="0" w:firstRowFirstColumn="0" w:firstRowLastColumn="0" w:lastRowFirstColumn="0" w:lastRowLastColumn="0"/>
          <w:trHeight w:val="283"/>
        </w:trPr>
        <w:tc>
          <w:tcPr>
            <w:tcW w:w="3256" w:type="dxa"/>
            <w:shd w:val="clear" w:color="auto" w:fill="FFFFFF" w:themeFill="background1"/>
          </w:tcPr>
          <w:p w14:paraId="06B029E1" w14:textId="26F81B7E" w:rsidR="00D77C1A" w:rsidRPr="00D73BD5" w:rsidRDefault="00D77C1A" w:rsidP="00465CEC">
            <w:pPr>
              <w:rPr>
                <w:rFonts w:asciiTheme="minorHAnsi" w:hAnsiTheme="minorHAnsi"/>
              </w:rPr>
            </w:pPr>
            <w:r w:rsidRPr="00D73BD5">
              <w:rPr>
                <w:rFonts w:asciiTheme="minorHAnsi" w:hAnsiTheme="minorHAnsi"/>
              </w:rPr>
              <w:t xml:space="preserve">7. Percentage of people with pancreatic cancer who received </w:t>
            </w:r>
            <w:r w:rsidR="00C946C4" w:rsidRPr="00D73BD5">
              <w:rPr>
                <w:rFonts w:asciiTheme="minorHAnsi" w:hAnsiTheme="minorHAnsi"/>
              </w:rPr>
              <w:t>chemotherapy and/or radiotherapy</w:t>
            </w:r>
            <w:r w:rsidRPr="00D73BD5">
              <w:rPr>
                <w:rFonts w:asciiTheme="minorHAnsi" w:hAnsiTheme="minorHAnsi"/>
              </w:rPr>
              <w:t xml:space="preserve"> alongside surgery</w:t>
            </w:r>
          </w:p>
        </w:tc>
        <w:tc>
          <w:tcPr>
            <w:tcW w:w="5811" w:type="dxa"/>
            <w:shd w:val="clear" w:color="auto" w:fill="FFFFFF" w:themeFill="background1"/>
            <w:vAlign w:val="top"/>
          </w:tcPr>
          <w:p w14:paraId="7EBF40F6" w14:textId="6ABE55B5" w:rsidR="0070F94E" w:rsidRPr="00D73BD5" w:rsidRDefault="48432901">
            <w:pPr>
              <w:rPr>
                <w:rFonts w:asciiTheme="minorHAnsi" w:hAnsiTheme="minorHAnsi"/>
              </w:rPr>
            </w:pPr>
            <w:r w:rsidRPr="00D73BD5">
              <w:rPr>
                <w:rFonts w:asciiTheme="minorHAnsi" w:hAnsiTheme="minorHAnsi"/>
                <w:b/>
                <w:bCs/>
              </w:rPr>
              <w:t>For English data:</w:t>
            </w:r>
          </w:p>
          <w:p w14:paraId="307BBD19" w14:textId="1C5637B6" w:rsidR="00FB7B6F" w:rsidRPr="00D73BD5" w:rsidRDefault="72F0E3FD" w:rsidP="001E7338">
            <w:pPr>
              <w:rPr>
                <w:rFonts w:asciiTheme="minorHAnsi" w:hAnsiTheme="minorHAnsi"/>
              </w:rPr>
            </w:pPr>
            <w:r w:rsidRPr="00D73BD5">
              <w:rPr>
                <w:rFonts w:asciiTheme="minorHAnsi" w:hAnsiTheme="minorHAnsi"/>
              </w:rPr>
              <w:t>Definition: record of SACT and/or radiotherapy up to 14 weeks before any</w:t>
            </w:r>
            <w:r w:rsidR="6399DB1C" w:rsidRPr="00D73BD5">
              <w:rPr>
                <w:rFonts w:asciiTheme="minorHAnsi" w:hAnsiTheme="minorHAnsi"/>
              </w:rPr>
              <w:t xml:space="preserve"> pancreatic</w:t>
            </w:r>
            <w:r w:rsidRPr="00D73BD5">
              <w:rPr>
                <w:rFonts w:asciiTheme="minorHAnsi" w:hAnsiTheme="minorHAnsi"/>
              </w:rPr>
              <w:t xml:space="preserve"> surgery or up to 14 weeks after Whipple procedure</w:t>
            </w:r>
          </w:p>
          <w:p w14:paraId="559A4ADA" w14:textId="77777777" w:rsidR="00FB7B6F" w:rsidRPr="00D73BD5" w:rsidRDefault="00FB7B6F" w:rsidP="001E7338">
            <w:pPr>
              <w:rPr>
                <w:rFonts w:asciiTheme="minorHAnsi" w:hAnsiTheme="minorHAnsi"/>
              </w:rPr>
            </w:pPr>
          </w:p>
          <w:p w14:paraId="42D23A60" w14:textId="59F8AB0C" w:rsidR="00D77C1A" w:rsidRPr="00D73BD5" w:rsidRDefault="6F68AEA9" w:rsidP="001E7338">
            <w:pPr>
              <w:rPr>
                <w:rFonts w:asciiTheme="minorHAnsi" w:hAnsiTheme="minorHAnsi"/>
              </w:rPr>
            </w:pPr>
            <w:r w:rsidRPr="00D73BD5">
              <w:rPr>
                <w:rFonts w:asciiTheme="minorHAnsi" w:hAnsiTheme="minorHAnsi"/>
              </w:rPr>
              <w:t>Numerator</w:t>
            </w:r>
            <w:r w:rsidR="72F0E3FD" w:rsidRPr="00D73BD5">
              <w:rPr>
                <w:rFonts w:asciiTheme="minorHAnsi" w:hAnsiTheme="minorHAnsi"/>
              </w:rPr>
              <w:t xml:space="preserve"> (before surgery)</w:t>
            </w:r>
            <w:r w:rsidRPr="00D73BD5">
              <w:rPr>
                <w:rFonts w:asciiTheme="minorHAnsi" w:hAnsiTheme="minorHAnsi"/>
              </w:rPr>
              <w:t xml:space="preserve">: number of people who received SACT and/or radiotherapy </w:t>
            </w:r>
            <w:r w:rsidR="72F0E3FD" w:rsidRPr="00D73BD5">
              <w:rPr>
                <w:rFonts w:asciiTheme="minorHAnsi" w:hAnsiTheme="minorHAnsi"/>
              </w:rPr>
              <w:t>up to</w:t>
            </w:r>
            <w:r w:rsidRPr="00D73BD5">
              <w:rPr>
                <w:rFonts w:asciiTheme="minorHAnsi" w:hAnsiTheme="minorHAnsi"/>
              </w:rPr>
              <w:t xml:space="preserve"> 14 weeks before any </w:t>
            </w:r>
            <w:r w:rsidR="28CB043B" w:rsidRPr="00D73BD5">
              <w:rPr>
                <w:rFonts w:asciiTheme="minorHAnsi" w:hAnsiTheme="minorHAnsi"/>
              </w:rPr>
              <w:t xml:space="preserve">pancreatic </w:t>
            </w:r>
            <w:r w:rsidRPr="00D73BD5">
              <w:rPr>
                <w:rFonts w:asciiTheme="minorHAnsi" w:hAnsiTheme="minorHAnsi"/>
              </w:rPr>
              <w:t xml:space="preserve">surgery </w:t>
            </w:r>
          </w:p>
          <w:p w14:paraId="30AAEEEE" w14:textId="654A7AF9" w:rsidR="00FB7B6F" w:rsidRPr="00D73BD5" w:rsidRDefault="72F0E3FD" w:rsidP="001E7338">
            <w:pPr>
              <w:rPr>
                <w:rFonts w:asciiTheme="minorHAnsi" w:hAnsiTheme="minorHAnsi"/>
              </w:rPr>
            </w:pPr>
            <w:r w:rsidRPr="00D73BD5">
              <w:rPr>
                <w:rFonts w:asciiTheme="minorHAnsi" w:hAnsiTheme="minorHAnsi"/>
              </w:rPr>
              <w:t>Denominator (before surgery): number of people who underwent any</w:t>
            </w:r>
            <w:r w:rsidR="12F510DE" w:rsidRPr="00D73BD5">
              <w:rPr>
                <w:rFonts w:asciiTheme="minorHAnsi" w:hAnsiTheme="minorHAnsi"/>
              </w:rPr>
              <w:t xml:space="preserve"> pancreatic</w:t>
            </w:r>
            <w:r w:rsidRPr="00D73BD5">
              <w:rPr>
                <w:rFonts w:asciiTheme="minorHAnsi" w:hAnsiTheme="minorHAnsi"/>
              </w:rPr>
              <w:t xml:space="preserve"> surgery </w:t>
            </w:r>
          </w:p>
          <w:p w14:paraId="0FE8E8BC" w14:textId="77777777" w:rsidR="00FB7B6F" w:rsidRPr="00D73BD5" w:rsidRDefault="00FB7B6F" w:rsidP="001E7338">
            <w:pPr>
              <w:rPr>
                <w:rFonts w:asciiTheme="minorHAnsi" w:hAnsiTheme="minorHAnsi"/>
              </w:rPr>
            </w:pPr>
          </w:p>
          <w:p w14:paraId="14EFF556" w14:textId="01952606" w:rsidR="00FB7B6F" w:rsidRPr="00D73BD5" w:rsidRDefault="00FB7B6F" w:rsidP="001E7338">
            <w:pPr>
              <w:rPr>
                <w:rFonts w:asciiTheme="minorHAnsi" w:hAnsiTheme="minorHAnsi"/>
              </w:rPr>
            </w:pPr>
            <w:r w:rsidRPr="00D73BD5">
              <w:rPr>
                <w:rFonts w:asciiTheme="minorHAnsi" w:hAnsiTheme="minorHAnsi"/>
              </w:rPr>
              <w:t>Numerator (after surgery): number of people who received SACT and/or radiotherapy up to 14 weeks after Whipple procedure</w:t>
            </w:r>
          </w:p>
          <w:p w14:paraId="76FB504C" w14:textId="12FE20BB" w:rsidR="001E1082" w:rsidRPr="00D73BD5" w:rsidRDefault="001E1082" w:rsidP="001E7338">
            <w:pPr>
              <w:rPr>
                <w:rFonts w:asciiTheme="minorHAnsi" w:hAnsiTheme="minorHAnsi"/>
              </w:rPr>
            </w:pPr>
            <w:r w:rsidRPr="00D73BD5">
              <w:rPr>
                <w:rFonts w:asciiTheme="minorHAnsi" w:hAnsiTheme="minorHAnsi"/>
              </w:rPr>
              <w:t>Denominator</w:t>
            </w:r>
            <w:r w:rsidR="00FB7B6F" w:rsidRPr="00D73BD5">
              <w:rPr>
                <w:rFonts w:asciiTheme="minorHAnsi" w:hAnsiTheme="minorHAnsi"/>
              </w:rPr>
              <w:t xml:space="preserve"> (after surgery)</w:t>
            </w:r>
            <w:r w:rsidRPr="00D73BD5">
              <w:rPr>
                <w:rFonts w:asciiTheme="minorHAnsi" w:hAnsiTheme="minorHAnsi"/>
              </w:rPr>
              <w:t xml:space="preserve">: number of people who underwent </w:t>
            </w:r>
            <w:r w:rsidR="007E7AA7" w:rsidRPr="00D73BD5">
              <w:rPr>
                <w:rFonts w:asciiTheme="minorHAnsi" w:hAnsiTheme="minorHAnsi"/>
              </w:rPr>
              <w:t>Whipple procedure</w:t>
            </w:r>
          </w:p>
          <w:p w14:paraId="35193B62" w14:textId="77777777" w:rsidR="00FB7B6F" w:rsidRPr="00D73BD5" w:rsidRDefault="00FB7B6F" w:rsidP="001E7338">
            <w:pPr>
              <w:rPr>
                <w:rFonts w:asciiTheme="minorHAnsi" w:hAnsiTheme="minorHAnsi"/>
              </w:rPr>
            </w:pPr>
          </w:p>
          <w:p w14:paraId="17359F13" w14:textId="77777777" w:rsidR="00FB7B6F" w:rsidRPr="00D73BD5" w:rsidRDefault="00FB7B6F" w:rsidP="001E7338">
            <w:pPr>
              <w:rPr>
                <w:rFonts w:asciiTheme="minorHAnsi" w:hAnsiTheme="minorHAnsi"/>
              </w:rPr>
            </w:pPr>
            <w:r w:rsidRPr="00D73BD5">
              <w:rPr>
                <w:rFonts w:asciiTheme="minorHAnsi" w:hAnsiTheme="minorHAnsi"/>
              </w:rPr>
              <w:t>Construction notes:</w:t>
            </w:r>
          </w:p>
          <w:p w14:paraId="0E289CF1" w14:textId="5CF934CA" w:rsidR="00425134" w:rsidRPr="00D73BD5" w:rsidRDefault="00425134" w:rsidP="001E7338">
            <w:pPr>
              <w:pStyle w:val="ListParagraph"/>
              <w:numPr>
                <w:ilvl w:val="0"/>
                <w:numId w:val="11"/>
              </w:numPr>
              <w:rPr>
                <w:rFonts w:asciiTheme="minorHAnsi" w:hAnsiTheme="minorHAnsi"/>
              </w:rPr>
            </w:pPr>
            <w:r w:rsidRPr="00D73BD5">
              <w:rPr>
                <w:rFonts w:asciiTheme="minorHAnsi" w:hAnsiTheme="minorHAnsi"/>
              </w:rPr>
              <w:t xml:space="preserve">CT/RT before surgery: </w:t>
            </w:r>
            <w:r w:rsidR="0088290A" w:rsidRPr="00D73BD5">
              <w:rPr>
                <w:rFonts w:asciiTheme="minorHAnsi" w:hAnsiTheme="minorHAnsi"/>
              </w:rPr>
              <w:t>count when at least one of the following is recorded</w:t>
            </w:r>
          </w:p>
          <w:p w14:paraId="6B622058" w14:textId="620DB158" w:rsidR="00425134" w:rsidRPr="00D73BD5" w:rsidRDefault="3D76EBC0" w:rsidP="001E7338">
            <w:pPr>
              <w:pStyle w:val="ListParagraph"/>
              <w:numPr>
                <w:ilvl w:val="1"/>
                <w:numId w:val="11"/>
              </w:numPr>
              <w:rPr>
                <w:rFonts w:asciiTheme="minorHAnsi" w:hAnsiTheme="minorHAnsi"/>
              </w:rPr>
            </w:pPr>
            <w:r w:rsidRPr="00D73BD5">
              <w:rPr>
                <w:rFonts w:asciiTheme="minorHAnsi" w:hAnsiTheme="minorHAnsi"/>
              </w:rPr>
              <w:t>A</w:t>
            </w:r>
            <w:r w:rsidR="36DDB96A" w:rsidRPr="00D73BD5">
              <w:rPr>
                <w:rFonts w:asciiTheme="minorHAnsi" w:hAnsiTheme="minorHAnsi"/>
              </w:rPr>
              <w:t xml:space="preserve">ny </w:t>
            </w:r>
            <w:r w:rsidR="00C946C4" w:rsidRPr="00D73BD5">
              <w:rPr>
                <w:rFonts w:asciiTheme="minorHAnsi" w:hAnsiTheme="minorHAnsi"/>
              </w:rPr>
              <w:t xml:space="preserve">SACT treatment when SACT date </w:t>
            </w:r>
            <w:r w:rsidR="36DDB96A" w:rsidRPr="00D73BD5">
              <w:rPr>
                <w:rFonts w:asciiTheme="minorHAnsi" w:hAnsiTheme="minorHAnsi"/>
              </w:rPr>
              <w:t xml:space="preserve">&lt;=98 days before </w:t>
            </w:r>
            <w:r w:rsidR="07A4CB73" w:rsidRPr="00D73BD5">
              <w:rPr>
                <w:rFonts w:asciiTheme="minorHAnsi" w:hAnsiTheme="minorHAnsi"/>
              </w:rPr>
              <w:t xml:space="preserve">pancreatic </w:t>
            </w:r>
            <w:r w:rsidR="36DDB96A" w:rsidRPr="00D73BD5">
              <w:rPr>
                <w:rFonts w:asciiTheme="minorHAnsi" w:hAnsiTheme="minorHAnsi"/>
              </w:rPr>
              <w:t xml:space="preserve">surgery </w:t>
            </w:r>
            <w:r w:rsidR="00C946C4" w:rsidRPr="00D73BD5">
              <w:rPr>
                <w:rFonts w:asciiTheme="minorHAnsi" w:hAnsiTheme="minorHAnsi"/>
              </w:rPr>
              <w:t>date</w:t>
            </w:r>
          </w:p>
          <w:p w14:paraId="50307A80" w14:textId="4EEB0D2B" w:rsidR="0088290A" w:rsidRPr="00D73BD5" w:rsidRDefault="3D76EBC0" w:rsidP="001E7338">
            <w:pPr>
              <w:pStyle w:val="ListParagraph"/>
              <w:numPr>
                <w:ilvl w:val="1"/>
                <w:numId w:val="11"/>
              </w:numPr>
              <w:rPr>
                <w:rFonts w:asciiTheme="minorHAnsi" w:hAnsiTheme="minorHAnsi"/>
              </w:rPr>
            </w:pPr>
            <w:r w:rsidRPr="00D73BD5">
              <w:rPr>
                <w:rFonts w:asciiTheme="minorHAnsi" w:hAnsiTheme="minorHAnsi"/>
              </w:rPr>
              <w:t>Any radiotherapy</w:t>
            </w:r>
            <w:r w:rsidR="00C946C4" w:rsidRPr="00D73BD5">
              <w:rPr>
                <w:rFonts w:asciiTheme="minorHAnsi" w:hAnsiTheme="minorHAnsi"/>
              </w:rPr>
              <w:t xml:space="preserve"> treatment</w:t>
            </w:r>
            <w:r w:rsidRPr="00D73BD5">
              <w:rPr>
                <w:rFonts w:asciiTheme="minorHAnsi" w:hAnsiTheme="minorHAnsi"/>
              </w:rPr>
              <w:t xml:space="preserve"> when </w:t>
            </w:r>
            <w:r w:rsidR="00C946C4" w:rsidRPr="00D73BD5">
              <w:rPr>
                <w:rFonts w:asciiTheme="minorHAnsi" w:hAnsiTheme="minorHAnsi"/>
              </w:rPr>
              <w:t>radiotherapy date</w:t>
            </w:r>
            <w:r w:rsidRPr="00D73BD5">
              <w:rPr>
                <w:rFonts w:asciiTheme="minorHAnsi" w:hAnsiTheme="minorHAnsi"/>
              </w:rPr>
              <w:t xml:space="preserve"> &lt;=98 days before</w:t>
            </w:r>
            <w:r w:rsidR="5C594F4F" w:rsidRPr="00D73BD5">
              <w:rPr>
                <w:rFonts w:asciiTheme="minorHAnsi" w:hAnsiTheme="minorHAnsi"/>
              </w:rPr>
              <w:t xml:space="preserve"> pancreatic</w:t>
            </w:r>
            <w:r w:rsidRPr="00D73BD5">
              <w:rPr>
                <w:rFonts w:asciiTheme="minorHAnsi" w:hAnsiTheme="minorHAnsi"/>
              </w:rPr>
              <w:t xml:space="preserve"> surgery </w:t>
            </w:r>
            <w:r w:rsidR="00C946C4" w:rsidRPr="00D73BD5">
              <w:rPr>
                <w:rFonts w:asciiTheme="minorHAnsi" w:hAnsiTheme="minorHAnsi"/>
              </w:rPr>
              <w:t>date</w:t>
            </w:r>
          </w:p>
          <w:p w14:paraId="322026E9" w14:textId="0F1E6745" w:rsidR="0088290A" w:rsidRPr="00D73BD5" w:rsidRDefault="0088290A" w:rsidP="001E7338">
            <w:pPr>
              <w:pStyle w:val="ListParagraph"/>
              <w:numPr>
                <w:ilvl w:val="0"/>
                <w:numId w:val="11"/>
              </w:numPr>
              <w:rPr>
                <w:rFonts w:asciiTheme="minorHAnsi" w:hAnsiTheme="minorHAnsi"/>
              </w:rPr>
            </w:pPr>
            <w:r w:rsidRPr="00D73BD5">
              <w:rPr>
                <w:rFonts w:asciiTheme="minorHAnsi" w:hAnsiTheme="minorHAnsi"/>
              </w:rPr>
              <w:t>CT/RT after Whipple: count when at least one of the following is recorded:</w:t>
            </w:r>
          </w:p>
          <w:p w14:paraId="4FE58EE8" w14:textId="4AD0605E" w:rsidR="00425134" w:rsidRPr="00D73BD5" w:rsidRDefault="00AA18CE" w:rsidP="001E7338">
            <w:pPr>
              <w:pStyle w:val="ListParagraph"/>
              <w:numPr>
                <w:ilvl w:val="1"/>
                <w:numId w:val="11"/>
              </w:numPr>
              <w:rPr>
                <w:rFonts w:asciiTheme="minorHAnsi" w:hAnsiTheme="minorHAnsi"/>
              </w:rPr>
            </w:pPr>
            <w:r w:rsidRPr="00D73BD5">
              <w:rPr>
                <w:rFonts w:asciiTheme="minorHAnsi" w:hAnsiTheme="minorHAnsi"/>
              </w:rPr>
              <w:t xml:space="preserve">Any </w:t>
            </w:r>
            <w:r w:rsidR="00C946C4" w:rsidRPr="00D73BD5">
              <w:rPr>
                <w:rFonts w:asciiTheme="minorHAnsi" w:hAnsiTheme="minorHAnsi"/>
              </w:rPr>
              <w:t>S</w:t>
            </w:r>
            <w:r w:rsidRPr="00D73BD5">
              <w:rPr>
                <w:rFonts w:asciiTheme="minorHAnsi" w:hAnsiTheme="minorHAnsi"/>
              </w:rPr>
              <w:t xml:space="preserve">ACT </w:t>
            </w:r>
            <w:r w:rsidR="00C946C4" w:rsidRPr="00D73BD5">
              <w:rPr>
                <w:rFonts w:asciiTheme="minorHAnsi" w:hAnsiTheme="minorHAnsi"/>
              </w:rPr>
              <w:t xml:space="preserve">treatment </w:t>
            </w:r>
            <w:r w:rsidR="00425134" w:rsidRPr="00D73BD5">
              <w:rPr>
                <w:rFonts w:asciiTheme="minorHAnsi" w:hAnsiTheme="minorHAnsi"/>
              </w:rPr>
              <w:t xml:space="preserve">when </w:t>
            </w:r>
            <w:r w:rsidR="00C946C4" w:rsidRPr="00D73BD5">
              <w:rPr>
                <w:rFonts w:asciiTheme="minorHAnsi" w:hAnsiTheme="minorHAnsi"/>
              </w:rPr>
              <w:t xml:space="preserve">SACT date </w:t>
            </w:r>
            <w:r w:rsidR="00425134" w:rsidRPr="00D73BD5">
              <w:rPr>
                <w:rFonts w:asciiTheme="minorHAnsi" w:hAnsiTheme="minorHAnsi"/>
              </w:rPr>
              <w:t>&lt;= 98 days after Whipple procedure date</w:t>
            </w:r>
          </w:p>
          <w:p w14:paraId="369B00E2" w14:textId="0CC036C3" w:rsidR="0088290A" w:rsidRPr="00D73BD5" w:rsidRDefault="5B3D54E1" w:rsidP="001E7338">
            <w:pPr>
              <w:pStyle w:val="ListParagraph"/>
              <w:numPr>
                <w:ilvl w:val="1"/>
                <w:numId w:val="11"/>
              </w:numPr>
              <w:rPr>
                <w:rFonts w:asciiTheme="minorHAnsi" w:hAnsiTheme="minorHAnsi"/>
              </w:rPr>
            </w:pPr>
            <w:r w:rsidRPr="00D73BD5">
              <w:rPr>
                <w:rFonts w:asciiTheme="minorHAnsi" w:hAnsiTheme="minorHAnsi"/>
              </w:rPr>
              <w:t xml:space="preserve">Any </w:t>
            </w:r>
            <w:r w:rsidR="00C946C4" w:rsidRPr="00D73BD5">
              <w:rPr>
                <w:rFonts w:asciiTheme="minorHAnsi" w:hAnsiTheme="minorHAnsi"/>
              </w:rPr>
              <w:t>radiotherapy treatment</w:t>
            </w:r>
            <w:r w:rsidRPr="00D73BD5">
              <w:rPr>
                <w:rFonts w:asciiTheme="minorHAnsi" w:hAnsiTheme="minorHAnsi"/>
              </w:rPr>
              <w:t>, excluding</w:t>
            </w:r>
            <w:r w:rsidR="3D76EBC0" w:rsidRPr="00D73BD5">
              <w:rPr>
                <w:rFonts w:asciiTheme="minorHAnsi" w:hAnsiTheme="minorHAnsi"/>
              </w:rPr>
              <w:t xml:space="preserve"> palliative doses**</w:t>
            </w:r>
            <w:r w:rsidRPr="00D73BD5">
              <w:rPr>
                <w:rFonts w:asciiTheme="minorHAnsi" w:hAnsiTheme="minorHAnsi"/>
              </w:rPr>
              <w:t>,</w:t>
            </w:r>
            <w:r w:rsidR="3D76EBC0" w:rsidRPr="00D73BD5">
              <w:rPr>
                <w:rFonts w:asciiTheme="minorHAnsi" w:hAnsiTheme="minorHAnsi"/>
              </w:rPr>
              <w:t xml:space="preserve"> when </w:t>
            </w:r>
            <w:r w:rsidR="00C946C4" w:rsidRPr="00D73BD5">
              <w:rPr>
                <w:rFonts w:asciiTheme="minorHAnsi" w:hAnsiTheme="minorHAnsi"/>
              </w:rPr>
              <w:t>radiotherapy date</w:t>
            </w:r>
            <w:r w:rsidR="3D76EBC0" w:rsidRPr="00D73BD5">
              <w:rPr>
                <w:rFonts w:asciiTheme="minorHAnsi" w:hAnsiTheme="minorHAnsi"/>
              </w:rPr>
              <w:t xml:space="preserve"> &lt;=98 days after Whipple procedure date </w:t>
            </w:r>
          </w:p>
          <w:p w14:paraId="7D9FBB53" w14:textId="77777777" w:rsidR="00153ACD" w:rsidRPr="00D73BD5" w:rsidRDefault="00153ACD" w:rsidP="001E7338">
            <w:pPr>
              <w:rPr>
                <w:rFonts w:asciiTheme="minorHAnsi" w:hAnsiTheme="minorHAnsi"/>
              </w:rPr>
            </w:pPr>
          </w:p>
          <w:p w14:paraId="2FA777CB" w14:textId="77777777" w:rsidR="0088290A" w:rsidRPr="00D73BD5" w:rsidRDefault="0088290A" w:rsidP="001E7338">
            <w:pPr>
              <w:rPr>
                <w:rFonts w:asciiTheme="minorHAnsi" w:hAnsiTheme="minorHAnsi"/>
              </w:rPr>
            </w:pPr>
            <w:r w:rsidRPr="00D73BD5">
              <w:rPr>
                <w:rFonts w:asciiTheme="minorHAnsi" w:hAnsiTheme="minorHAnsi"/>
              </w:rPr>
              <w:t xml:space="preserve">** Following combinations of </w:t>
            </w:r>
            <w:proofErr w:type="spellStart"/>
            <w:r w:rsidRPr="00D73BD5">
              <w:rPr>
                <w:rFonts w:asciiTheme="minorHAnsi" w:hAnsiTheme="minorHAnsi"/>
              </w:rPr>
              <w:t>rtprescribeddose</w:t>
            </w:r>
            <w:proofErr w:type="spellEnd"/>
            <w:r w:rsidRPr="00D73BD5">
              <w:rPr>
                <w:rFonts w:asciiTheme="minorHAnsi" w:hAnsiTheme="minorHAnsi"/>
              </w:rPr>
              <w:t xml:space="preserve"> &amp; </w:t>
            </w:r>
            <w:proofErr w:type="spellStart"/>
            <w:r w:rsidRPr="00D73BD5">
              <w:rPr>
                <w:rFonts w:asciiTheme="minorHAnsi" w:hAnsiTheme="minorHAnsi"/>
              </w:rPr>
              <w:t>prescribedfractions</w:t>
            </w:r>
            <w:proofErr w:type="spellEnd"/>
            <w:r w:rsidRPr="00D73BD5">
              <w:rPr>
                <w:rFonts w:asciiTheme="minorHAnsi" w:hAnsiTheme="minorHAnsi"/>
              </w:rPr>
              <w:t xml:space="preserve"> considered palliative:</w:t>
            </w:r>
          </w:p>
          <w:p w14:paraId="34EFDC1C" w14:textId="1664E97F" w:rsidR="00FB7B6F" w:rsidRPr="00D73BD5" w:rsidRDefault="32420BF3" w:rsidP="3F45ADC9">
            <w:pPr>
              <w:rPr>
                <w:rFonts w:asciiTheme="minorHAnsi" w:hAnsiTheme="minorHAnsi"/>
              </w:rPr>
            </w:pPr>
            <w:r w:rsidRPr="00D73BD5">
              <w:rPr>
                <w:rFonts w:asciiTheme="minorHAnsi" w:hAnsiTheme="minorHAnsi"/>
              </w:rPr>
              <w:t>30Gy/15 fractions</w:t>
            </w:r>
            <w:r w:rsidR="39CDEA8C" w:rsidRPr="00D73BD5">
              <w:rPr>
                <w:rFonts w:asciiTheme="minorHAnsi" w:hAnsiTheme="minorHAnsi"/>
              </w:rPr>
              <w:t>;</w:t>
            </w:r>
            <w:r w:rsidRPr="00D73BD5">
              <w:rPr>
                <w:rFonts w:asciiTheme="minorHAnsi" w:hAnsiTheme="minorHAnsi"/>
              </w:rPr>
              <w:t xml:space="preserve"> </w:t>
            </w:r>
            <w:r w:rsidR="3D76EBC0" w:rsidRPr="00D73BD5">
              <w:rPr>
                <w:rFonts w:asciiTheme="minorHAnsi" w:hAnsiTheme="minorHAnsi"/>
              </w:rPr>
              <w:t>26</w:t>
            </w:r>
            <w:r w:rsidR="328E85E2" w:rsidRPr="00D73BD5">
              <w:rPr>
                <w:rFonts w:asciiTheme="minorHAnsi" w:hAnsiTheme="minorHAnsi"/>
              </w:rPr>
              <w:t>Gy</w:t>
            </w:r>
            <w:r w:rsidR="3D76EBC0" w:rsidRPr="00D73BD5">
              <w:rPr>
                <w:rFonts w:asciiTheme="minorHAnsi" w:hAnsiTheme="minorHAnsi"/>
              </w:rPr>
              <w:t>/5</w:t>
            </w:r>
            <w:r w:rsidR="261E9836" w:rsidRPr="00D73BD5">
              <w:rPr>
                <w:rFonts w:asciiTheme="minorHAnsi" w:hAnsiTheme="minorHAnsi"/>
              </w:rPr>
              <w:t xml:space="preserve"> fractions</w:t>
            </w:r>
            <w:r w:rsidR="3D76EBC0" w:rsidRPr="00D73BD5">
              <w:rPr>
                <w:rFonts w:asciiTheme="minorHAnsi" w:hAnsiTheme="minorHAnsi"/>
              </w:rPr>
              <w:t>; 20</w:t>
            </w:r>
            <w:r w:rsidR="661154CF" w:rsidRPr="00D73BD5">
              <w:rPr>
                <w:rFonts w:asciiTheme="minorHAnsi" w:hAnsiTheme="minorHAnsi"/>
              </w:rPr>
              <w:t>Gy</w:t>
            </w:r>
            <w:r w:rsidR="3D76EBC0" w:rsidRPr="00D73BD5">
              <w:rPr>
                <w:rFonts w:asciiTheme="minorHAnsi" w:hAnsiTheme="minorHAnsi"/>
              </w:rPr>
              <w:t>/5</w:t>
            </w:r>
            <w:r w:rsidR="7F51C57F" w:rsidRPr="00D73BD5">
              <w:rPr>
                <w:rFonts w:asciiTheme="minorHAnsi" w:hAnsiTheme="minorHAnsi"/>
              </w:rPr>
              <w:t xml:space="preserve"> fractions</w:t>
            </w:r>
            <w:r w:rsidR="3D76EBC0" w:rsidRPr="00D73BD5">
              <w:rPr>
                <w:rFonts w:asciiTheme="minorHAnsi" w:hAnsiTheme="minorHAnsi"/>
              </w:rPr>
              <w:t>; 8</w:t>
            </w:r>
            <w:r w:rsidR="7F359400" w:rsidRPr="00D73BD5">
              <w:rPr>
                <w:rFonts w:asciiTheme="minorHAnsi" w:hAnsiTheme="minorHAnsi"/>
              </w:rPr>
              <w:t>Gy</w:t>
            </w:r>
            <w:r w:rsidR="3D76EBC0" w:rsidRPr="00D73BD5">
              <w:rPr>
                <w:rFonts w:asciiTheme="minorHAnsi" w:hAnsiTheme="minorHAnsi"/>
              </w:rPr>
              <w:t>/1</w:t>
            </w:r>
            <w:r w:rsidR="4819F314" w:rsidRPr="00D73BD5">
              <w:rPr>
                <w:rFonts w:asciiTheme="minorHAnsi" w:hAnsiTheme="minorHAnsi"/>
              </w:rPr>
              <w:t xml:space="preserve"> fractions</w:t>
            </w:r>
          </w:p>
          <w:p w14:paraId="768E9079" w14:textId="0FBB1E2F" w:rsidR="00FB7B6F" w:rsidRPr="00D73BD5" w:rsidRDefault="00FB7B6F" w:rsidP="323DE75F">
            <w:pPr>
              <w:rPr>
                <w:rFonts w:asciiTheme="minorHAnsi" w:hAnsiTheme="minorHAnsi"/>
                <w:b/>
                <w:bCs/>
              </w:rPr>
            </w:pPr>
          </w:p>
          <w:p w14:paraId="1152A1CA" w14:textId="2080A2AF" w:rsidR="00FB7B6F" w:rsidRPr="00D73BD5" w:rsidRDefault="50B40BFF" w:rsidP="6B1C0A76">
            <w:pPr>
              <w:rPr>
                <w:rFonts w:asciiTheme="minorHAnsi" w:hAnsiTheme="minorHAnsi"/>
                <w:b/>
                <w:bCs/>
              </w:rPr>
            </w:pPr>
            <w:r w:rsidRPr="00D73BD5">
              <w:rPr>
                <w:rFonts w:asciiTheme="minorHAnsi" w:hAnsiTheme="minorHAnsi"/>
                <w:b/>
                <w:bCs/>
              </w:rPr>
              <w:t xml:space="preserve">For </w:t>
            </w:r>
            <w:r w:rsidR="65957109" w:rsidRPr="00D73BD5">
              <w:rPr>
                <w:rFonts w:asciiTheme="minorHAnsi" w:hAnsiTheme="minorHAnsi"/>
                <w:b/>
                <w:bCs/>
              </w:rPr>
              <w:t xml:space="preserve">Welsh </w:t>
            </w:r>
            <w:r w:rsidRPr="00D73BD5">
              <w:rPr>
                <w:rFonts w:asciiTheme="minorHAnsi" w:hAnsiTheme="minorHAnsi"/>
                <w:b/>
                <w:bCs/>
              </w:rPr>
              <w:t>data:</w:t>
            </w:r>
          </w:p>
          <w:p w14:paraId="70A930D1" w14:textId="388D746D" w:rsidR="00FB7B6F" w:rsidRPr="00D73BD5" w:rsidRDefault="5CE1D0AA" w:rsidP="323DE75F">
            <w:pPr>
              <w:rPr>
                <w:rFonts w:asciiTheme="minorHAnsi" w:hAnsiTheme="minorHAnsi"/>
              </w:rPr>
            </w:pPr>
            <w:r w:rsidRPr="00D73BD5">
              <w:rPr>
                <w:rFonts w:asciiTheme="minorHAnsi" w:hAnsiTheme="minorHAnsi"/>
              </w:rPr>
              <w:lastRenderedPageBreak/>
              <w:t xml:space="preserve">Definition: record of SACT and/or radiotherapy </w:t>
            </w:r>
            <w:r w:rsidR="68B9D8DB" w:rsidRPr="00D73BD5">
              <w:rPr>
                <w:rFonts w:asciiTheme="minorHAnsi" w:hAnsiTheme="minorHAnsi"/>
              </w:rPr>
              <w:t>starting up to 6 months</w:t>
            </w:r>
            <w:r w:rsidRPr="00D73BD5">
              <w:rPr>
                <w:rFonts w:asciiTheme="minorHAnsi" w:hAnsiTheme="minorHAnsi"/>
              </w:rPr>
              <w:t xml:space="preserve"> before any</w:t>
            </w:r>
            <w:r w:rsidR="29B0042F" w:rsidRPr="00D73BD5">
              <w:rPr>
                <w:rFonts w:asciiTheme="minorHAnsi" w:hAnsiTheme="minorHAnsi"/>
              </w:rPr>
              <w:t xml:space="preserve"> pancreatic</w:t>
            </w:r>
            <w:r w:rsidRPr="00D73BD5">
              <w:rPr>
                <w:rFonts w:asciiTheme="minorHAnsi" w:hAnsiTheme="minorHAnsi"/>
              </w:rPr>
              <w:t xml:space="preserve"> surgery or </w:t>
            </w:r>
            <w:r w:rsidR="76204A4E" w:rsidRPr="00D73BD5">
              <w:rPr>
                <w:rFonts w:asciiTheme="minorHAnsi" w:hAnsiTheme="minorHAnsi"/>
              </w:rPr>
              <w:t xml:space="preserve">starting </w:t>
            </w:r>
            <w:r w:rsidRPr="00D73BD5">
              <w:rPr>
                <w:rFonts w:asciiTheme="minorHAnsi" w:hAnsiTheme="minorHAnsi"/>
              </w:rPr>
              <w:t>up to 14 weeks after Whipple procedure</w:t>
            </w:r>
          </w:p>
          <w:p w14:paraId="13BA1CC7" w14:textId="763CB6BA" w:rsidR="00FB7B6F" w:rsidRPr="00D73BD5" w:rsidRDefault="00FB7B6F" w:rsidP="323DE75F">
            <w:pPr>
              <w:rPr>
                <w:rFonts w:asciiTheme="minorHAnsi" w:hAnsiTheme="minorHAnsi"/>
              </w:rPr>
            </w:pPr>
          </w:p>
          <w:p w14:paraId="430B87B1" w14:textId="28D3D000" w:rsidR="38CE44B1" w:rsidRPr="00D73BD5" w:rsidRDefault="38CE44B1" w:rsidP="02B2E7AC">
            <w:pPr>
              <w:rPr>
                <w:rFonts w:asciiTheme="minorHAnsi" w:hAnsiTheme="minorHAnsi"/>
                <w:u w:val="single"/>
              </w:rPr>
            </w:pPr>
            <w:r w:rsidRPr="00D73BD5">
              <w:rPr>
                <w:rFonts w:asciiTheme="minorHAnsi" w:hAnsiTheme="minorHAnsi"/>
                <w:u w:val="single"/>
              </w:rPr>
              <w:t>Before surgery</w:t>
            </w:r>
          </w:p>
          <w:p w14:paraId="5864DC97" w14:textId="321A4B22" w:rsidR="00FB7B6F" w:rsidRPr="00D73BD5" w:rsidRDefault="1EBB63C0" w:rsidP="3F45ADC9">
            <w:pPr>
              <w:rPr>
                <w:rFonts w:asciiTheme="minorHAnsi" w:hAnsiTheme="minorHAnsi"/>
              </w:rPr>
            </w:pPr>
            <w:r w:rsidRPr="00D73BD5">
              <w:rPr>
                <w:rFonts w:asciiTheme="minorHAnsi" w:hAnsiTheme="minorHAnsi"/>
              </w:rPr>
              <w:t>Numerator (before surgery): number of people who had a start date of chemotherapy or radiotherapy up to 6 months before any</w:t>
            </w:r>
            <w:r w:rsidR="1D023BCB" w:rsidRPr="00D73BD5">
              <w:rPr>
                <w:rFonts w:asciiTheme="minorHAnsi" w:hAnsiTheme="minorHAnsi"/>
              </w:rPr>
              <w:t xml:space="preserve"> pancreatic</w:t>
            </w:r>
            <w:r w:rsidRPr="00D73BD5">
              <w:rPr>
                <w:rFonts w:asciiTheme="minorHAnsi" w:hAnsiTheme="minorHAnsi"/>
              </w:rPr>
              <w:t xml:space="preserve"> surgery </w:t>
            </w:r>
          </w:p>
          <w:p w14:paraId="4F87A1BF" w14:textId="77777777" w:rsidR="0022245C" w:rsidRPr="00D73BD5" w:rsidRDefault="0022245C" w:rsidP="02B2E7AC">
            <w:pPr>
              <w:rPr>
                <w:rFonts w:asciiTheme="minorHAnsi" w:hAnsiTheme="minorHAnsi"/>
              </w:rPr>
            </w:pPr>
          </w:p>
          <w:p w14:paraId="0708FC98" w14:textId="76E5FE1C" w:rsidR="5CE1D0AA" w:rsidRPr="00D73BD5" w:rsidRDefault="0022245C" w:rsidP="02B2E7AC">
            <w:pPr>
              <w:rPr>
                <w:rFonts w:asciiTheme="minorHAnsi" w:hAnsiTheme="minorHAnsi"/>
                <w:i/>
                <w:iCs/>
              </w:rPr>
            </w:pPr>
            <w:r w:rsidRPr="00D73BD5">
              <w:rPr>
                <w:rFonts w:asciiTheme="minorHAnsi" w:hAnsiTheme="minorHAnsi"/>
                <w:i/>
                <w:iCs/>
              </w:rPr>
              <w:t>Note for Wales:</w:t>
            </w:r>
            <w:r w:rsidR="5CE1D0AA" w:rsidRPr="00D73BD5">
              <w:rPr>
                <w:rFonts w:asciiTheme="minorHAnsi" w:hAnsiTheme="minorHAnsi"/>
                <w:i/>
                <w:iCs/>
              </w:rPr>
              <w:t xml:space="preserve"> a different </w:t>
            </w:r>
            <w:r w:rsidRPr="00D73BD5">
              <w:rPr>
                <w:rFonts w:asciiTheme="minorHAnsi" w:hAnsiTheme="minorHAnsi"/>
                <w:i/>
                <w:iCs/>
              </w:rPr>
              <w:t>period</w:t>
            </w:r>
            <w:r w:rsidR="5CE1D0AA" w:rsidRPr="00D73BD5">
              <w:rPr>
                <w:rFonts w:asciiTheme="minorHAnsi" w:hAnsiTheme="minorHAnsi"/>
                <w:i/>
                <w:iCs/>
              </w:rPr>
              <w:t xml:space="preserve"> </w:t>
            </w:r>
            <w:r w:rsidRPr="00D73BD5">
              <w:rPr>
                <w:rFonts w:asciiTheme="minorHAnsi" w:hAnsiTheme="minorHAnsi"/>
                <w:i/>
                <w:iCs/>
              </w:rPr>
              <w:t>was used to identify preoperative treatment</w:t>
            </w:r>
            <w:r w:rsidR="5CE1D0AA" w:rsidRPr="00D73BD5">
              <w:rPr>
                <w:rFonts w:asciiTheme="minorHAnsi" w:hAnsiTheme="minorHAnsi"/>
                <w:i/>
                <w:iCs/>
              </w:rPr>
              <w:t xml:space="preserve"> </w:t>
            </w:r>
            <w:r w:rsidRPr="00D73BD5">
              <w:rPr>
                <w:rFonts w:asciiTheme="minorHAnsi" w:hAnsiTheme="minorHAnsi"/>
                <w:i/>
                <w:iCs/>
              </w:rPr>
              <w:t>(vs</w:t>
            </w:r>
            <w:r w:rsidR="5CE1D0AA" w:rsidRPr="00D73BD5">
              <w:rPr>
                <w:rFonts w:asciiTheme="minorHAnsi" w:hAnsiTheme="minorHAnsi"/>
                <w:i/>
                <w:iCs/>
              </w:rPr>
              <w:t xml:space="preserve"> </w:t>
            </w:r>
            <w:r w:rsidRPr="00D73BD5">
              <w:rPr>
                <w:rFonts w:asciiTheme="minorHAnsi" w:hAnsiTheme="minorHAnsi"/>
                <w:i/>
                <w:iCs/>
              </w:rPr>
              <w:t xml:space="preserve">for </w:t>
            </w:r>
            <w:r w:rsidR="5CE1D0AA" w:rsidRPr="00D73BD5">
              <w:rPr>
                <w:rFonts w:asciiTheme="minorHAnsi" w:hAnsiTheme="minorHAnsi"/>
                <w:i/>
                <w:iCs/>
              </w:rPr>
              <w:t>English data</w:t>
            </w:r>
            <w:r w:rsidRPr="00D73BD5">
              <w:rPr>
                <w:rFonts w:asciiTheme="minorHAnsi" w:hAnsiTheme="minorHAnsi"/>
                <w:i/>
                <w:iCs/>
              </w:rPr>
              <w:t>)</w:t>
            </w:r>
            <w:r w:rsidR="5CE1D0AA" w:rsidRPr="00D73BD5">
              <w:rPr>
                <w:rFonts w:asciiTheme="minorHAnsi" w:hAnsiTheme="minorHAnsi"/>
                <w:i/>
                <w:iCs/>
              </w:rPr>
              <w:t xml:space="preserve">. </w:t>
            </w:r>
            <w:r w:rsidRPr="00D73BD5">
              <w:rPr>
                <w:rFonts w:asciiTheme="minorHAnsi" w:hAnsiTheme="minorHAnsi"/>
                <w:i/>
                <w:iCs/>
              </w:rPr>
              <w:t>This is because, for Wales, the date of</w:t>
            </w:r>
            <w:r w:rsidR="01DB8CB5" w:rsidRPr="00D73BD5">
              <w:rPr>
                <w:rFonts w:asciiTheme="minorHAnsi" w:hAnsiTheme="minorHAnsi"/>
                <w:i/>
                <w:iCs/>
              </w:rPr>
              <w:t xml:space="preserve"> </w:t>
            </w:r>
            <w:r w:rsidRPr="00D73BD5">
              <w:rPr>
                <w:rFonts w:asciiTheme="minorHAnsi" w:hAnsiTheme="minorHAnsi"/>
                <w:i/>
                <w:iCs/>
              </w:rPr>
              <w:t xml:space="preserve">only </w:t>
            </w:r>
            <w:r w:rsidR="01DB8CB5" w:rsidRPr="00D73BD5">
              <w:rPr>
                <w:rFonts w:asciiTheme="minorHAnsi" w:hAnsiTheme="minorHAnsi"/>
                <w:i/>
                <w:iCs/>
              </w:rPr>
              <w:t xml:space="preserve">the very first SACT cycle </w:t>
            </w:r>
            <w:r w:rsidRPr="00D73BD5">
              <w:rPr>
                <w:rFonts w:asciiTheme="minorHAnsi" w:hAnsiTheme="minorHAnsi"/>
                <w:i/>
                <w:iCs/>
              </w:rPr>
              <w:t>was provided, and</w:t>
            </w:r>
            <w:r w:rsidR="414F3E8E" w:rsidRPr="00D73BD5">
              <w:rPr>
                <w:rFonts w:asciiTheme="minorHAnsi" w:hAnsiTheme="minorHAnsi"/>
                <w:i/>
                <w:iCs/>
              </w:rPr>
              <w:t xml:space="preserve"> SACT and radiotherapy treatment may have started </w:t>
            </w:r>
            <w:r w:rsidRPr="00D73BD5">
              <w:rPr>
                <w:rFonts w:asciiTheme="minorHAnsi" w:hAnsiTheme="minorHAnsi"/>
                <w:i/>
                <w:iCs/>
              </w:rPr>
              <w:t>several</w:t>
            </w:r>
            <w:r w:rsidR="414F3E8E" w:rsidRPr="00D73BD5">
              <w:rPr>
                <w:rFonts w:asciiTheme="minorHAnsi" w:hAnsiTheme="minorHAnsi"/>
                <w:i/>
                <w:iCs/>
              </w:rPr>
              <w:t xml:space="preserve"> months prior to the surgery. </w:t>
            </w:r>
          </w:p>
          <w:p w14:paraId="783D24A9" w14:textId="1940737C" w:rsidR="02B2E7AC" w:rsidRPr="00D73BD5" w:rsidRDefault="02B2E7AC" w:rsidP="02B2E7AC">
            <w:pPr>
              <w:rPr>
                <w:rFonts w:asciiTheme="minorHAnsi" w:hAnsiTheme="minorHAnsi"/>
                <w:i/>
                <w:iCs/>
              </w:rPr>
            </w:pPr>
          </w:p>
          <w:p w14:paraId="06E68B4F" w14:textId="04A4815F" w:rsidR="00FB7B6F" w:rsidRPr="00D73BD5" w:rsidRDefault="1EBB63C0" w:rsidP="3F45ADC9">
            <w:pPr>
              <w:rPr>
                <w:rFonts w:asciiTheme="minorHAnsi" w:hAnsiTheme="minorHAnsi"/>
              </w:rPr>
            </w:pPr>
            <w:r w:rsidRPr="00D73BD5">
              <w:rPr>
                <w:rFonts w:asciiTheme="minorHAnsi" w:hAnsiTheme="minorHAnsi"/>
              </w:rPr>
              <w:t xml:space="preserve">Denominator (before surgery): number of people who underwent any </w:t>
            </w:r>
            <w:r w:rsidR="5580C0E8" w:rsidRPr="00D73BD5">
              <w:rPr>
                <w:rFonts w:asciiTheme="minorHAnsi" w:hAnsiTheme="minorHAnsi"/>
              </w:rPr>
              <w:t xml:space="preserve">pancreatic </w:t>
            </w:r>
            <w:r w:rsidRPr="00D73BD5">
              <w:rPr>
                <w:rFonts w:asciiTheme="minorHAnsi" w:hAnsiTheme="minorHAnsi"/>
              </w:rPr>
              <w:t xml:space="preserve">surgery </w:t>
            </w:r>
          </w:p>
          <w:p w14:paraId="7ECB3650" w14:textId="77777777" w:rsidR="00FB7B6F" w:rsidRPr="00D73BD5" w:rsidRDefault="00FB7B6F" w:rsidP="3F45ADC9">
            <w:pPr>
              <w:rPr>
                <w:rFonts w:asciiTheme="minorHAnsi" w:hAnsiTheme="minorHAnsi"/>
              </w:rPr>
            </w:pPr>
          </w:p>
          <w:p w14:paraId="1E992BAC" w14:textId="779682D9" w:rsidR="07C5F01D" w:rsidRPr="00D73BD5" w:rsidRDefault="07C5F01D" w:rsidP="02B2E7AC">
            <w:pPr>
              <w:rPr>
                <w:rFonts w:asciiTheme="minorHAnsi" w:hAnsiTheme="minorHAnsi"/>
                <w:u w:val="single"/>
              </w:rPr>
            </w:pPr>
            <w:r w:rsidRPr="00D73BD5">
              <w:rPr>
                <w:rFonts w:asciiTheme="minorHAnsi" w:hAnsiTheme="minorHAnsi"/>
                <w:u w:val="single"/>
              </w:rPr>
              <w:t>After surgery</w:t>
            </w:r>
          </w:p>
          <w:p w14:paraId="7E7E4A2C" w14:textId="187FE8AE" w:rsidR="00FB7B6F" w:rsidRPr="00D73BD5" w:rsidRDefault="5CE1D0AA" w:rsidP="3F45ADC9">
            <w:pPr>
              <w:rPr>
                <w:rFonts w:asciiTheme="minorHAnsi" w:hAnsiTheme="minorHAnsi"/>
              </w:rPr>
            </w:pPr>
            <w:r w:rsidRPr="00D73BD5">
              <w:rPr>
                <w:rFonts w:asciiTheme="minorHAnsi" w:hAnsiTheme="minorHAnsi"/>
              </w:rPr>
              <w:t>Numerator (after surgery): number of people who</w:t>
            </w:r>
            <w:r w:rsidR="65C7E11B" w:rsidRPr="00D73BD5">
              <w:rPr>
                <w:rFonts w:asciiTheme="minorHAnsi" w:hAnsiTheme="minorHAnsi"/>
              </w:rPr>
              <w:t xml:space="preserve"> had a start date for </w:t>
            </w:r>
            <w:r w:rsidRPr="00D73BD5">
              <w:rPr>
                <w:rFonts w:asciiTheme="minorHAnsi" w:hAnsiTheme="minorHAnsi"/>
              </w:rPr>
              <w:t>SACT and/or radiotherapy up to 14 weeks after Whipple procedure</w:t>
            </w:r>
          </w:p>
          <w:p w14:paraId="6CFD8796" w14:textId="317B8461" w:rsidR="5CE1D0AA" w:rsidRPr="00D73BD5" w:rsidRDefault="1EBB63C0">
            <w:pPr>
              <w:rPr>
                <w:rFonts w:asciiTheme="minorHAnsi" w:hAnsiTheme="minorHAnsi"/>
              </w:rPr>
            </w:pPr>
            <w:r w:rsidRPr="00D73BD5">
              <w:rPr>
                <w:rFonts w:asciiTheme="minorHAnsi" w:hAnsiTheme="minorHAnsi"/>
              </w:rPr>
              <w:t>Denominator (after surgery): number of people who underwent Whipple procedure</w:t>
            </w:r>
            <w:r w:rsidR="4F8B5F7B" w:rsidRPr="00D73BD5">
              <w:rPr>
                <w:rFonts w:asciiTheme="minorHAnsi" w:hAnsiTheme="minorHAnsi"/>
              </w:rPr>
              <w:t xml:space="preserve"> minus the number of patients who had SACT or radiotherapy before surgery.</w:t>
            </w:r>
          </w:p>
          <w:p w14:paraId="4FACAED4" w14:textId="0228A6CC" w:rsidR="6B1C0A76" w:rsidRPr="00D73BD5" w:rsidRDefault="6B1C0A76" w:rsidP="6B1C0A76">
            <w:pPr>
              <w:rPr>
                <w:rFonts w:asciiTheme="minorHAnsi" w:hAnsiTheme="minorHAnsi"/>
              </w:rPr>
            </w:pPr>
          </w:p>
          <w:p w14:paraId="441E55E1" w14:textId="76EA8D6A" w:rsidR="00FB7B6F" w:rsidRPr="00D73BD5" w:rsidRDefault="0DA8097F" w:rsidP="323DE75F">
            <w:pPr>
              <w:rPr>
                <w:rFonts w:asciiTheme="minorHAnsi" w:hAnsiTheme="minorHAnsi"/>
              </w:rPr>
            </w:pPr>
            <w:r w:rsidRPr="00D73BD5">
              <w:rPr>
                <w:rFonts w:asciiTheme="minorHAnsi" w:hAnsiTheme="minorHAnsi"/>
                <w:i/>
                <w:iCs/>
              </w:rPr>
              <w:t>Note</w:t>
            </w:r>
            <w:r w:rsidR="0022245C" w:rsidRPr="00D73BD5">
              <w:rPr>
                <w:rFonts w:asciiTheme="minorHAnsi" w:hAnsiTheme="minorHAnsi"/>
                <w:i/>
                <w:iCs/>
              </w:rPr>
              <w:t xml:space="preserve"> f</w:t>
            </w:r>
            <w:r w:rsidR="006449B2" w:rsidRPr="00D73BD5">
              <w:rPr>
                <w:rFonts w:asciiTheme="minorHAnsi" w:hAnsiTheme="minorHAnsi"/>
                <w:i/>
                <w:iCs/>
              </w:rPr>
              <w:t>or Wale</w:t>
            </w:r>
            <w:r w:rsidR="0022245C" w:rsidRPr="00D73BD5">
              <w:rPr>
                <w:rFonts w:asciiTheme="minorHAnsi" w:hAnsiTheme="minorHAnsi"/>
                <w:i/>
                <w:iCs/>
              </w:rPr>
              <w:t>s:</w:t>
            </w:r>
            <w:r w:rsidRPr="00D73BD5">
              <w:rPr>
                <w:rFonts w:asciiTheme="minorHAnsi" w:hAnsiTheme="minorHAnsi"/>
                <w:i/>
                <w:iCs/>
              </w:rPr>
              <w:t xml:space="preserve"> only the date of the first cycle of SACT or first radiotherapy session</w:t>
            </w:r>
            <w:r w:rsidR="006449B2" w:rsidRPr="00D73BD5">
              <w:rPr>
                <w:rFonts w:asciiTheme="minorHAnsi" w:hAnsiTheme="minorHAnsi"/>
                <w:i/>
                <w:iCs/>
              </w:rPr>
              <w:t xml:space="preserve"> was provided</w:t>
            </w:r>
            <w:r w:rsidRPr="00D73BD5">
              <w:rPr>
                <w:rFonts w:asciiTheme="minorHAnsi" w:hAnsiTheme="minorHAnsi"/>
                <w:i/>
                <w:iCs/>
              </w:rPr>
              <w:t xml:space="preserve">, </w:t>
            </w:r>
            <w:r w:rsidR="006449B2" w:rsidRPr="00D73BD5">
              <w:rPr>
                <w:rFonts w:asciiTheme="minorHAnsi" w:hAnsiTheme="minorHAnsi"/>
                <w:i/>
                <w:iCs/>
              </w:rPr>
              <w:t xml:space="preserve">therefore </w:t>
            </w:r>
            <w:r w:rsidRPr="00D73BD5">
              <w:rPr>
                <w:rFonts w:asciiTheme="minorHAnsi" w:hAnsiTheme="minorHAnsi"/>
                <w:i/>
                <w:iCs/>
              </w:rPr>
              <w:t xml:space="preserve">we </w:t>
            </w:r>
            <w:r w:rsidR="006449B2" w:rsidRPr="00D73BD5">
              <w:rPr>
                <w:rFonts w:asciiTheme="minorHAnsi" w:hAnsiTheme="minorHAnsi"/>
                <w:i/>
                <w:iCs/>
              </w:rPr>
              <w:t>were unable to determine</w:t>
            </w:r>
            <w:r w:rsidRPr="00D73BD5">
              <w:rPr>
                <w:rFonts w:asciiTheme="minorHAnsi" w:hAnsiTheme="minorHAnsi"/>
                <w:i/>
                <w:iCs/>
              </w:rPr>
              <w:t xml:space="preserve"> whether the pa</w:t>
            </w:r>
            <w:r w:rsidR="6DEA7E15" w:rsidRPr="00D73BD5">
              <w:rPr>
                <w:rFonts w:asciiTheme="minorHAnsi" w:hAnsiTheme="minorHAnsi"/>
                <w:i/>
                <w:iCs/>
              </w:rPr>
              <w:t xml:space="preserve">tients who received pre-operative treatment went on to have any treatment after surgery. Therefore, </w:t>
            </w:r>
            <w:r w:rsidR="006449B2" w:rsidRPr="00D73BD5">
              <w:rPr>
                <w:rFonts w:asciiTheme="minorHAnsi" w:hAnsiTheme="minorHAnsi"/>
                <w:i/>
                <w:iCs/>
              </w:rPr>
              <w:t xml:space="preserve">patients who received pre-operative treatment were </w:t>
            </w:r>
            <w:r w:rsidR="6DEA7E15" w:rsidRPr="00D73BD5">
              <w:rPr>
                <w:rFonts w:asciiTheme="minorHAnsi" w:hAnsiTheme="minorHAnsi"/>
                <w:i/>
                <w:iCs/>
              </w:rPr>
              <w:t xml:space="preserve">removed from the denominator. </w:t>
            </w:r>
          </w:p>
          <w:p w14:paraId="451E3781" w14:textId="1714BB08" w:rsidR="00FB7B6F" w:rsidRPr="00D73BD5" w:rsidRDefault="00FB7B6F" w:rsidP="323DE75F">
            <w:pPr>
              <w:rPr>
                <w:rFonts w:asciiTheme="minorHAnsi" w:hAnsiTheme="minorHAnsi"/>
              </w:rPr>
            </w:pPr>
          </w:p>
        </w:tc>
      </w:tr>
      <w:tr w:rsidR="00D77C1A" w:rsidRPr="001F6E6C" w14:paraId="6EB39788" w14:textId="77777777" w:rsidTr="6B1C0A76">
        <w:trPr>
          <w:trHeight w:val="283"/>
        </w:trPr>
        <w:tc>
          <w:tcPr>
            <w:tcW w:w="3256" w:type="dxa"/>
            <w:shd w:val="clear" w:color="auto" w:fill="FFFFFF" w:themeFill="background1"/>
          </w:tcPr>
          <w:p w14:paraId="22CD55A8" w14:textId="1888EA0F" w:rsidR="00D77C1A" w:rsidRPr="001634DE" w:rsidRDefault="00D77C1A" w:rsidP="00465CEC">
            <w:pPr>
              <w:rPr>
                <w:rFonts w:asciiTheme="minorHAnsi" w:hAnsiTheme="minorHAnsi"/>
              </w:rPr>
            </w:pPr>
            <w:r w:rsidRPr="001634DE">
              <w:rPr>
                <w:rFonts w:asciiTheme="minorHAnsi" w:hAnsiTheme="minorHAnsi"/>
              </w:rPr>
              <w:lastRenderedPageBreak/>
              <w:t>8. Percentage of people with a new diagnosis of pancreatic cancer who were seen by a CNS</w:t>
            </w:r>
            <w:r w:rsidR="0022245C" w:rsidRPr="001634DE">
              <w:rPr>
                <w:rFonts w:asciiTheme="minorHAnsi" w:hAnsiTheme="minorHAnsi"/>
              </w:rPr>
              <w:t xml:space="preserve"> (England only)</w:t>
            </w:r>
          </w:p>
        </w:tc>
        <w:tc>
          <w:tcPr>
            <w:tcW w:w="5811" w:type="dxa"/>
            <w:shd w:val="clear" w:color="auto" w:fill="FFFFFF" w:themeFill="background1"/>
          </w:tcPr>
          <w:p w14:paraId="2E94EFBD" w14:textId="175F46C5" w:rsidR="00D77C1A" w:rsidRPr="001634DE" w:rsidRDefault="007E7AA7" w:rsidP="00465CEC">
            <w:pPr>
              <w:rPr>
                <w:rFonts w:asciiTheme="minorHAnsi" w:hAnsiTheme="minorHAnsi"/>
              </w:rPr>
            </w:pPr>
            <w:r w:rsidRPr="001634DE">
              <w:rPr>
                <w:rFonts w:asciiTheme="minorHAnsi" w:hAnsiTheme="minorHAnsi"/>
              </w:rPr>
              <w:t xml:space="preserve">Numerator: number of people </w:t>
            </w:r>
            <w:r w:rsidR="00862DFC">
              <w:rPr>
                <w:rFonts w:asciiTheme="minorHAnsi" w:hAnsiTheme="minorHAnsi"/>
              </w:rPr>
              <w:t>with CNS involved</w:t>
            </w:r>
          </w:p>
          <w:p w14:paraId="698D5662" w14:textId="77777777" w:rsidR="007E7AA7" w:rsidRPr="001634DE" w:rsidRDefault="007E7AA7" w:rsidP="00465CEC">
            <w:pPr>
              <w:rPr>
                <w:rFonts w:asciiTheme="minorHAnsi" w:hAnsiTheme="minorHAnsi"/>
              </w:rPr>
            </w:pPr>
          </w:p>
          <w:p w14:paraId="3A5BCC26" w14:textId="44E08DFF" w:rsidR="007E7AA7" w:rsidRPr="001634DE" w:rsidRDefault="007E7AA7" w:rsidP="00465CEC">
            <w:pPr>
              <w:rPr>
                <w:rFonts w:asciiTheme="minorHAnsi" w:hAnsiTheme="minorHAnsi"/>
              </w:rPr>
            </w:pPr>
            <w:r w:rsidRPr="001634DE">
              <w:rPr>
                <w:rFonts w:asciiTheme="minorHAnsi" w:hAnsiTheme="minorHAnsi"/>
              </w:rPr>
              <w:t>Denominator: number of people with a primary diagnosis of pancreatic cancer with complete information related to CNS</w:t>
            </w:r>
          </w:p>
        </w:tc>
      </w:tr>
      <w:tr w:rsidR="00D77C1A" w:rsidRPr="001F6E6C" w14:paraId="518604BA" w14:textId="77777777" w:rsidTr="6B1C0A76">
        <w:trPr>
          <w:cnfStyle w:val="000000100000" w:firstRow="0" w:lastRow="0" w:firstColumn="0" w:lastColumn="0" w:oddVBand="0" w:evenVBand="0" w:oddHBand="1" w:evenHBand="0" w:firstRowFirstColumn="0" w:firstRowLastColumn="0" w:lastRowFirstColumn="0" w:lastRowLastColumn="0"/>
          <w:trHeight w:val="283"/>
        </w:trPr>
        <w:tc>
          <w:tcPr>
            <w:tcW w:w="3256" w:type="dxa"/>
            <w:shd w:val="clear" w:color="auto" w:fill="FFFFFF" w:themeFill="background1"/>
          </w:tcPr>
          <w:p w14:paraId="39E61021" w14:textId="00B173EF" w:rsidR="00D77C1A" w:rsidRPr="001634DE" w:rsidRDefault="00D77C1A" w:rsidP="00465CEC">
            <w:pPr>
              <w:rPr>
                <w:rFonts w:asciiTheme="minorHAnsi" w:hAnsiTheme="minorHAnsi"/>
              </w:rPr>
            </w:pPr>
            <w:r w:rsidRPr="001634DE">
              <w:rPr>
                <w:rFonts w:asciiTheme="minorHAnsi" w:hAnsiTheme="minorHAnsi"/>
              </w:rPr>
              <w:t>9. Percentage of people who were prescribed pancreatic enzyme replacement therapy (PERT)</w:t>
            </w:r>
            <w:r w:rsidR="0022245C" w:rsidRPr="001634DE">
              <w:rPr>
                <w:rFonts w:asciiTheme="minorHAnsi" w:hAnsiTheme="minorHAnsi"/>
              </w:rPr>
              <w:t xml:space="preserve"> (England only)</w:t>
            </w:r>
          </w:p>
        </w:tc>
        <w:tc>
          <w:tcPr>
            <w:tcW w:w="5811" w:type="dxa"/>
            <w:shd w:val="clear" w:color="auto" w:fill="FFFFFF" w:themeFill="background1"/>
          </w:tcPr>
          <w:p w14:paraId="2CF06D9C" w14:textId="77777777" w:rsidR="00D77C1A" w:rsidRPr="001634DE" w:rsidRDefault="007E7AA7" w:rsidP="00465CEC">
            <w:pPr>
              <w:rPr>
                <w:rFonts w:asciiTheme="minorHAnsi" w:hAnsiTheme="minorHAnsi"/>
              </w:rPr>
            </w:pPr>
            <w:r w:rsidRPr="001634DE">
              <w:rPr>
                <w:rFonts w:asciiTheme="minorHAnsi" w:hAnsiTheme="minorHAnsi"/>
              </w:rPr>
              <w:t>Numerator: number of people with a prescription of PERT</w:t>
            </w:r>
          </w:p>
          <w:p w14:paraId="716F596D" w14:textId="77777777" w:rsidR="007E7AA7" w:rsidRPr="001634DE" w:rsidRDefault="007E7AA7" w:rsidP="00465CEC">
            <w:pPr>
              <w:rPr>
                <w:rFonts w:asciiTheme="minorHAnsi" w:hAnsiTheme="minorHAnsi"/>
              </w:rPr>
            </w:pPr>
          </w:p>
          <w:p w14:paraId="086717DF" w14:textId="77777777" w:rsidR="007E7AA7" w:rsidRPr="001634DE" w:rsidRDefault="007E7AA7" w:rsidP="00465CEC">
            <w:pPr>
              <w:rPr>
                <w:rFonts w:asciiTheme="minorHAnsi" w:hAnsiTheme="minorHAnsi"/>
              </w:rPr>
            </w:pPr>
            <w:r w:rsidRPr="001634DE">
              <w:rPr>
                <w:rFonts w:asciiTheme="minorHAnsi" w:hAnsiTheme="minorHAnsi"/>
              </w:rPr>
              <w:t>Denominator: number of people with a primary diagnosis of pancreatic cancer</w:t>
            </w:r>
          </w:p>
          <w:p w14:paraId="31A7FD6D" w14:textId="77777777" w:rsidR="001E7338" w:rsidRPr="001634DE" w:rsidRDefault="001E7338" w:rsidP="00465CEC">
            <w:pPr>
              <w:rPr>
                <w:rFonts w:asciiTheme="minorHAnsi" w:hAnsiTheme="minorHAnsi"/>
              </w:rPr>
            </w:pPr>
          </w:p>
          <w:p w14:paraId="6E01F9BF" w14:textId="77777777" w:rsidR="001E7338" w:rsidRPr="001634DE" w:rsidRDefault="001E7338" w:rsidP="00465CEC">
            <w:pPr>
              <w:rPr>
                <w:rFonts w:asciiTheme="minorHAnsi" w:hAnsiTheme="minorHAnsi"/>
              </w:rPr>
            </w:pPr>
            <w:r w:rsidRPr="001634DE">
              <w:rPr>
                <w:rFonts w:asciiTheme="minorHAnsi" w:hAnsiTheme="minorHAnsi"/>
              </w:rPr>
              <w:t xml:space="preserve">Note: </w:t>
            </w:r>
          </w:p>
          <w:p w14:paraId="4A0589D8" w14:textId="2B0AED0B" w:rsidR="001E7338" w:rsidRPr="001634DE" w:rsidRDefault="001E7338" w:rsidP="00E95069">
            <w:pPr>
              <w:pStyle w:val="ListParagraph"/>
              <w:numPr>
                <w:ilvl w:val="0"/>
                <w:numId w:val="7"/>
              </w:numPr>
              <w:ind w:left="282" w:hanging="282"/>
              <w:rPr>
                <w:rFonts w:asciiTheme="minorHAnsi" w:hAnsiTheme="minorHAnsi"/>
              </w:rPr>
            </w:pPr>
            <w:r w:rsidRPr="001634DE">
              <w:rPr>
                <w:rFonts w:asciiTheme="minorHAnsi" w:hAnsiTheme="minorHAnsi"/>
              </w:rPr>
              <w:t>Primary care prescribing data only available from 1 April 2018</w:t>
            </w:r>
          </w:p>
        </w:tc>
      </w:tr>
      <w:tr w:rsidR="00D77C1A" w:rsidRPr="001F6E6C" w14:paraId="1443AC1E" w14:textId="77777777" w:rsidTr="6B1C0A76">
        <w:trPr>
          <w:trHeight w:val="283"/>
        </w:trPr>
        <w:tc>
          <w:tcPr>
            <w:tcW w:w="3256" w:type="dxa"/>
            <w:shd w:val="clear" w:color="auto" w:fill="FFFFFF" w:themeFill="background1"/>
          </w:tcPr>
          <w:p w14:paraId="3BF5858D" w14:textId="0F47ADE3" w:rsidR="00D77C1A" w:rsidRPr="001634DE" w:rsidRDefault="00D77C1A" w:rsidP="00465CEC">
            <w:pPr>
              <w:rPr>
                <w:rFonts w:asciiTheme="minorHAnsi" w:hAnsiTheme="minorHAnsi"/>
              </w:rPr>
            </w:pPr>
            <w:r w:rsidRPr="001634DE">
              <w:rPr>
                <w:rFonts w:asciiTheme="minorHAnsi" w:hAnsiTheme="minorHAnsi"/>
              </w:rPr>
              <w:t>10. 30-, 90-day, 1- and 2-year survival rates after diagnosis, by intent and treatment modality</w:t>
            </w:r>
          </w:p>
        </w:tc>
        <w:tc>
          <w:tcPr>
            <w:tcW w:w="5811" w:type="dxa"/>
            <w:shd w:val="clear" w:color="auto" w:fill="FFFFFF" w:themeFill="background1"/>
          </w:tcPr>
          <w:p w14:paraId="56D8D6E5" w14:textId="0586734B" w:rsidR="226A664D" w:rsidRPr="001634DE" w:rsidRDefault="226A664D" w:rsidP="02B2E7AC">
            <w:pPr>
              <w:rPr>
                <w:rFonts w:asciiTheme="minorHAnsi" w:hAnsiTheme="minorHAnsi"/>
                <w:b/>
                <w:bCs/>
              </w:rPr>
            </w:pPr>
            <w:r w:rsidRPr="001634DE">
              <w:rPr>
                <w:rFonts w:asciiTheme="minorHAnsi" w:hAnsiTheme="minorHAnsi"/>
                <w:b/>
                <w:bCs/>
              </w:rPr>
              <w:t>For English data:</w:t>
            </w:r>
          </w:p>
          <w:p w14:paraId="2765CCE4" w14:textId="77777777" w:rsidR="00D77C1A" w:rsidRPr="001634DE" w:rsidRDefault="007E7AA7" w:rsidP="00465CEC">
            <w:pPr>
              <w:rPr>
                <w:rFonts w:asciiTheme="minorHAnsi" w:hAnsiTheme="minorHAnsi"/>
              </w:rPr>
            </w:pPr>
            <w:r w:rsidRPr="001634DE">
              <w:rPr>
                <w:rFonts w:asciiTheme="minorHAnsi" w:hAnsiTheme="minorHAnsi"/>
              </w:rPr>
              <w:t>Numerator: number of people alive more than 30 days, 90 days, 1 year, and 2 years after diagnosis of pancreatic cancer</w:t>
            </w:r>
          </w:p>
          <w:p w14:paraId="3D9BD17A" w14:textId="77777777" w:rsidR="007E7AA7" w:rsidRPr="001634DE" w:rsidRDefault="007E7AA7" w:rsidP="00465CEC">
            <w:pPr>
              <w:rPr>
                <w:rFonts w:asciiTheme="minorHAnsi" w:hAnsiTheme="minorHAnsi"/>
              </w:rPr>
            </w:pPr>
          </w:p>
          <w:p w14:paraId="346DC8FE" w14:textId="3CBF803C" w:rsidR="007E7AA7" w:rsidRPr="001634DE" w:rsidRDefault="007E7AA7" w:rsidP="00465CEC">
            <w:pPr>
              <w:rPr>
                <w:rFonts w:asciiTheme="minorHAnsi" w:hAnsiTheme="minorHAnsi"/>
              </w:rPr>
            </w:pPr>
            <w:r w:rsidRPr="001634DE">
              <w:rPr>
                <w:rFonts w:asciiTheme="minorHAnsi" w:hAnsiTheme="minorHAnsi"/>
              </w:rPr>
              <w:t>Denominator: number of people with a primary diagnosis of pancreatic cancer</w:t>
            </w:r>
            <w:r w:rsidR="001E7338" w:rsidRPr="001634DE">
              <w:rPr>
                <w:rFonts w:asciiTheme="minorHAnsi" w:hAnsiTheme="minorHAnsi"/>
              </w:rPr>
              <w:t xml:space="preserve"> and a vital status date</w:t>
            </w:r>
          </w:p>
          <w:p w14:paraId="3A648CA7" w14:textId="7EA9FACA" w:rsidR="007E7AA7" w:rsidRPr="001634DE" w:rsidRDefault="007E7AA7" w:rsidP="02B2E7AC">
            <w:pPr>
              <w:rPr>
                <w:rFonts w:asciiTheme="minorHAnsi" w:hAnsiTheme="minorHAnsi"/>
              </w:rPr>
            </w:pPr>
          </w:p>
          <w:p w14:paraId="6DCDFBBD" w14:textId="2080A2AF" w:rsidR="007E7AA7" w:rsidRPr="001634DE" w:rsidRDefault="59AF0BD3" w:rsidP="02B2E7AC">
            <w:pPr>
              <w:rPr>
                <w:rFonts w:asciiTheme="minorHAnsi" w:hAnsiTheme="minorHAnsi"/>
                <w:b/>
                <w:bCs/>
              </w:rPr>
            </w:pPr>
            <w:r w:rsidRPr="001634DE">
              <w:rPr>
                <w:rFonts w:asciiTheme="minorHAnsi" w:hAnsiTheme="minorHAnsi"/>
                <w:b/>
                <w:bCs/>
              </w:rPr>
              <w:t>For Welsh data:</w:t>
            </w:r>
          </w:p>
          <w:p w14:paraId="06D322D3" w14:textId="7B795EAF" w:rsidR="007E7AA7" w:rsidRPr="001634DE" w:rsidRDefault="59AF0BD3" w:rsidP="00465CEC">
            <w:pPr>
              <w:rPr>
                <w:rFonts w:asciiTheme="minorHAnsi" w:hAnsiTheme="minorHAnsi"/>
              </w:rPr>
            </w:pPr>
            <w:r w:rsidRPr="001634DE">
              <w:rPr>
                <w:rFonts w:asciiTheme="minorHAnsi" w:hAnsiTheme="minorHAnsi"/>
              </w:rPr>
              <w:t>Numerator: number of people alive more than 30 days, 90 days and 1 year after diagnosis of pancreatic cancer. Note: we don't have sufficient follow up to do 2 year survival for the Welsh data</w:t>
            </w:r>
          </w:p>
          <w:p w14:paraId="793BE927" w14:textId="0E08F391" w:rsidR="007E7AA7" w:rsidRPr="001634DE" w:rsidRDefault="007E7AA7" w:rsidP="02B2E7AC">
            <w:pPr>
              <w:rPr>
                <w:rFonts w:asciiTheme="minorHAnsi" w:hAnsiTheme="minorHAnsi"/>
              </w:rPr>
            </w:pPr>
          </w:p>
          <w:p w14:paraId="3BAD696C" w14:textId="4820C5BE" w:rsidR="007E7AA7" w:rsidRPr="001634DE" w:rsidRDefault="55630EA5" w:rsidP="02B2E7AC">
            <w:pPr>
              <w:rPr>
                <w:rFonts w:asciiTheme="minorHAnsi" w:hAnsiTheme="minorHAnsi"/>
              </w:rPr>
            </w:pPr>
            <w:r w:rsidRPr="001634DE">
              <w:rPr>
                <w:rFonts w:asciiTheme="minorHAnsi" w:hAnsiTheme="minorHAnsi"/>
              </w:rPr>
              <w:t xml:space="preserve">Denominator: number of people with diagnosis of pancreatic cancer </w:t>
            </w:r>
          </w:p>
          <w:p w14:paraId="55115055" w14:textId="14395C06" w:rsidR="007E7AA7" w:rsidRPr="001634DE" w:rsidRDefault="007E7AA7" w:rsidP="02B2E7AC">
            <w:pPr>
              <w:rPr>
                <w:rFonts w:asciiTheme="minorHAnsi" w:hAnsiTheme="minorHAnsi"/>
              </w:rPr>
            </w:pPr>
          </w:p>
        </w:tc>
      </w:tr>
    </w:tbl>
    <w:p w14:paraId="4BE82178" w14:textId="77777777" w:rsidR="00CB4A5B" w:rsidRPr="001634DE" w:rsidRDefault="00CB4A5B" w:rsidP="00465CEC">
      <w:pPr>
        <w:rPr>
          <w:rFonts w:asciiTheme="minorHAnsi" w:hAnsiTheme="minorHAnsi"/>
        </w:rPr>
      </w:pPr>
    </w:p>
    <w:p w14:paraId="5E4BF29B" w14:textId="4DF0DE93" w:rsidR="00465CEC" w:rsidRPr="006D74C8" w:rsidRDefault="00465CEC" w:rsidP="007562BE">
      <w:pPr>
        <w:pStyle w:val="Heading2"/>
        <w:rPr>
          <w:rFonts w:asciiTheme="minorHAnsi" w:hAnsiTheme="minorHAnsi"/>
          <w:color w:val="7C6EB0"/>
        </w:rPr>
      </w:pPr>
      <w:bookmarkStart w:id="9" w:name="_Toc175840699"/>
      <w:r w:rsidRPr="006D74C8">
        <w:rPr>
          <w:rFonts w:asciiTheme="minorHAnsi" w:hAnsiTheme="minorHAnsi"/>
          <w:color w:val="7C6EB0"/>
        </w:rPr>
        <w:t xml:space="preserve">Statistical </w:t>
      </w:r>
      <w:r w:rsidR="007562BE" w:rsidRPr="006D74C8">
        <w:rPr>
          <w:rFonts w:asciiTheme="minorHAnsi" w:hAnsiTheme="minorHAnsi"/>
          <w:color w:val="7C6EB0"/>
        </w:rPr>
        <w:t>analyses</w:t>
      </w:r>
      <w:bookmarkEnd w:id="9"/>
    </w:p>
    <w:p w14:paraId="6ADD11F3" w14:textId="36E7C317" w:rsidR="00924650" w:rsidRPr="001634DE" w:rsidRDefault="00924650" w:rsidP="00465CEC">
      <w:pPr>
        <w:rPr>
          <w:rFonts w:asciiTheme="minorHAnsi" w:hAnsiTheme="minorHAnsi"/>
          <w:i/>
          <w:iCs/>
        </w:rPr>
      </w:pPr>
      <w:r w:rsidRPr="001634DE">
        <w:rPr>
          <w:rFonts w:asciiTheme="minorHAnsi" w:hAnsiTheme="minorHAnsi"/>
          <w:i/>
          <w:iCs/>
        </w:rPr>
        <w:t>Audit period</w:t>
      </w:r>
    </w:p>
    <w:p w14:paraId="4C4CD70D" w14:textId="1D09116D" w:rsidR="00EF0CF3" w:rsidRPr="001634DE" w:rsidRDefault="00EF0CF3" w:rsidP="00465CEC">
      <w:pPr>
        <w:rPr>
          <w:rFonts w:asciiTheme="minorHAnsi" w:hAnsiTheme="minorHAnsi"/>
        </w:rPr>
      </w:pPr>
      <w:r w:rsidRPr="001634DE">
        <w:rPr>
          <w:rFonts w:asciiTheme="minorHAnsi" w:hAnsiTheme="minorHAnsi"/>
        </w:rPr>
        <w:t>The audit periods used in analyses were as follows:</w:t>
      </w:r>
    </w:p>
    <w:p w14:paraId="71639FA6" w14:textId="564A6BCD" w:rsidR="00EF0CF3" w:rsidRPr="001634DE" w:rsidRDefault="00EF0CF3" w:rsidP="00EF0CF3">
      <w:pPr>
        <w:pStyle w:val="ListParagraph"/>
        <w:numPr>
          <w:ilvl w:val="0"/>
          <w:numId w:val="7"/>
        </w:numPr>
        <w:rPr>
          <w:rFonts w:asciiTheme="minorHAnsi" w:hAnsiTheme="minorHAnsi"/>
        </w:rPr>
      </w:pPr>
      <w:r w:rsidRPr="001634DE">
        <w:rPr>
          <w:rFonts w:asciiTheme="minorHAnsi" w:hAnsiTheme="minorHAnsi"/>
        </w:rPr>
        <w:t>England: diagnoses between 1 January 2020 – 31 December 2021 (2-year period)</w:t>
      </w:r>
    </w:p>
    <w:p w14:paraId="7C4A2A96" w14:textId="4D59E871" w:rsidR="00EF0CF3" w:rsidRPr="001634DE" w:rsidRDefault="00EF0CF3" w:rsidP="00EF0CF3">
      <w:pPr>
        <w:pStyle w:val="ListParagraph"/>
        <w:numPr>
          <w:ilvl w:val="1"/>
          <w:numId w:val="7"/>
        </w:numPr>
        <w:rPr>
          <w:rFonts w:asciiTheme="minorHAnsi" w:hAnsiTheme="minorHAnsi"/>
        </w:rPr>
      </w:pPr>
      <w:r w:rsidRPr="001634DE">
        <w:rPr>
          <w:rFonts w:asciiTheme="minorHAnsi" w:hAnsiTheme="minorHAnsi"/>
        </w:rPr>
        <w:t>Except for surgical indicators, where the period of analysis was 1 January 2019 – 31 December 2021 (3-year period), to enable a larger sample size given the relatively low number of people undergoing surgery</w:t>
      </w:r>
      <w:r w:rsidR="001D59B7" w:rsidRPr="001634DE">
        <w:rPr>
          <w:rFonts w:asciiTheme="minorHAnsi" w:hAnsiTheme="minorHAnsi"/>
        </w:rPr>
        <w:t xml:space="preserve"> for pancreatic cancer</w:t>
      </w:r>
    </w:p>
    <w:p w14:paraId="0F5AD92C" w14:textId="61217160" w:rsidR="00EF0CF3" w:rsidRPr="001634DE" w:rsidRDefault="00EF0CF3" w:rsidP="00EF0CF3">
      <w:pPr>
        <w:pStyle w:val="ListParagraph"/>
        <w:numPr>
          <w:ilvl w:val="0"/>
          <w:numId w:val="7"/>
        </w:numPr>
        <w:rPr>
          <w:rFonts w:asciiTheme="minorHAnsi" w:hAnsiTheme="minorHAnsi"/>
        </w:rPr>
      </w:pPr>
      <w:r w:rsidRPr="001634DE">
        <w:rPr>
          <w:rFonts w:asciiTheme="minorHAnsi" w:hAnsiTheme="minorHAnsi"/>
        </w:rPr>
        <w:t>Wales: diagnoses between 1 January 2022 – 31 December 2022 (1-year period)</w:t>
      </w:r>
    </w:p>
    <w:p w14:paraId="2DE8B057" w14:textId="77777777" w:rsidR="00EF0CF3" w:rsidRPr="001634DE" w:rsidRDefault="00EF0CF3" w:rsidP="00465CEC">
      <w:pPr>
        <w:rPr>
          <w:rFonts w:asciiTheme="minorHAnsi" w:hAnsiTheme="minorHAnsi"/>
        </w:rPr>
      </w:pPr>
    </w:p>
    <w:p w14:paraId="6C9B108D" w14:textId="3AD72EB8" w:rsidR="00924650" w:rsidRPr="001634DE" w:rsidRDefault="00924650" w:rsidP="00465CEC">
      <w:pPr>
        <w:rPr>
          <w:rFonts w:asciiTheme="minorHAnsi" w:hAnsiTheme="minorHAnsi"/>
          <w:i/>
          <w:iCs/>
        </w:rPr>
      </w:pPr>
      <w:r w:rsidRPr="001634DE">
        <w:rPr>
          <w:rFonts w:asciiTheme="minorHAnsi" w:hAnsiTheme="minorHAnsi"/>
          <w:i/>
          <w:iCs/>
        </w:rPr>
        <w:t>Organisation-level allocation and analyses</w:t>
      </w:r>
    </w:p>
    <w:p w14:paraId="319C96E1" w14:textId="0502A706" w:rsidR="00924650" w:rsidRPr="001634DE" w:rsidRDefault="00CD35A9" w:rsidP="00465CEC">
      <w:pPr>
        <w:rPr>
          <w:rFonts w:asciiTheme="minorHAnsi" w:hAnsiTheme="minorHAnsi"/>
        </w:rPr>
      </w:pPr>
      <w:r w:rsidRPr="001634DE">
        <w:rPr>
          <w:rFonts w:asciiTheme="minorHAnsi" w:hAnsiTheme="minorHAnsi"/>
        </w:rPr>
        <w:t xml:space="preserve">The </w:t>
      </w:r>
      <w:r w:rsidR="00EF0CF3" w:rsidRPr="001634DE">
        <w:rPr>
          <w:rFonts w:asciiTheme="minorHAnsi" w:hAnsiTheme="minorHAnsi"/>
        </w:rPr>
        <w:t>analyses</w:t>
      </w:r>
      <w:r w:rsidR="5A37B50B" w:rsidRPr="001634DE">
        <w:rPr>
          <w:rFonts w:asciiTheme="minorHAnsi" w:hAnsiTheme="minorHAnsi"/>
        </w:rPr>
        <w:t xml:space="preserve"> in the State of the Nation Report</w:t>
      </w:r>
      <w:r w:rsidR="00EF0CF3" w:rsidRPr="001634DE">
        <w:rPr>
          <w:rFonts w:asciiTheme="minorHAnsi" w:hAnsiTheme="minorHAnsi"/>
        </w:rPr>
        <w:t xml:space="preserve"> focussed</w:t>
      </w:r>
      <w:r w:rsidRPr="001634DE">
        <w:rPr>
          <w:rFonts w:asciiTheme="minorHAnsi" w:hAnsiTheme="minorHAnsi"/>
        </w:rPr>
        <w:t xml:space="preserve"> on national-level results, with</w:t>
      </w:r>
      <w:r w:rsidR="44DF5C9C" w:rsidRPr="001634DE">
        <w:rPr>
          <w:rFonts w:asciiTheme="minorHAnsi" w:hAnsiTheme="minorHAnsi"/>
        </w:rPr>
        <w:t xml:space="preserve"> exploration of</w:t>
      </w:r>
      <w:r w:rsidRPr="001634DE">
        <w:rPr>
          <w:rFonts w:asciiTheme="minorHAnsi" w:hAnsiTheme="minorHAnsi"/>
        </w:rPr>
        <w:t xml:space="preserve"> variation by trust </w:t>
      </w:r>
      <w:r w:rsidR="00EF0CF3" w:rsidRPr="001634DE">
        <w:rPr>
          <w:rFonts w:asciiTheme="minorHAnsi" w:hAnsiTheme="minorHAnsi"/>
        </w:rPr>
        <w:t xml:space="preserve">or health board </w:t>
      </w:r>
      <w:r w:rsidRPr="001634DE">
        <w:rPr>
          <w:rFonts w:asciiTheme="minorHAnsi" w:hAnsiTheme="minorHAnsi"/>
        </w:rPr>
        <w:t xml:space="preserve">of diagnosis or </w:t>
      </w:r>
      <w:r w:rsidR="00EF0CF3" w:rsidRPr="001634DE">
        <w:rPr>
          <w:rFonts w:asciiTheme="minorHAnsi" w:hAnsiTheme="minorHAnsi"/>
        </w:rPr>
        <w:t xml:space="preserve">(in England) </w:t>
      </w:r>
      <w:r w:rsidRPr="001634DE">
        <w:rPr>
          <w:rFonts w:asciiTheme="minorHAnsi" w:hAnsiTheme="minorHAnsi"/>
        </w:rPr>
        <w:t>HPB specialist centre, as appropriate to the indicator.</w:t>
      </w:r>
      <w:r w:rsidR="00861254" w:rsidRPr="001634DE">
        <w:rPr>
          <w:rFonts w:asciiTheme="minorHAnsi" w:hAnsiTheme="minorHAnsi"/>
        </w:rPr>
        <w:t xml:space="preserve"> Generally, </w:t>
      </w:r>
      <w:r w:rsidR="1B8F0EEA" w:rsidRPr="001634DE">
        <w:rPr>
          <w:rFonts w:asciiTheme="minorHAnsi" w:hAnsiTheme="minorHAnsi"/>
        </w:rPr>
        <w:t xml:space="preserve">we reported at the level of </w:t>
      </w:r>
      <w:r w:rsidR="00861254" w:rsidRPr="001634DE">
        <w:rPr>
          <w:rFonts w:asciiTheme="minorHAnsi" w:hAnsiTheme="minorHAnsi"/>
        </w:rPr>
        <w:t xml:space="preserve">HPB specialist centre for indicators concerned with surgery as nearly all pancreatic surgeries </w:t>
      </w:r>
      <w:r w:rsidR="00EF0CF3" w:rsidRPr="001634DE">
        <w:rPr>
          <w:rFonts w:asciiTheme="minorHAnsi" w:hAnsiTheme="minorHAnsi"/>
        </w:rPr>
        <w:t xml:space="preserve">in England </w:t>
      </w:r>
      <w:r w:rsidR="7484ADAF" w:rsidRPr="001634DE">
        <w:rPr>
          <w:rFonts w:asciiTheme="minorHAnsi" w:hAnsiTheme="minorHAnsi"/>
        </w:rPr>
        <w:t xml:space="preserve">take place </w:t>
      </w:r>
      <w:r w:rsidR="00861254" w:rsidRPr="001634DE">
        <w:rPr>
          <w:rFonts w:asciiTheme="minorHAnsi" w:hAnsiTheme="minorHAnsi"/>
        </w:rPr>
        <w:t>at these specialist centres.</w:t>
      </w:r>
      <w:r w:rsidRPr="001634DE">
        <w:rPr>
          <w:rFonts w:asciiTheme="minorHAnsi" w:hAnsiTheme="minorHAnsi"/>
        </w:rPr>
        <w:t xml:space="preserve"> </w:t>
      </w:r>
    </w:p>
    <w:p w14:paraId="5B12EBA8" w14:textId="77777777" w:rsidR="00924650" w:rsidRPr="001634DE" w:rsidRDefault="00924650" w:rsidP="00465CEC">
      <w:pPr>
        <w:rPr>
          <w:rFonts w:asciiTheme="minorHAnsi" w:hAnsiTheme="minorHAnsi"/>
        </w:rPr>
      </w:pPr>
    </w:p>
    <w:p w14:paraId="2663C9A3" w14:textId="15AB0D20" w:rsidR="00924650" w:rsidRPr="001634DE" w:rsidRDefault="00861254" w:rsidP="00465CEC">
      <w:pPr>
        <w:rPr>
          <w:rFonts w:asciiTheme="minorHAnsi" w:hAnsiTheme="minorHAnsi"/>
        </w:rPr>
      </w:pPr>
      <w:r w:rsidRPr="001634DE">
        <w:rPr>
          <w:rFonts w:asciiTheme="minorHAnsi" w:hAnsiTheme="minorHAnsi"/>
        </w:rPr>
        <w:t xml:space="preserve">The trust of diagnosis was </w:t>
      </w:r>
      <w:r w:rsidR="65BC0DBA" w:rsidRPr="001634DE">
        <w:rPr>
          <w:rFonts w:asciiTheme="minorHAnsi" w:hAnsiTheme="minorHAnsi"/>
        </w:rPr>
        <w:t xml:space="preserve">identified </w:t>
      </w:r>
      <w:r w:rsidR="5C6B8A3E" w:rsidRPr="001634DE">
        <w:rPr>
          <w:rFonts w:asciiTheme="minorHAnsi" w:hAnsiTheme="minorHAnsi"/>
        </w:rPr>
        <w:t xml:space="preserve">using the </w:t>
      </w:r>
      <w:r w:rsidR="609C859B" w:rsidRPr="001634DE">
        <w:rPr>
          <w:rFonts w:asciiTheme="minorHAnsi" w:hAnsiTheme="minorHAnsi"/>
        </w:rPr>
        <w:t xml:space="preserve">organisation </w:t>
      </w:r>
      <w:r w:rsidRPr="001634DE">
        <w:rPr>
          <w:rFonts w:asciiTheme="minorHAnsi" w:hAnsiTheme="minorHAnsi"/>
        </w:rPr>
        <w:t>recorded in the NCRD</w:t>
      </w:r>
      <w:r w:rsidR="00CB4904" w:rsidRPr="001634DE">
        <w:rPr>
          <w:rFonts w:asciiTheme="minorHAnsi" w:hAnsiTheme="minorHAnsi"/>
        </w:rPr>
        <w:t xml:space="preserve">. HPB specialist centres were </w:t>
      </w:r>
      <w:r w:rsidRPr="001634DE">
        <w:rPr>
          <w:rFonts w:asciiTheme="minorHAnsi" w:hAnsiTheme="minorHAnsi"/>
        </w:rPr>
        <w:t xml:space="preserve">flagged </w:t>
      </w:r>
      <w:r w:rsidR="00CB4904" w:rsidRPr="001634DE">
        <w:rPr>
          <w:rFonts w:asciiTheme="minorHAnsi" w:hAnsiTheme="minorHAnsi"/>
        </w:rPr>
        <w:t xml:space="preserve">via the trust codes listed in </w:t>
      </w:r>
      <w:r w:rsidRPr="001634DE">
        <w:rPr>
          <w:rFonts w:asciiTheme="minorHAnsi" w:hAnsiTheme="minorHAnsi"/>
        </w:rPr>
        <w:fldChar w:fldCharType="begin"/>
      </w:r>
      <w:r w:rsidRPr="001634DE">
        <w:rPr>
          <w:rFonts w:asciiTheme="minorHAnsi" w:hAnsiTheme="minorHAnsi"/>
        </w:rPr>
        <w:instrText xml:space="preserve"> REF _Ref167962184 \h  \* MERGEFORMAT </w:instrText>
      </w:r>
      <w:r w:rsidRPr="001634DE">
        <w:rPr>
          <w:rFonts w:asciiTheme="minorHAnsi" w:hAnsiTheme="minorHAnsi"/>
        </w:rPr>
      </w:r>
      <w:r w:rsidRPr="001634DE">
        <w:rPr>
          <w:rFonts w:asciiTheme="minorHAnsi" w:hAnsiTheme="minorHAnsi"/>
        </w:rPr>
        <w:fldChar w:fldCharType="separate"/>
      </w:r>
      <w:r w:rsidR="006B528E" w:rsidRPr="001634DE">
        <w:rPr>
          <w:rFonts w:asciiTheme="minorHAnsi" w:hAnsiTheme="minorHAnsi"/>
        </w:rPr>
        <w:t>Table 7</w:t>
      </w:r>
      <w:r w:rsidRPr="001634DE">
        <w:rPr>
          <w:rFonts w:asciiTheme="minorHAnsi" w:hAnsiTheme="minorHAnsi"/>
        </w:rPr>
        <w:fldChar w:fldCharType="end"/>
      </w:r>
      <w:r w:rsidR="006B528E" w:rsidRPr="001634DE">
        <w:rPr>
          <w:rFonts w:asciiTheme="minorHAnsi" w:hAnsiTheme="minorHAnsi"/>
        </w:rPr>
        <w:t>.</w:t>
      </w:r>
      <w:r w:rsidRPr="001634DE">
        <w:rPr>
          <w:rFonts w:asciiTheme="minorHAnsi" w:hAnsiTheme="minorHAnsi"/>
        </w:rPr>
        <w:t xml:space="preserve"> </w:t>
      </w:r>
      <w:r w:rsidR="329A76F6" w:rsidRPr="001634DE">
        <w:rPr>
          <w:rFonts w:asciiTheme="minorHAnsi" w:hAnsiTheme="minorHAnsi"/>
        </w:rPr>
        <w:t xml:space="preserve">For Wales, the </w:t>
      </w:r>
      <w:r w:rsidR="503443E9" w:rsidRPr="001634DE">
        <w:rPr>
          <w:rFonts w:asciiTheme="minorHAnsi" w:hAnsiTheme="minorHAnsi"/>
        </w:rPr>
        <w:t xml:space="preserve">local health board </w:t>
      </w:r>
      <w:r w:rsidR="329A76F6" w:rsidRPr="001634DE">
        <w:rPr>
          <w:rFonts w:asciiTheme="minorHAnsi" w:hAnsiTheme="minorHAnsi"/>
        </w:rPr>
        <w:t xml:space="preserve">of diagnosis was identified using </w:t>
      </w:r>
      <w:r w:rsidR="1A9BFC8E" w:rsidRPr="001634DE">
        <w:rPr>
          <w:rFonts w:asciiTheme="minorHAnsi" w:hAnsiTheme="minorHAnsi"/>
        </w:rPr>
        <w:t xml:space="preserve">the organisation codes listed in </w:t>
      </w:r>
      <w:r w:rsidR="00664DB7">
        <w:rPr>
          <w:rFonts w:asciiTheme="minorHAnsi" w:hAnsiTheme="minorHAnsi"/>
        </w:rPr>
        <w:fldChar w:fldCharType="begin"/>
      </w:r>
      <w:r w:rsidR="00664DB7">
        <w:rPr>
          <w:rFonts w:asciiTheme="minorHAnsi" w:hAnsiTheme="minorHAnsi"/>
        </w:rPr>
        <w:instrText xml:space="preserve"> REF _Ref175840552 \h </w:instrText>
      </w:r>
      <w:r w:rsidR="00664DB7">
        <w:rPr>
          <w:rFonts w:asciiTheme="minorHAnsi" w:hAnsiTheme="minorHAnsi"/>
        </w:rPr>
      </w:r>
      <w:r w:rsidR="00664DB7">
        <w:rPr>
          <w:rFonts w:asciiTheme="minorHAnsi" w:hAnsiTheme="minorHAnsi"/>
        </w:rPr>
        <w:fldChar w:fldCharType="separate"/>
      </w:r>
      <w:r w:rsidR="00664DB7">
        <w:t xml:space="preserve">Table </w:t>
      </w:r>
      <w:r w:rsidR="00664DB7">
        <w:rPr>
          <w:noProof/>
        </w:rPr>
        <w:t>8</w:t>
      </w:r>
      <w:r w:rsidR="00664DB7">
        <w:rPr>
          <w:rFonts w:asciiTheme="minorHAnsi" w:hAnsiTheme="minorHAnsi"/>
        </w:rPr>
        <w:fldChar w:fldCharType="end"/>
      </w:r>
      <w:r w:rsidR="1AC63E29" w:rsidRPr="001634DE">
        <w:rPr>
          <w:rFonts w:asciiTheme="minorHAnsi" w:hAnsiTheme="minorHAnsi"/>
        </w:rPr>
        <w:t>.</w:t>
      </w:r>
    </w:p>
    <w:p w14:paraId="468E2A82" w14:textId="77777777" w:rsidR="00924650" w:rsidRPr="001634DE" w:rsidRDefault="00924650" w:rsidP="00465CEC">
      <w:pPr>
        <w:rPr>
          <w:rFonts w:asciiTheme="minorHAnsi" w:hAnsiTheme="minorHAnsi"/>
        </w:rPr>
      </w:pPr>
    </w:p>
    <w:p w14:paraId="6CC8BEFE" w14:textId="6C341401" w:rsidR="00CD35A9" w:rsidRPr="001634DE" w:rsidRDefault="00861254" w:rsidP="00465CEC">
      <w:pPr>
        <w:rPr>
          <w:rFonts w:asciiTheme="minorHAnsi" w:hAnsiTheme="minorHAnsi"/>
        </w:rPr>
      </w:pPr>
      <w:r w:rsidRPr="001634DE">
        <w:rPr>
          <w:rFonts w:asciiTheme="minorHAnsi" w:hAnsiTheme="minorHAnsi"/>
        </w:rPr>
        <w:t xml:space="preserve">A minimum of five diagnoses </w:t>
      </w:r>
      <w:r w:rsidR="00EF0CF3" w:rsidRPr="001634DE">
        <w:rPr>
          <w:rFonts w:asciiTheme="minorHAnsi" w:hAnsiTheme="minorHAnsi"/>
        </w:rPr>
        <w:t xml:space="preserve">in the audit period were required for reporting at trust or health board level. This was to ensure only trusts providing cancer services were included and also to avoid very small numbers </w:t>
      </w:r>
      <w:r w:rsidR="2DBD759B" w:rsidRPr="001634DE">
        <w:rPr>
          <w:rFonts w:asciiTheme="minorHAnsi" w:hAnsiTheme="minorHAnsi"/>
        </w:rPr>
        <w:t xml:space="preserve">which can lead </w:t>
      </w:r>
      <w:r w:rsidR="5FBAE2BB" w:rsidRPr="001634DE">
        <w:rPr>
          <w:rFonts w:asciiTheme="minorHAnsi" w:hAnsiTheme="minorHAnsi"/>
        </w:rPr>
        <w:t xml:space="preserve">to unreliable estimates and </w:t>
      </w:r>
      <w:r w:rsidR="52B49588" w:rsidRPr="001634DE">
        <w:rPr>
          <w:rFonts w:asciiTheme="minorHAnsi" w:hAnsiTheme="minorHAnsi"/>
        </w:rPr>
        <w:t xml:space="preserve">increase the risk of </w:t>
      </w:r>
      <w:r w:rsidR="5FBAE2BB" w:rsidRPr="001634DE">
        <w:rPr>
          <w:rFonts w:asciiTheme="minorHAnsi" w:hAnsiTheme="minorHAnsi"/>
        </w:rPr>
        <w:t>potential</w:t>
      </w:r>
      <w:r w:rsidR="68A5BD22" w:rsidRPr="001634DE">
        <w:rPr>
          <w:rFonts w:asciiTheme="minorHAnsi" w:hAnsiTheme="minorHAnsi"/>
        </w:rPr>
        <w:t xml:space="preserve"> d</w:t>
      </w:r>
      <w:r w:rsidR="0057BA73" w:rsidRPr="001634DE">
        <w:rPr>
          <w:rFonts w:asciiTheme="minorHAnsi" w:hAnsiTheme="minorHAnsi"/>
        </w:rPr>
        <w:t>a</w:t>
      </w:r>
      <w:r w:rsidR="68A5BD22" w:rsidRPr="001634DE">
        <w:rPr>
          <w:rFonts w:asciiTheme="minorHAnsi" w:hAnsiTheme="minorHAnsi"/>
        </w:rPr>
        <w:t>t</w:t>
      </w:r>
      <w:r w:rsidR="00B786F4" w:rsidRPr="001634DE">
        <w:rPr>
          <w:rFonts w:asciiTheme="minorHAnsi" w:hAnsiTheme="minorHAnsi"/>
        </w:rPr>
        <w:t>a disclosure</w:t>
      </w:r>
      <w:r w:rsidR="00EF0CF3" w:rsidRPr="001634DE">
        <w:rPr>
          <w:rFonts w:asciiTheme="minorHAnsi" w:hAnsiTheme="minorHAnsi"/>
        </w:rPr>
        <w:t>.</w:t>
      </w:r>
    </w:p>
    <w:p w14:paraId="3EE24E7F" w14:textId="77777777" w:rsidR="00A46F8C" w:rsidRPr="001634DE" w:rsidRDefault="00A46F8C" w:rsidP="00465CEC">
      <w:pPr>
        <w:rPr>
          <w:rFonts w:asciiTheme="minorHAnsi" w:hAnsiTheme="minorHAnsi"/>
        </w:rPr>
      </w:pPr>
    </w:p>
    <w:p w14:paraId="573AF0B7" w14:textId="3301EB3B" w:rsidR="00465CEC" w:rsidRPr="001634DE" w:rsidRDefault="00924650" w:rsidP="00465CEC">
      <w:pPr>
        <w:rPr>
          <w:rFonts w:asciiTheme="minorHAnsi" w:hAnsiTheme="minorHAnsi"/>
          <w:i/>
          <w:iCs/>
        </w:rPr>
      </w:pPr>
      <w:r w:rsidRPr="001634DE">
        <w:rPr>
          <w:rFonts w:asciiTheme="minorHAnsi" w:hAnsiTheme="minorHAnsi"/>
          <w:i/>
          <w:iCs/>
        </w:rPr>
        <w:t>Analyses of indicators</w:t>
      </w:r>
    </w:p>
    <w:p w14:paraId="2C785178" w14:textId="0B86DD0F" w:rsidR="006D6629" w:rsidRPr="001634DE" w:rsidRDefault="006D6629" w:rsidP="00465CEC">
      <w:pPr>
        <w:rPr>
          <w:rFonts w:asciiTheme="minorHAnsi" w:hAnsiTheme="minorHAnsi"/>
        </w:rPr>
      </w:pPr>
      <w:r w:rsidRPr="001634DE">
        <w:rPr>
          <w:rFonts w:asciiTheme="minorHAnsi" w:hAnsiTheme="minorHAnsi"/>
        </w:rPr>
        <w:t>All analyses were carried out in STATA version 17.</w:t>
      </w:r>
    </w:p>
    <w:p w14:paraId="317384B4" w14:textId="77777777" w:rsidR="006D6629" w:rsidRPr="001634DE" w:rsidRDefault="006D6629" w:rsidP="00465CEC">
      <w:pPr>
        <w:rPr>
          <w:rFonts w:asciiTheme="minorHAnsi" w:hAnsiTheme="minorHAnsi"/>
        </w:rPr>
      </w:pPr>
    </w:p>
    <w:p w14:paraId="687C5236" w14:textId="7CED42B0" w:rsidR="00924650" w:rsidRPr="001634DE" w:rsidRDefault="00465CEC" w:rsidP="00465CEC">
      <w:pPr>
        <w:rPr>
          <w:rFonts w:asciiTheme="minorHAnsi" w:hAnsiTheme="minorHAnsi"/>
        </w:rPr>
      </w:pPr>
      <w:r w:rsidRPr="001634DE">
        <w:rPr>
          <w:rFonts w:asciiTheme="minorHAnsi" w:hAnsiTheme="minorHAnsi"/>
        </w:rPr>
        <w:t xml:space="preserve">The values of the various process and outcome indicators are typically expressed as </w:t>
      </w:r>
      <w:r w:rsidR="00924650" w:rsidRPr="001634DE">
        <w:rPr>
          <w:rFonts w:asciiTheme="minorHAnsi" w:hAnsiTheme="minorHAnsi"/>
        </w:rPr>
        <w:t>proportions</w:t>
      </w:r>
      <w:r w:rsidRPr="001634DE">
        <w:rPr>
          <w:rFonts w:asciiTheme="minorHAnsi" w:hAnsiTheme="minorHAnsi"/>
        </w:rPr>
        <w:t xml:space="preserve"> and are presented as percentages. </w:t>
      </w:r>
      <w:r w:rsidR="69428CEA" w:rsidRPr="001634DE">
        <w:rPr>
          <w:rFonts w:asciiTheme="minorHAnsi" w:hAnsiTheme="minorHAnsi"/>
        </w:rPr>
        <w:t>Survival</w:t>
      </w:r>
      <w:r w:rsidRPr="001634DE">
        <w:rPr>
          <w:rFonts w:asciiTheme="minorHAnsi" w:hAnsiTheme="minorHAnsi"/>
        </w:rPr>
        <w:t xml:space="preserve"> rates are presented with 95% confidence intervals (CI) to describe their level of precision. </w:t>
      </w:r>
    </w:p>
    <w:p w14:paraId="135D675A" w14:textId="77777777" w:rsidR="00924650" w:rsidRPr="001634DE" w:rsidRDefault="00924650" w:rsidP="00465CEC">
      <w:pPr>
        <w:rPr>
          <w:rFonts w:asciiTheme="minorHAnsi" w:hAnsiTheme="minorHAnsi"/>
        </w:rPr>
      </w:pPr>
    </w:p>
    <w:p w14:paraId="444AC422" w14:textId="0D316C0C" w:rsidR="00924650" w:rsidRPr="001634DE" w:rsidRDefault="00465CEC" w:rsidP="00465CEC">
      <w:pPr>
        <w:rPr>
          <w:rFonts w:asciiTheme="minorHAnsi" w:hAnsiTheme="minorHAnsi"/>
        </w:rPr>
      </w:pPr>
      <w:r w:rsidRPr="001634DE">
        <w:rPr>
          <w:rFonts w:asciiTheme="minorHAnsi" w:hAnsiTheme="minorHAnsi"/>
        </w:rPr>
        <w:lastRenderedPageBreak/>
        <w:t>In descriptive analyses of continuous variables, the distribution of values is described using appropriate statistics (e</w:t>
      </w:r>
      <w:r w:rsidR="00924650" w:rsidRPr="001634DE">
        <w:rPr>
          <w:rFonts w:asciiTheme="minorHAnsi" w:hAnsiTheme="minorHAnsi"/>
        </w:rPr>
        <w:t>.</w:t>
      </w:r>
      <w:r w:rsidRPr="001634DE">
        <w:rPr>
          <w:rFonts w:asciiTheme="minorHAnsi" w:hAnsiTheme="minorHAnsi"/>
        </w:rPr>
        <w:t>g</w:t>
      </w:r>
      <w:r w:rsidR="00924650" w:rsidRPr="001634DE">
        <w:rPr>
          <w:rFonts w:asciiTheme="minorHAnsi" w:hAnsiTheme="minorHAnsi"/>
        </w:rPr>
        <w:t>.</w:t>
      </w:r>
      <w:r w:rsidRPr="001634DE">
        <w:rPr>
          <w:rFonts w:asciiTheme="minorHAnsi" w:hAnsiTheme="minorHAnsi"/>
        </w:rPr>
        <w:t xml:space="preserve"> mean and standard deviation or median and interquartile range). </w:t>
      </w:r>
      <w:r w:rsidR="001F6E6C" w:rsidRPr="001634DE">
        <w:rPr>
          <w:rFonts w:asciiTheme="minorHAnsi" w:hAnsiTheme="minorHAnsi"/>
        </w:rPr>
        <w:t>C</w:t>
      </w:r>
      <w:r w:rsidRPr="001634DE">
        <w:rPr>
          <w:rFonts w:asciiTheme="minorHAnsi" w:hAnsiTheme="minorHAnsi"/>
        </w:rPr>
        <w:t xml:space="preserve">ategorical data items are </w:t>
      </w:r>
      <w:r w:rsidR="001F6E6C" w:rsidRPr="001634DE">
        <w:rPr>
          <w:rFonts w:asciiTheme="minorHAnsi" w:hAnsiTheme="minorHAnsi"/>
        </w:rPr>
        <w:t xml:space="preserve">described using </w:t>
      </w:r>
      <w:r w:rsidRPr="001634DE">
        <w:rPr>
          <w:rFonts w:asciiTheme="minorHAnsi" w:hAnsiTheme="minorHAnsi"/>
        </w:rPr>
        <w:t>percentages (%).</w:t>
      </w:r>
      <w:r w:rsidR="00E17730" w:rsidRPr="001634DE">
        <w:rPr>
          <w:rFonts w:asciiTheme="minorHAnsi" w:hAnsiTheme="minorHAnsi"/>
        </w:rPr>
        <w:t xml:space="preserve"> The denominator of these proportions</w:t>
      </w:r>
      <w:r w:rsidR="001F6E6C" w:rsidRPr="001634DE">
        <w:rPr>
          <w:rFonts w:asciiTheme="minorHAnsi" w:hAnsiTheme="minorHAnsi"/>
        </w:rPr>
        <w:t xml:space="preserve"> (presented as percentages)</w:t>
      </w:r>
      <w:r w:rsidR="00E17730" w:rsidRPr="001634DE">
        <w:rPr>
          <w:rFonts w:asciiTheme="minorHAnsi" w:hAnsiTheme="minorHAnsi"/>
        </w:rPr>
        <w:t xml:space="preserve"> is the number of patients for whom the value of the data item was not missing, unless otherwise stated.</w:t>
      </w:r>
    </w:p>
    <w:p w14:paraId="455F94C1" w14:textId="77777777" w:rsidR="00E17730" w:rsidRPr="001634DE" w:rsidRDefault="00E17730" w:rsidP="00465CEC">
      <w:pPr>
        <w:rPr>
          <w:rFonts w:asciiTheme="minorHAnsi" w:hAnsiTheme="minorHAnsi"/>
        </w:rPr>
      </w:pPr>
    </w:p>
    <w:p w14:paraId="1FF524B8" w14:textId="10EAEF0C" w:rsidR="003306A5" w:rsidRPr="006954E7" w:rsidRDefault="003306A5" w:rsidP="00465CEC">
      <w:pPr>
        <w:rPr>
          <w:rFonts w:asciiTheme="minorHAnsi" w:hAnsiTheme="minorHAnsi"/>
          <w:i/>
        </w:rPr>
      </w:pPr>
      <w:r w:rsidRPr="006954E7">
        <w:rPr>
          <w:rFonts w:asciiTheme="minorHAnsi" w:hAnsiTheme="minorHAnsi"/>
          <w:i/>
        </w:rPr>
        <w:t>Risk adjustment</w:t>
      </w:r>
    </w:p>
    <w:p w14:paraId="1F1F3C02" w14:textId="06A47A94" w:rsidR="00E17730" w:rsidRDefault="00E17730" w:rsidP="00465CEC">
      <w:pPr>
        <w:rPr>
          <w:rFonts w:asciiTheme="minorHAnsi" w:hAnsiTheme="minorHAnsi"/>
        </w:rPr>
      </w:pPr>
      <w:r w:rsidRPr="001634DE">
        <w:rPr>
          <w:rFonts w:asciiTheme="minorHAnsi" w:hAnsiTheme="minorHAnsi"/>
        </w:rPr>
        <w:t>Risk</w:t>
      </w:r>
      <w:r w:rsidR="003306A5">
        <w:rPr>
          <w:rFonts w:asciiTheme="minorHAnsi" w:hAnsiTheme="minorHAnsi"/>
        </w:rPr>
        <w:t>-adjusted figures for NHS organisations are presented for 90-day and 1-year survival indicators</w:t>
      </w:r>
      <w:r w:rsidR="006D6629" w:rsidRPr="001634DE">
        <w:rPr>
          <w:rFonts w:asciiTheme="minorHAnsi" w:hAnsiTheme="minorHAnsi"/>
        </w:rPr>
        <w:t>.</w:t>
      </w:r>
      <w:r w:rsidR="003306A5">
        <w:rPr>
          <w:rFonts w:asciiTheme="minorHAnsi" w:hAnsiTheme="minorHAnsi"/>
        </w:rPr>
        <w:t xml:space="preserve"> The survival rates have been adjusted to </w:t>
      </w:r>
      <w:proofErr w:type="gramStart"/>
      <w:r w:rsidR="003306A5">
        <w:rPr>
          <w:rFonts w:asciiTheme="minorHAnsi" w:hAnsiTheme="minorHAnsi"/>
        </w:rPr>
        <w:t>take into account</w:t>
      </w:r>
      <w:proofErr w:type="gramEnd"/>
      <w:r w:rsidR="003306A5">
        <w:rPr>
          <w:rFonts w:asciiTheme="minorHAnsi" w:hAnsiTheme="minorHAnsi"/>
        </w:rPr>
        <w:t xml:space="preserve"> differences in the case mix of patients treated at each organisation. Multivariable logistic regression models have been used to estimate the likelihood of survival for each individual diagnosed with pancreatic cancer (based on their characteristics), and these probabilities have been summed to </w:t>
      </w:r>
      <w:r w:rsidR="006954E7">
        <w:rPr>
          <w:rFonts w:asciiTheme="minorHAnsi" w:hAnsiTheme="minorHAnsi"/>
        </w:rPr>
        <w:t>calculate</w:t>
      </w:r>
      <w:r w:rsidR="003306A5">
        <w:rPr>
          <w:rFonts w:asciiTheme="minorHAnsi" w:hAnsiTheme="minorHAnsi"/>
        </w:rPr>
        <w:t xml:space="preserve"> the predicted number of people surviving for each organisation. The regression models include the following patient characteristics:</w:t>
      </w:r>
      <w:r w:rsidR="0091439E">
        <w:rPr>
          <w:rFonts w:asciiTheme="minorHAnsi" w:hAnsiTheme="minorHAnsi"/>
        </w:rPr>
        <w:t xml:space="preserve"> age</w:t>
      </w:r>
      <w:r w:rsidR="003306A5">
        <w:rPr>
          <w:rFonts w:asciiTheme="minorHAnsi" w:hAnsiTheme="minorHAnsi"/>
        </w:rPr>
        <w:t xml:space="preserve">, sex, deprivation (IMD quintile), </w:t>
      </w:r>
      <w:r w:rsidR="00FF6A95">
        <w:rPr>
          <w:rFonts w:asciiTheme="minorHAnsi" w:hAnsiTheme="minorHAnsi"/>
        </w:rPr>
        <w:t>stage, performance status, tumour site (C24 or C25), receipt of disease targeted treatment, RCS Charlson score (calculated using HES-APC</w:t>
      </w:r>
      <w:r w:rsidR="0091439E">
        <w:rPr>
          <w:rFonts w:asciiTheme="minorHAnsi" w:hAnsiTheme="minorHAnsi"/>
        </w:rPr>
        <w:t xml:space="preserve"> or PEDW</w:t>
      </w:r>
      <w:r w:rsidR="00FF6A95">
        <w:rPr>
          <w:rFonts w:asciiTheme="minorHAnsi" w:hAnsiTheme="minorHAnsi"/>
        </w:rPr>
        <w:t>)</w:t>
      </w:r>
      <w:r w:rsidR="00E62AD3">
        <w:rPr>
          <w:rFonts w:asciiTheme="minorHAnsi" w:hAnsiTheme="minorHAnsi"/>
        </w:rPr>
        <w:t xml:space="preserve">, </w:t>
      </w:r>
      <w:r w:rsidR="0091439E">
        <w:rPr>
          <w:rFonts w:asciiTheme="minorHAnsi" w:hAnsiTheme="minorHAnsi"/>
        </w:rPr>
        <w:t xml:space="preserve">and </w:t>
      </w:r>
      <w:r w:rsidR="00E62AD3">
        <w:rPr>
          <w:rFonts w:asciiTheme="minorHAnsi" w:hAnsiTheme="minorHAnsi"/>
        </w:rPr>
        <w:t>diagnosis year</w:t>
      </w:r>
      <w:r w:rsidR="0091439E">
        <w:rPr>
          <w:rFonts w:asciiTheme="minorHAnsi" w:hAnsiTheme="minorHAnsi"/>
        </w:rPr>
        <w:t xml:space="preserve"> (for England only)</w:t>
      </w:r>
      <w:r w:rsidR="00E62AD3">
        <w:rPr>
          <w:rFonts w:asciiTheme="minorHAnsi" w:hAnsiTheme="minorHAnsi"/>
        </w:rPr>
        <w:t>.</w:t>
      </w:r>
      <w:r w:rsidR="0091439E">
        <w:rPr>
          <w:rFonts w:asciiTheme="minorHAnsi" w:hAnsiTheme="minorHAnsi"/>
        </w:rPr>
        <w:t xml:space="preserve"> Data for England and Wales were analysed separately.</w:t>
      </w:r>
    </w:p>
    <w:p w14:paraId="3D52F65D" w14:textId="3B272B03" w:rsidR="00E62AD3" w:rsidRDefault="00E62AD3" w:rsidP="00465CEC">
      <w:pPr>
        <w:rPr>
          <w:rFonts w:asciiTheme="minorHAnsi" w:hAnsiTheme="minorHAnsi"/>
        </w:rPr>
      </w:pPr>
    </w:p>
    <w:p w14:paraId="68A9DCCB" w14:textId="3D94A5A0" w:rsidR="00E62AD3" w:rsidRDefault="00E62AD3" w:rsidP="00465CEC">
      <w:pPr>
        <w:rPr>
          <w:rFonts w:asciiTheme="minorHAnsi" w:hAnsiTheme="minorHAnsi"/>
        </w:rPr>
      </w:pPr>
      <w:r>
        <w:rPr>
          <w:rFonts w:asciiTheme="minorHAnsi" w:hAnsiTheme="minorHAnsi"/>
        </w:rPr>
        <w:t>Missing values for stage</w:t>
      </w:r>
      <w:r w:rsidR="0091439E">
        <w:rPr>
          <w:rFonts w:asciiTheme="minorHAnsi" w:hAnsiTheme="minorHAnsi"/>
        </w:rPr>
        <w:t>,</w:t>
      </w:r>
      <w:r>
        <w:rPr>
          <w:rFonts w:asciiTheme="minorHAnsi" w:hAnsiTheme="minorHAnsi"/>
        </w:rPr>
        <w:t xml:space="preserve"> performance status</w:t>
      </w:r>
      <w:r w:rsidR="0091439E">
        <w:rPr>
          <w:rFonts w:asciiTheme="minorHAnsi" w:hAnsiTheme="minorHAnsi"/>
        </w:rPr>
        <w:t>, and IMD quintile (for Wales only)</w:t>
      </w:r>
      <w:r>
        <w:rPr>
          <w:rFonts w:asciiTheme="minorHAnsi" w:hAnsiTheme="minorHAnsi"/>
        </w:rPr>
        <w:t xml:space="preserve"> were imputed with multiple imputation using chained equations, creating ten data sets and pooling model estimates using Rubin’s Rules. The imputation model</w:t>
      </w:r>
      <w:r w:rsidR="0091439E">
        <w:rPr>
          <w:rFonts w:asciiTheme="minorHAnsi" w:hAnsiTheme="minorHAnsi"/>
        </w:rPr>
        <w:t>s</w:t>
      </w:r>
      <w:r>
        <w:rPr>
          <w:rFonts w:asciiTheme="minorHAnsi" w:hAnsiTheme="minorHAnsi"/>
        </w:rPr>
        <w:t xml:space="preserve"> included all the variables in the analysis models.</w:t>
      </w:r>
    </w:p>
    <w:p w14:paraId="08F024FA" w14:textId="45D53A9A" w:rsidR="007160EC" w:rsidRDefault="007160EC" w:rsidP="00465CEC">
      <w:pPr>
        <w:rPr>
          <w:rFonts w:asciiTheme="minorHAnsi" w:hAnsiTheme="minorHAnsi"/>
        </w:rPr>
      </w:pPr>
    </w:p>
    <w:p w14:paraId="2035F7B2" w14:textId="4B52D1F4" w:rsidR="007160EC" w:rsidRPr="001634DE" w:rsidRDefault="007160EC" w:rsidP="00465CEC">
      <w:pPr>
        <w:rPr>
          <w:rFonts w:asciiTheme="minorHAnsi" w:hAnsiTheme="minorHAnsi"/>
        </w:rPr>
      </w:pPr>
      <w:r>
        <w:rPr>
          <w:rFonts w:asciiTheme="minorHAnsi" w:hAnsiTheme="minorHAnsi"/>
        </w:rPr>
        <w:t>Risk adjusted rates are presented only for organisations with at least 10 people diagnosed during the relevant period.</w:t>
      </w:r>
    </w:p>
    <w:p w14:paraId="2A769A3F" w14:textId="77777777" w:rsidR="00924650" w:rsidRPr="001634DE" w:rsidRDefault="00924650" w:rsidP="00465CEC">
      <w:pPr>
        <w:rPr>
          <w:rFonts w:asciiTheme="minorHAnsi" w:hAnsiTheme="minorHAnsi"/>
        </w:rPr>
      </w:pPr>
    </w:p>
    <w:p w14:paraId="450A11D4" w14:textId="05BE2857" w:rsidR="00924650" w:rsidRPr="001634DE" w:rsidRDefault="00924650" w:rsidP="00465CEC">
      <w:pPr>
        <w:rPr>
          <w:rFonts w:asciiTheme="minorHAnsi" w:hAnsiTheme="minorHAnsi"/>
        </w:rPr>
      </w:pPr>
      <w:r w:rsidRPr="001634DE">
        <w:rPr>
          <w:rFonts w:asciiTheme="minorHAnsi" w:hAnsiTheme="minorHAnsi"/>
          <w:i/>
          <w:iCs/>
        </w:rPr>
        <w:t>Reporting of small numbers</w:t>
      </w:r>
    </w:p>
    <w:p w14:paraId="1DE2620A" w14:textId="0D0D763C" w:rsidR="00E17730" w:rsidRPr="001634DE" w:rsidRDefault="00E17730" w:rsidP="00E17730">
      <w:pPr>
        <w:rPr>
          <w:rFonts w:asciiTheme="minorHAnsi" w:hAnsiTheme="minorHAnsi"/>
        </w:rPr>
      </w:pPr>
      <w:r w:rsidRPr="001634DE">
        <w:rPr>
          <w:rFonts w:asciiTheme="minorHAnsi" w:hAnsiTheme="minorHAnsi"/>
        </w:rPr>
        <w:t>We follow the Office for National Statistics policy on the publication of small numbers to minimise the risk of patient identification from these aggregate results.</w:t>
      </w:r>
    </w:p>
    <w:p w14:paraId="5DCEC022" w14:textId="77777777" w:rsidR="004264B5" w:rsidRPr="001634DE" w:rsidRDefault="004264B5" w:rsidP="00E17730">
      <w:pPr>
        <w:rPr>
          <w:rFonts w:asciiTheme="minorHAnsi" w:hAnsiTheme="minorHAnsi"/>
        </w:rPr>
      </w:pPr>
    </w:p>
    <w:p w14:paraId="2A98F9ED" w14:textId="6E48717F" w:rsidR="004264B5" w:rsidRDefault="004264B5" w:rsidP="00E17730">
      <w:pPr>
        <w:rPr>
          <w:rFonts w:asciiTheme="minorHAnsi" w:hAnsiTheme="minorHAnsi"/>
        </w:rPr>
      </w:pPr>
      <w:r w:rsidRPr="001634DE">
        <w:rPr>
          <w:rFonts w:asciiTheme="minorHAnsi" w:hAnsiTheme="minorHAnsi"/>
        </w:rPr>
        <w:t>Given the focus on national-level results in this report, there was not an issue of small number reporting. In general, we suppress cell values of counts &lt;5.</w:t>
      </w:r>
    </w:p>
    <w:p w14:paraId="06EA2EF3" w14:textId="0BB8D2C9" w:rsidR="00826EC8" w:rsidRDefault="00826EC8" w:rsidP="00E17730">
      <w:pPr>
        <w:rPr>
          <w:rFonts w:asciiTheme="minorHAnsi" w:hAnsiTheme="minorHAnsi"/>
        </w:rPr>
      </w:pPr>
    </w:p>
    <w:p w14:paraId="4C7B16BA" w14:textId="26603BBB" w:rsidR="00E64094" w:rsidRPr="00E64094" w:rsidRDefault="00E64094" w:rsidP="00E17730">
      <w:pPr>
        <w:rPr>
          <w:rFonts w:asciiTheme="minorHAnsi" w:hAnsiTheme="minorHAnsi"/>
          <w:i/>
        </w:rPr>
      </w:pPr>
      <w:r>
        <w:rPr>
          <w:rFonts w:asciiTheme="minorHAnsi" w:hAnsiTheme="minorHAnsi"/>
          <w:i/>
        </w:rPr>
        <w:t>Reporting of statistical outliers</w:t>
      </w:r>
    </w:p>
    <w:p w14:paraId="12872E05" w14:textId="2CC66D70" w:rsidR="00E64094" w:rsidRDefault="00E64094" w:rsidP="00E17730">
      <w:pPr>
        <w:rPr>
          <w:rFonts w:asciiTheme="minorHAnsi" w:hAnsiTheme="minorHAnsi"/>
        </w:rPr>
      </w:pPr>
      <w:r w:rsidRPr="00E64094">
        <w:rPr>
          <w:rFonts w:asciiTheme="minorHAnsi" w:hAnsiTheme="minorHAnsi"/>
        </w:rPr>
        <w:t xml:space="preserve">For the first State of the Nation </w:t>
      </w:r>
      <w:r>
        <w:rPr>
          <w:rFonts w:asciiTheme="minorHAnsi" w:hAnsiTheme="minorHAnsi"/>
        </w:rPr>
        <w:t>report</w:t>
      </w:r>
      <w:r w:rsidRPr="00E64094">
        <w:rPr>
          <w:rFonts w:asciiTheme="minorHAnsi" w:hAnsiTheme="minorHAnsi"/>
        </w:rPr>
        <w:t xml:space="preserve">, </w:t>
      </w:r>
      <w:r>
        <w:rPr>
          <w:rFonts w:asciiTheme="minorHAnsi" w:hAnsiTheme="minorHAnsi"/>
        </w:rPr>
        <w:t>NPaCA</w:t>
      </w:r>
      <w:r w:rsidRPr="00E64094">
        <w:rPr>
          <w:rFonts w:asciiTheme="minorHAnsi" w:hAnsiTheme="minorHAnsi"/>
        </w:rPr>
        <w:t xml:space="preserve"> will not implement </w:t>
      </w:r>
      <w:hyperlink r:id="rId29" w:history="1">
        <w:r>
          <w:rPr>
            <w:rFonts w:asciiTheme="minorHAnsi" w:hAnsiTheme="minorHAnsi"/>
          </w:rPr>
          <w:t>a</w:t>
        </w:r>
        <w:r w:rsidRPr="00E64094">
          <w:rPr>
            <w:rFonts w:asciiTheme="minorHAnsi" w:hAnsiTheme="minorHAnsi"/>
          </w:rPr>
          <w:t xml:space="preserve"> formal “outlier process”</w:t>
        </w:r>
      </w:hyperlink>
      <w:r w:rsidRPr="00E64094">
        <w:rPr>
          <w:rFonts w:asciiTheme="minorHAnsi" w:hAnsiTheme="minorHAnsi"/>
        </w:rPr>
        <w:t xml:space="preserve">. </w:t>
      </w:r>
      <w:r>
        <w:rPr>
          <w:rFonts w:asciiTheme="minorHAnsi" w:hAnsiTheme="minorHAnsi"/>
        </w:rPr>
        <w:t xml:space="preserve">For more information, please refer to the </w:t>
      </w:r>
      <w:hyperlink r:id="rId30" w:history="1">
        <w:r w:rsidRPr="00E64094">
          <w:rPr>
            <w:rStyle w:val="Hyperlink"/>
            <w:rFonts w:asciiTheme="minorHAnsi" w:hAnsiTheme="minorHAnsi"/>
          </w:rPr>
          <w:t>NATCAN FAQs</w:t>
        </w:r>
      </w:hyperlink>
      <w:r>
        <w:rPr>
          <w:rFonts w:asciiTheme="minorHAnsi" w:hAnsiTheme="minorHAnsi"/>
        </w:rPr>
        <w:t>, #17.</w:t>
      </w:r>
    </w:p>
    <w:p w14:paraId="5FE8D70D" w14:textId="26D13737" w:rsidR="002F66F1" w:rsidRPr="006D74C8" w:rsidRDefault="002F66F1" w:rsidP="007562BE">
      <w:pPr>
        <w:pStyle w:val="Heading2"/>
        <w:rPr>
          <w:rFonts w:asciiTheme="minorHAnsi" w:hAnsiTheme="minorHAnsi"/>
          <w:color w:val="7C6EB0"/>
        </w:rPr>
      </w:pPr>
      <w:bookmarkStart w:id="10" w:name="_Toc175840700"/>
      <w:r w:rsidRPr="006D74C8">
        <w:rPr>
          <w:rFonts w:asciiTheme="minorHAnsi" w:hAnsiTheme="minorHAnsi"/>
          <w:color w:val="7C6EB0"/>
        </w:rPr>
        <w:t>Cod</w:t>
      </w:r>
      <w:r w:rsidR="007562BE" w:rsidRPr="006D74C8">
        <w:rPr>
          <w:rFonts w:asciiTheme="minorHAnsi" w:hAnsiTheme="minorHAnsi"/>
          <w:color w:val="7C6EB0"/>
        </w:rPr>
        <w:t>e</w:t>
      </w:r>
      <w:r w:rsidRPr="006D74C8">
        <w:rPr>
          <w:rFonts w:asciiTheme="minorHAnsi" w:hAnsiTheme="minorHAnsi"/>
          <w:color w:val="7C6EB0"/>
        </w:rPr>
        <w:t xml:space="preserve"> lists</w:t>
      </w:r>
      <w:bookmarkEnd w:id="10"/>
    </w:p>
    <w:p w14:paraId="48236B71" w14:textId="2EE0BCA2" w:rsidR="002F66F1" w:rsidRDefault="00225963" w:rsidP="00601854">
      <w:pPr>
        <w:pStyle w:val="Caption"/>
        <w:spacing w:after="0"/>
        <w:rPr>
          <w:rFonts w:asciiTheme="minorHAnsi" w:hAnsiTheme="minorHAnsi"/>
          <w:i w:val="0"/>
          <w:iCs w:val="0"/>
          <w:color w:val="auto"/>
          <w:sz w:val="22"/>
          <w:szCs w:val="22"/>
        </w:rPr>
      </w:pPr>
      <w:bookmarkStart w:id="11" w:name="_Ref167784717"/>
      <w:r w:rsidRPr="001634DE">
        <w:rPr>
          <w:rFonts w:asciiTheme="minorHAnsi" w:hAnsiTheme="minorHAnsi"/>
          <w:i w:val="0"/>
          <w:iCs w:val="0"/>
          <w:color w:val="auto"/>
          <w:sz w:val="22"/>
          <w:szCs w:val="22"/>
        </w:rPr>
        <w:t xml:space="preserve">Table </w:t>
      </w:r>
      <w:r w:rsidRPr="001634DE">
        <w:rPr>
          <w:rFonts w:asciiTheme="minorHAnsi" w:hAnsiTheme="minorHAnsi"/>
          <w:i w:val="0"/>
          <w:iCs w:val="0"/>
          <w:color w:val="auto"/>
          <w:sz w:val="22"/>
          <w:szCs w:val="22"/>
        </w:rPr>
        <w:fldChar w:fldCharType="begin"/>
      </w:r>
      <w:r w:rsidRPr="001634DE">
        <w:rPr>
          <w:rFonts w:asciiTheme="minorHAnsi" w:hAnsiTheme="minorHAnsi"/>
          <w:i w:val="0"/>
          <w:iCs w:val="0"/>
          <w:color w:val="auto"/>
          <w:sz w:val="22"/>
          <w:szCs w:val="22"/>
        </w:rPr>
        <w:instrText xml:space="preserve"> SEQ Table \* ARABIC </w:instrText>
      </w:r>
      <w:r w:rsidRPr="001634DE">
        <w:rPr>
          <w:rFonts w:asciiTheme="minorHAnsi" w:hAnsiTheme="minorHAnsi"/>
          <w:i w:val="0"/>
          <w:iCs w:val="0"/>
          <w:color w:val="auto"/>
          <w:sz w:val="22"/>
          <w:szCs w:val="22"/>
        </w:rPr>
        <w:fldChar w:fldCharType="separate"/>
      </w:r>
      <w:r w:rsidR="00664DB7">
        <w:rPr>
          <w:rFonts w:asciiTheme="minorHAnsi" w:hAnsiTheme="minorHAnsi"/>
          <w:i w:val="0"/>
          <w:iCs w:val="0"/>
          <w:noProof/>
          <w:color w:val="auto"/>
          <w:sz w:val="22"/>
          <w:szCs w:val="22"/>
        </w:rPr>
        <w:t>1</w:t>
      </w:r>
      <w:r w:rsidRPr="001634DE">
        <w:rPr>
          <w:rFonts w:asciiTheme="minorHAnsi" w:hAnsiTheme="minorHAnsi"/>
          <w:i w:val="0"/>
          <w:iCs w:val="0"/>
          <w:color w:val="auto"/>
          <w:sz w:val="22"/>
          <w:szCs w:val="22"/>
        </w:rPr>
        <w:fldChar w:fldCharType="end"/>
      </w:r>
      <w:bookmarkEnd w:id="11"/>
      <w:r w:rsidRPr="001634DE">
        <w:rPr>
          <w:rFonts w:asciiTheme="minorHAnsi" w:hAnsiTheme="minorHAnsi"/>
          <w:i w:val="0"/>
          <w:iCs w:val="0"/>
          <w:color w:val="auto"/>
          <w:sz w:val="22"/>
          <w:szCs w:val="22"/>
        </w:rPr>
        <w:t>.</w:t>
      </w:r>
      <w:r w:rsidRPr="001634DE">
        <w:rPr>
          <w:rFonts w:asciiTheme="minorHAnsi" w:hAnsiTheme="minorHAnsi"/>
          <w:color w:val="auto"/>
          <w:sz w:val="22"/>
          <w:szCs w:val="22"/>
        </w:rPr>
        <w:t xml:space="preserve"> </w:t>
      </w:r>
      <w:r w:rsidR="002F66F1" w:rsidRPr="001634DE">
        <w:rPr>
          <w:rFonts w:asciiTheme="minorHAnsi" w:hAnsiTheme="minorHAnsi"/>
          <w:i w:val="0"/>
          <w:iCs w:val="0"/>
          <w:color w:val="auto"/>
          <w:sz w:val="22"/>
          <w:szCs w:val="22"/>
        </w:rPr>
        <w:t xml:space="preserve">ICD-10 codes used to define pancreatic cancer </w:t>
      </w:r>
      <w:r w:rsidR="00601854" w:rsidRPr="001634DE">
        <w:rPr>
          <w:rFonts w:asciiTheme="minorHAnsi" w:hAnsiTheme="minorHAnsi"/>
          <w:i w:val="0"/>
          <w:iCs w:val="0"/>
          <w:color w:val="auto"/>
          <w:sz w:val="22"/>
          <w:szCs w:val="22"/>
        </w:rPr>
        <w:t xml:space="preserve">audit </w:t>
      </w:r>
      <w:r w:rsidR="002F66F1" w:rsidRPr="001634DE">
        <w:rPr>
          <w:rFonts w:asciiTheme="minorHAnsi" w:hAnsiTheme="minorHAnsi"/>
          <w:i w:val="0"/>
          <w:iCs w:val="0"/>
          <w:color w:val="auto"/>
          <w:sz w:val="22"/>
          <w:szCs w:val="22"/>
        </w:rPr>
        <w:t>cohort</w:t>
      </w:r>
    </w:p>
    <w:p w14:paraId="4BF68C32" w14:textId="77777777" w:rsidR="009166FF" w:rsidRPr="009166FF" w:rsidRDefault="009166FF" w:rsidP="009166FF"/>
    <w:tbl>
      <w:tblPr>
        <w:tblStyle w:val="RCS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887"/>
      </w:tblGrid>
      <w:tr w:rsidR="002F66F1" w:rsidRPr="001F6E6C" w14:paraId="161CAE69" w14:textId="77777777" w:rsidTr="006D74C8">
        <w:trPr>
          <w:cnfStyle w:val="100000000000" w:firstRow="1" w:lastRow="0" w:firstColumn="0" w:lastColumn="0" w:oddVBand="0" w:evenVBand="0" w:oddHBand="0" w:evenHBand="0" w:firstRowFirstColumn="0" w:firstRowLastColumn="0" w:lastRowFirstColumn="0" w:lastRowLastColumn="0"/>
          <w:trHeight w:val="283"/>
          <w:tblHeader/>
        </w:trPr>
        <w:tc>
          <w:tcPr>
            <w:tcW w:w="1129" w:type="dxa"/>
            <w:shd w:val="clear" w:color="auto" w:fill="7C6EB0"/>
          </w:tcPr>
          <w:p w14:paraId="326D59B3" w14:textId="6C3593B4" w:rsidR="002F66F1" w:rsidRPr="001634DE" w:rsidRDefault="002F66F1" w:rsidP="00465CEC">
            <w:pPr>
              <w:rPr>
                <w:rFonts w:asciiTheme="minorHAnsi" w:hAnsiTheme="minorHAnsi"/>
              </w:rPr>
            </w:pPr>
            <w:r w:rsidRPr="001634DE">
              <w:rPr>
                <w:rFonts w:asciiTheme="minorHAnsi" w:hAnsiTheme="minorHAnsi"/>
              </w:rPr>
              <w:t>Code</w:t>
            </w:r>
          </w:p>
        </w:tc>
        <w:tc>
          <w:tcPr>
            <w:tcW w:w="7887" w:type="dxa"/>
            <w:shd w:val="clear" w:color="auto" w:fill="7C6EB0"/>
          </w:tcPr>
          <w:p w14:paraId="281704B7" w14:textId="026CA2CE" w:rsidR="002F66F1" w:rsidRPr="001634DE" w:rsidRDefault="002F66F1" w:rsidP="00465CEC">
            <w:pPr>
              <w:rPr>
                <w:rFonts w:asciiTheme="minorHAnsi" w:hAnsiTheme="minorHAnsi"/>
              </w:rPr>
            </w:pPr>
            <w:r w:rsidRPr="001634DE">
              <w:rPr>
                <w:rFonts w:asciiTheme="minorHAnsi" w:hAnsiTheme="minorHAnsi"/>
              </w:rPr>
              <w:t>Description</w:t>
            </w:r>
          </w:p>
        </w:tc>
      </w:tr>
      <w:tr w:rsidR="00601854" w:rsidRPr="001F6E6C" w14:paraId="00EF97E5" w14:textId="77777777" w:rsidTr="00601854">
        <w:trPr>
          <w:cnfStyle w:val="000000100000" w:firstRow="0" w:lastRow="0" w:firstColumn="0" w:lastColumn="0" w:oddVBand="0" w:evenVBand="0" w:oddHBand="1" w:evenHBand="0" w:firstRowFirstColumn="0" w:firstRowLastColumn="0" w:lastRowFirstColumn="0" w:lastRowLastColumn="0"/>
          <w:trHeight w:val="283"/>
        </w:trPr>
        <w:tc>
          <w:tcPr>
            <w:tcW w:w="9016" w:type="dxa"/>
            <w:gridSpan w:val="2"/>
          </w:tcPr>
          <w:p w14:paraId="224D0CC5" w14:textId="3A44B505" w:rsidR="00601854" w:rsidRPr="001634DE" w:rsidRDefault="00601854" w:rsidP="00465CEC">
            <w:pPr>
              <w:rPr>
                <w:rFonts w:asciiTheme="minorHAnsi" w:hAnsiTheme="minorHAnsi"/>
                <w:i/>
                <w:iCs/>
              </w:rPr>
            </w:pPr>
            <w:r w:rsidRPr="001634DE">
              <w:rPr>
                <w:rFonts w:asciiTheme="minorHAnsi" w:hAnsiTheme="minorHAnsi"/>
                <w:i/>
                <w:iCs/>
              </w:rPr>
              <w:t>Malignant neoplasm of pancreas</w:t>
            </w:r>
          </w:p>
        </w:tc>
      </w:tr>
      <w:tr w:rsidR="002F66F1" w:rsidRPr="001F6E6C" w14:paraId="137D1EF7" w14:textId="77777777" w:rsidTr="00601854">
        <w:trPr>
          <w:trHeight w:val="283"/>
        </w:trPr>
        <w:tc>
          <w:tcPr>
            <w:tcW w:w="1129" w:type="dxa"/>
          </w:tcPr>
          <w:p w14:paraId="655BA206" w14:textId="5DD07585" w:rsidR="002F66F1" w:rsidRPr="001634DE" w:rsidRDefault="002F66F1" w:rsidP="00465CEC">
            <w:pPr>
              <w:rPr>
                <w:rFonts w:asciiTheme="minorHAnsi" w:hAnsiTheme="minorHAnsi"/>
              </w:rPr>
            </w:pPr>
            <w:r w:rsidRPr="001634DE">
              <w:rPr>
                <w:rFonts w:asciiTheme="minorHAnsi" w:hAnsiTheme="minorHAnsi"/>
              </w:rPr>
              <w:t>C25.0</w:t>
            </w:r>
          </w:p>
        </w:tc>
        <w:tc>
          <w:tcPr>
            <w:tcW w:w="7887" w:type="dxa"/>
          </w:tcPr>
          <w:p w14:paraId="07639CA5" w14:textId="496A1411" w:rsidR="002F66F1" w:rsidRPr="001634DE" w:rsidRDefault="002F66F1" w:rsidP="00465CEC">
            <w:pPr>
              <w:rPr>
                <w:rFonts w:asciiTheme="minorHAnsi" w:hAnsiTheme="minorHAnsi"/>
              </w:rPr>
            </w:pPr>
            <w:r w:rsidRPr="001634DE">
              <w:rPr>
                <w:rFonts w:asciiTheme="minorHAnsi" w:hAnsiTheme="minorHAnsi"/>
              </w:rPr>
              <w:t>Head of pancreas</w:t>
            </w:r>
          </w:p>
        </w:tc>
      </w:tr>
      <w:tr w:rsidR="002F66F1" w:rsidRPr="001F6E6C" w14:paraId="5EBA81B1" w14:textId="77777777" w:rsidTr="00601854">
        <w:trPr>
          <w:cnfStyle w:val="000000100000" w:firstRow="0" w:lastRow="0" w:firstColumn="0" w:lastColumn="0" w:oddVBand="0" w:evenVBand="0" w:oddHBand="1" w:evenHBand="0" w:firstRowFirstColumn="0" w:firstRowLastColumn="0" w:lastRowFirstColumn="0" w:lastRowLastColumn="0"/>
          <w:trHeight w:val="283"/>
        </w:trPr>
        <w:tc>
          <w:tcPr>
            <w:tcW w:w="1129" w:type="dxa"/>
          </w:tcPr>
          <w:p w14:paraId="4219A5F9" w14:textId="3E767D95" w:rsidR="002F66F1" w:rsidRPr="001634DE" w:rsidRDefault="002F66F1" w:rsidP="00465CEC">
            <w:pPr>
              <w:rPr>
                <w:rFonts w:asciiTheme="minorHAnsi" w:hAnsiTheme="minorHAnsi"/>
              </w:rPr>
            </w:pPr>
            <w:r w:rsidRPr="001634DE">
              <w:rPr>
                <w:rFonts w:asciiTheme="minorHAnsi" w:hAnsiTheme="minorHAnsi"/>
              </w:rPr>
              <w:t>C25.1</w:t>
            </w:r>
          </w:p>
        </w:tc>
        <w:tc>
          <w:tcPr>
            <w:tcW w:w="7887" w:type="dxa"/>
          </w:tcPr>
          <w:p w14:paraId="6D011CCB" w14:textId="2D23EE4F" w:rsidR="002F66F1" w:rsidRPr="001634DE" w:rsidRDefault="002F66F1" w:rsidP="00465CEC">
            <w:pPr>
              <w:rPr>
                <w:rFonts w:asciiTheme="minorHAnsi" w:hAnsiTheme="minorHAnsi"/>
              </w:rPr>
            </w:pPr>
            <w:r w:rsidRPr="001634DE">
              <w:rPr>
                <w:rFonts w:asciiTheme="minorHAnsi" w:hAnsiTheme="minorHAnsi"/>
              </w:rPr>
              <w:t>Body of pancreas</w:t>
            </w:r>
          </w:p>
        </w:tc>
      </w:tr>
      <w:tr w:rsidR="002F66F1" w:rsidRPr="001F6E6C" w14:paraId="20D4D2E8" w14:textId="77777777" w:rsidTr="00601854">
        <w:trPr>
          <w:trHeight w:val="283"/>
        </w:trPr>
        <w:tc>
          <w:tcPr>
            <w:tcW w:w="1129" w:type="dxa"/>
          </w:tcPr>
          <w:p w14:paraId="340E5D83" w14:textId="11998D1B" w:rsidR="002F66F1" w:rsidRPr="001634DE" w:rsidRDefault="002F66F1" w:rsidP="00465CEC">
            <w:pPr>
              <w:rPr>
                <w:rFonts w:asciiTheme="minorHAnsi" w:hAnsiTheme="minorHAnsi"/>
              </w:rPr>
            </w:pPr>
            <w:r w:rsidRPr="001634DE">
              <w:rPr>
                <w:rFonts w:asciiTheme="minorHAnsi" w:hAnsiTheme="minorHAnsi"/>
              </w:rPr>
              <w:t>C25.2</w:t>
            </w:r>
          </w:p>
        </w:tc>
        <w:tc>
          <w:tcPr>
            <w:tcW w:w="7887" w:type="dxa"/>
          </w:tcPr>
          <w:p w14:paraId="262627E2" w14:textId="6A65C960" w:rsidR="002F66F1" w:rsidRPr="001634DE" w:rsidRDefault="002F66F1" w:rsidP="00465CEC">
            <w:pPr>
              <w:rPr>
                <w:rFonts w:asciiTheme="minorHAnsi" w:hAnsiTheme="minorHAnsi"/>
              </w:rPr>
            </w:pPr>
            <w:r w:rsidRPr="001634DE">
              <w:rPr>
                <w:rFonts w:asciiTheme="minorHAnsi" w:hAnsiTheme="minorHAnsi"/>
              </w:rPr>
              <w:t>Tail of pancreas</w:t>
            </w:r>
          </w:p>
        </w:tc>
      </w:tr>
      <w:tr w:rsidR="002F66F1" w:rsidRPr="001F6E6C" w14:paraId="6279E6EA" w14:textId="77777777" w:rsidTr="00601854">
        <w:trPr>
          <w:cnfStyle w:val="000000100000" w:firstRow="0" w:lastRow="0" w:firstColumn="0" w:lastColumn="0" w:oddVBand="0" w:evenVBand="0" w:oddHBand="1" w:evenHBand="0" w:firstRowFirstColumn="0" w:firstRowLastColumn="0" w:lastRowFirstColumn="0" w:lastRowLastColumn="0"/>
          <w:trHeight w:val="283"/>
        </w:trPr>
        <w:tc>
          <w:tcPr>
            <w:tcW w:w="1129" w:type="dxa"/>
          </w:tcPr>
          <w:p w14:paraId="1FABE4E7" w14:textId="18387EB4" w:rsidR="002F66F1" w:rsidRPr="001634DE" w:rsidRDefault="002F66F1" w:rsidP="00465CEC">
            <w:pPr>
              <w:rPr>
                <w:rFonts w:asciiTheme="minorHAnsi" w:hAnsiTheme="minorHAnsi"/>
              </w:rPr>
            </w:pPr>
            <w:r w:rsidRPr="001634DE">
              <w:rPr>
                <w:rFonts w:asciiTheme="minorHAnsi" w:hAnsiTheme="minorHAnsi"/>
              </w:rPr>
              <w:t>C25.3</w:t>
            </w:r>
          </w:p>
        </w:tc>
        <w:tc>
          <w:tcPr>
            <w:tcW w:w="7887" w:type="dxa"/>
          </w:tcPr>
          <w:p w14:paraId="2079247F" w14:textId="4A7AED93" w:rsidR="002F66F1" w:rsidRPr="001634DE" w:rsidRDefault="002F66F1" w:rsidP="00465CEC">
            <w:pPr>
              <w:rPr>
                <w:rFonts w:asciiTheme="minorHAnsi" w:hAnsiTheme="minorHAnsi"/>
              </w:rPr>
            </w:pPr>
            <w:r w:rsidRPr="001634DE">
              <w:rPr>
                <w:rFonts w:asciiTheme="minorHAnsi" w:hAnsiTheme="minorHAnsi"/>
              </w:rPr>
              <w:t>Pancreatic duct</w:t>
            </w:r>
          </w:p>
        </w:tc>
      </w:tr>
      <w:tr w:rsidR="002F66F1" w:rsidRPr="001F6E6C" w14:paraId="48EE98CC" w14:textId="77777777" w:rsidTr="00601854">
        <w:trPr>
          <w:trHeight w:val="283"/>
        </w:trPr>
        <w:tc>
          <w:tcPr>
            <w:tcW w:w="1129" w:type="dxa"/>
          </w:tcPr>
          <w:p w14:paraId="0E61908F" w14:textId="6CF19B71" w:rsidR="002F66F1" w:rsidRPr="001634DE" w:rsidRDefault="002F66F1" w:rsidP="00465CEC">
            <w:pPr>
              <w:rPr>
                <w:rFonts w:asciiTheme="minorHAnsi" w:hAnsiTheme="minorHAnsi"/>
              </w:rPr>
            </w:pPr>
            <w:r w:rsidRPr="001634DE">
              <w:rPr>
                <w:rFonts w:asciiTheme="minorHAnsi" w:hAnsiTheme="minorHAnsi"/>
              </w:rPr>
              <w:t>C25.7</w:t>
            </w:r>
          </w:p>
        </w:tc>
        <w:tc>
          <w:tcPr>
            <w:tcW w:w="7887" w:type="dxa"/>
          </w:tcPr>
          <w:p w14:paraId="4FF36ECD" w14:textId="107F3A9A" w:rsidR="002F66F1" w:rsidRPr="001634DE" w:rsidRDefault="002F66F1" w:rsidP="00465CEC">
            <w:pPr>
              <w:rPr>
                <w:rFonts w:asciiTheme="minorHAnsi" w:hAnsiTheme="minorHAnsi"/>
              </w:rPr>
            </w:pPr>
            <w:r w:rsidRPr="001634DE">
              <w:rPr>
                <w:rFonts w:asciiTheme="minorHAnsi" w:hAnsiTheme="minorHAnsi"/>
              </w:rPr>
              <w:t>Other parts of pancreas: neck of pancreas</w:t>
            </w:r>
          </w:p>
        </w:tc>
      </w:tr>
      <w:tr w:rsidR="002F66F1" w:rsidRPr="001F6E6C" w14:paraId="3C8C667C" w14:textId="77777777" w:rsidTr="00601854">
        <w:trPr>
          <w:cnfStyle w:val="000000100000" w:firstRow="0" w:lastRow="0" w:firstColumn="0" w:lastColumn="0" w:oddVBand="0" w:evenVBand="0" w:oddHBand="1" w:evenHBand="0" w:firstRowFirstColumn="0" w:firstRowLastColumn="0" w:lastRowFirstColumn="0" w:lastRowLastColumn="0"/>
          <w:trHeight w:val="283"/>
        </w:trPr>
        <w:tc>
          <w:tcPr>
            <w:tcW w:w="1129" w:type="dxa"/>
          </w:tcPr>
          <w:p w14:paraId="0CD951C6" w14:textId="09A97560" w:rsidR="002F66F1" w:rsidRPr="001634DE" w:rsidRDefault="002F66F1" w:rsidP="00465CEC">
            <w:pPr>
              <w:rPr>
                <w:rFonts w:asciiTheme="minorHAnsi" w:hAnsiTheme="minorHAnsi"/>
              </w:rPr>
            </w:pPr>
            <w:r w:rsidRPr="001634DE">
              <w:rPr>
                <w:rFonts w:asciiTheme="minorHAnsi" w:hAnsiTheme="minorHAnsi"/>
              </w:rPr>
              <w:t>C25.8</w:t>
            </w:r>
          </w:p>
        </w:tc>
        <w:tc>
          <w:tcPr>
            <w:tcW w:w="7887" w:type="dxa"/>
          </w:tcPr>
          <w:p w14:paraId="0822DD31" w14:textId="49A5AE02" w:rsidR="002F66F1" w:rsidRPr="001634DE" w:rsidRDefault="002F66F1" w:rsidP="00465CEC">
            <w:pPr>
              <w:rPr>
                <w:rFonts w:asciiTheme="minorHAnsi" w:hAnsiTheme="minorHAnsi"/>
              </w:rPr>
            </w:pPr>
            <w:r w:rsidRPr="001634DE">
              <w:rPr>
                <w:rFonts w:asciiTheme="minorHAnsi" w:hAnsiTheme="minorHAnsi"/>
              </w:rPr>
              <w:t>Overlapping lesion of pancreas</w:t>
            </w:r>
          </w:p>
        </w:tc>
      </w:tr>
      <w:tr w:rsidR="002F66F1" w:rsidRPr="001F6E6C" w14:paraId="018080E0" w14:textId="77777777" w:rsidTr="00601854">
        <w:trPr>
          <w:trHeight w:val="283"/>
        </w:trPr>
        <w:tc>
          <w:tcPr>
            <w:tcW w:w="1129" w:type="dxa"/>
          </w:tcPr>
          <w:p w14:paraId="12B77A43" w14:textId="572D5303" w:rsidR="002F66F1" w:rsidRPr="001634DE" w:rsidRDefault="002F66F1" w:rsidP="00465CEC">
            <w:pPr>
              <w:rPr>
                <w:rFonts w:asciiTheme="minorHAnsi" w:hAnsiTheme="minorHAnsi"/>
              </w:rPr>
            </w:pPr>
            <w:r w:rsidRPr="001634DE">
              <w:rPr>
                <w:rFonts w:asciiTheme="minorHAnsi" w:hAnsiTheme="minorHAnsi"/>
              </w:rPr>
              <w:t>C25.9</w:t>
            </w:r>
          </w:p>
        </w:tc>
        <w:tc>
          <w:tcPr>
            <w:tcW w:w="7887" w:type="dxa"/>
          </w:tcPr>
          <w:p w14:paraId="23DA1C68" w14:textId="6F53625E" w:rsidR="002F66F1" w:rsidRPr="001634DE" w:rsidRDefault="002F66F1" w:rsidP="00465CEC">
            <w:pPr>
              <w:rPr>
                <w:rFonts w:asciiTheme="minorHAnsi" w:hAnsiTheme="minorHAnsi"/>
              </w:rPr>
            </w:pPr>
            <w:r w:rsidRPr="001634DE">
              <w:rPr>
                <w:rFonts w:asciiTheme="minorHAnsi" w:hAnsiTheme="minorHAnsi"/>
              </w:rPr>
              <w:t>Pancreas, unspecified</w:t>
            </w:r>
          </w:p>
        </w:tc>
      </w:tr>
      <w:tr w:rsidR="00601854" w:rsidRPr="001F6E6C" w14:paraId="0C150188" w14:textId="77777777" w:rsidTr="00601854">
        <w:trPr>
          <w:cnfStyle w:val="000000100000" w:firstRow="0" w:lastRow="0" w:firstColumn="0" w:lastColumn="0" w:oddVBand="0" w:evenVBand="0" w:oddHBand="1" w:evenHBand="0" w:firstRowFirstColumn="0" w:firstRowLastColumn="0" w:lastRowFirstColumn="0" w:lastRowLastColumn="0"/>
          <w:trHeight w:val="283"/>
        </w:trPr>
        <w:tc>
          <w:tcPr>
            <w:tcW w:w="9016" w:type="dxa"/>
            <w:gridSpan w:val="2"/>
          </w:tcPr>
          <w:p w14:paraId="7BD3EC16" w14:textId="5E85E0F8" w:rsidR="00601854" w:rsidRPr="001634DE" w:rsidRDefault="00601854" w:rsidP="00465CEC">
            <w:pPr>
              <w:rPr>
                <w:rFonts w:asciiTheme="minorHAnsi" w:hAnsiTheme="minorHAnsi"/>
                <w:i/>
                <w:iCs/>
              </w:rPr>
            </w:pPr>
            <w:r w:rsidRPr="001634DE">
              <w:rPr>
                <w:rFonts w:asciiTheme="minorHAnsi" w:hAnsiTheme="minorHAnsi"/>
                <w:i/>
                <w:iCs/>
              </w:rPr>
              <w:t>Malignant neoplasm of other and unspecified parts of biliary tract</w:t>
            </w:r>
          </w:p>
        </w:tc>
      </w:tr>
      <w:tr w:rsidR="002F66F1" w:rsidRPr="001F6E6C" w14:paraId="3DF60DCB" w14:textId="77777777" w:rsidTr="00601854">
        <w:trPr>
          <w:trHeight w:val="283"/>
        </w:trPr>
        <w:tc>
          <w:tcPr>
            <w:tcW w:w="1129" w:type="dxa"/>
          </w:tcPr>
          <w:p w14:paraId="65F00529" w14:textId="1B9A3B9F" w:rsidR="002F66F1" w:rsidRPr="001634DE" w:rsidRDefault="002F66F1" w:rsidP="00465CEC">
            <w:pPr>
              <w:rPr>
                <w:rFonts w:asciiTheme="minorHAnsi" w:hAnsiTheme="minorHAnsi"/>
              </w:rPr>
            </w:pPr>
            <w:r w:rsidRPr="001634DE">
              <w:rPr>
                <w:rFonts w:asciiTheme="minorHAnsi" w:hAnsiTheme="minorHAnsi"/>
              </w:rPr>
              <w:lastRenderedPageBreak/>
              <w:t>C24.0</w:t>
            </w:r>
          </w:p>
        </w:tc>
        <w:tc>
          <w:tcPr>
            <w:tcW w:w="7887" w:type="dxa"/>
          </w:tcPr>
          <w:p w14:paraId="4402E41D" w14:textId="644A6CDD" w:rsidR="002F66F1" w:rsidRPr="001634DE" w:rsidRDefault="002F66F1" w:rsidP="00465CEC">
            <w:pPr>
              <w:rPr>
                <w:rFonts w:asciiTheme="minorHAnsi" w:hAnsiTheme="minorHAnsi"/>
              </w:rPr>
            </w:pPr>
            <w:r w:rsidRPr="001634DE">
              <w:rPr>
                <w:rFonts w:asciiTheme="minorHAnsi" w:hAnsiTheme="minorHAnsi"/>
              </w:rPr>
              <w:t>Extrahepatic bile duct: biliary duct or passage NOS, common bile duct, cystic duct, hepatic duct</w:t>
            </w:r>
          </w:p>
        </w:tc>
      </w:tr>
      <w:tr w:rsidR="002F66F1" w:rsidRPr="001F6E6C" w14:paraId="607A338F" w14:textId="77777777" w:rsidTr="00601854">
        <w:trPr>
          <w:cnfStyle w:val="000000100000" w:firstRow="0" w:lastRow="0" w:firstColumn="0" w:lastColumn="0" w:oddVBand="0" w:evenVBand="0" w:oddHBand="1" w:evenHBand="0" w:firstRowFirstColumn="0" w:firstRowLastColumn="0" w:lastRowFirstColumn="0" w:lastRowLastColumn="0"/>
          <w:trHeight w:val="283"/>
        </w:trPr>
        <w:tc>
          <w:tcPr>
            <w:tcW w:w="1129" w:type="dxa"/>
          </w:tcPr>
          <w:p w14:paraId="3E72A4C9" w14:textId="6AC67932" w:rsidR="002F66F1" w:rsidRPr="001634DE" w:rsidRDefault="002F66F1" w:rsidP="00465CEC">
            <w:pPr>
              <w:rPr>
                <w:rFonts w:asciiTheme="minorHAnsi" w:hAnsiTheme="minorHAnsi"/>
              </w:rPr>
            </w:pPr>
            <w:r w:rsidRPr="001634DE">
              <w:rPr>
                <w:rFonts w:asciiTheme="minorHAnsi" w:hAnsiTheme="minorHAnsi"/>
              </w:rPr>
              <w:t>C24.1</w:t>
            </w:r>
          </w:p>
        </w:tc>
        <w:tc>
          <w:tcPr>
            <w:tcW w:w="7887" w:type="dxa"/>
          </w:tcPr>
          <w:p w14:paraId="4F2884C4" w14:textId="7B319AA5" w:rsidR="002F66F1" w:rsidRPr="001634DE" w:rsidRDefault="002F66F1" w:rsidP="00465CEC">
            <w:pPr>
              <w:rPr>
                <w:rFonts w:asciiTheme="minorHAnsi" w:hAnsiTheme="minorHAnsi"/>
              </w:rPr>
            </w:pPr>
            <w:r w:rsidRPr="001634DE">
              <w:rPr>
                <w:rFonts w:asciiTheme="minorHAnsi" w:hAnsiTheme="minorHAnsi"/>
              </w:rPr>
              <w:t>Ampulla of Vater</w:t>
            </w:r>
          </w:p>
        </w:tc>
      </w:tr>
    </w:tbl>
    <w:p w14:paraId="38577797" w14:textId="7C01F99A" w:rsidR="002F66F1" w:rsidRPr="001634DE" w:rsidRDefault="00E8051E" w:rsidP="00465CEC">
      <w:pPr>
        <w:rPr>
          <w:rFonts w:asciiTheme="minorHAnsi" w:hAnsiTheme="minorHAnsi"/>
        </w:rPr>
      </w:pPr>
      <w:r w:rsidRPr="001634DE">
        <w:rPr>
          <w:rFonts w:asciiTheme="minorHAnsi" w:hAnsiTheme="minorHAnsi"/>
        </w:rPr>
        <w:t>Source</w:t>
      </w:r>
      <w:r w:rsidR="00152449" w:rsidRPr="001634DE">
        <w:rPr>
          <w:rFonts w:asciiTheme="minorHAnsi" w:hAnsiTheme="minorHAnsi"/>
        </w:rPr>
        <w:t xml:space="preserve"> of ICD-10 codes</w:t>
      </w:r>
      <w:r w:rsidR="002F66F1" w:rsidRPr="001634DE">
        <w:rPr>
          <w:rFonts w:asciiTheme="minorHAnsi" w:hAnsiTheme="minorHAnsi"/>
        </w:rPr>
        <w:t xml:space="preserve">: </w:t>
      </w:r>
      <w:hyperlink r:id="rId31" w:anchor="/C25.0" w:history="1">
        <w:r w:rsidR="002F66F1" w:rsidRPr="001634DE">
          <w:rPr>
            <w:rStyle w:val="Hyperlink"/>
            <w:rFonts w:asciiTheme="minorHAnsi" w:hAnsiTheme="minorHAnsi"/>
          </w:rPr>
          <w:t>https://icd.who.int/browse10/2019</w:t>
        </w:r>
      </w:hyperlink>
    </w:p>
    <w:p w14:paraId="202111FB" w14:textId="77777777" w:rsidR="002F66F1" w:rsidRPr="001634DE" w:rsidRDefault="002F66F1" w:rsidP="00465CEC">
      <w:pPr>
        <w:rPr>
          <w:rFonts w:asciiTheme="minorHAnsi" w:hAnsiTheme="minorHAnsi"/>
        </w:rPr>
      </w:pPr>
    </w:p>
    <w:p w14:paraId="0DD73C94" w14:textId="77777777" w:rsidR="00601854" w:rsidRPr="001634DE" w:rsidRDefault="00601854" w:rsidP="00601854">
      <w:pPr>
        <w:pStyle w:val="Caption"/>
        <w:spacing w:after="0"/>
        <w:rPr>
          <w:rFonts w:asciiTheme="minorHAnsi" w:hAnsiTheme="minorHAnsi"/>
          <w:i w:val="0"/>
          <w:iCs w:val="0"/>
          <w:color w:val="auto"/>
          <w:sz w:val="22"/>
          <w:szCs w:val="22"/>
        </w:rPr>
      </w:pPr>
    </w:p>
    <w:p w14:paraId="1A2E03F0" w14:textId="66280C75" w:rsidR="002F66F1" w:rsidRDefault="00601854" w:rsidP="00601854">
      <w:pPr>
        <w:pStyle w:val="Caption"/>
        <w:spacing w:after="0"/>
        <w:rPr>
          <w:rFonts w:asciiTheme="minorHAnsi" w:hAnsiTheme="minorHAnsi"/>
          <w:i w:val="0"/>
          <w:iCs w:val="0"/>
          <w:color w:val="auto"/>
          <w:sz w:val="22"/>
          <w:szCs w:val="22"/>
        </w:rPr>
      </w:pPr>
      <w:bookmarkStart w:id="12" w:name="_Ref167787273"/>
      <w:r w:rsidRPr="001634DE">
        <w:rPr>
          <w:rFonts w:asciiTheme="minorHAnsi" w:hAnsiTheme="minorHAnsi"/>
          <w:i w:val="0"/>
          <w:iCs w:val="0"/>
          <w:color w:val="auto"/>
          <w:sz w:val="22"/>
          <w:szCs w:val="22"/>
        </w:rPr>
        <w:t xml:space="preserve">Table </w:t>
      </w:r>
      <w:r w:rsidRPr="001634DE">
        <w:rPr>
          <w:rFonts w:asciiTheme="minorHAnsi" w:hAnsiTheme="minorHAnsi"/>
          <w:i w:val="0"/>
          <w:iCs w:val="0"/>
          <w:color w:val="auto"/>
          <w:sz w:val="22"/>
          <w:szCs w:val="22"/>
        </w:rPr>
        <w:fldChar w:fldCharType="begin"/>
      </w:r>
      <w:r w:rsidRPr="001634DE">
        <w:rPr>
          <w:rFonts w:asciiTheme="minorHAnsi" w:hAnsiTheme="minorHAnsi"/>
          <w:i w:val="0"/>
          <w:iCs w:val="0"/>
          <w:color w:val="auto"/>
          <w:sz w:val="22"/>
          <w:szCs w:val="22"/>
        </w:rPr>
        <w:instrText xml:space="preserve"> SEQ Table \* ARABIC </w:instrText>
      </w:r>
      <w:r w:rsidRPr="001634DE">
        <w:rPr>
          <w:rFonts w:asciiTheme="minorHAnsi" w:hAnsiTheme="minorHAnsi"/>
          <w:i w:val="0"/>
          <w:iCs w:val="0"/>
          <w:color w:val="auto"/>
          <w:sz w:val="22"/>
          <w:szCs w:val="22"/>
        </w:rPr>
        <w:fldChar w:fldCharType="separate"/>
      </w:r>
      <w:r w:rsidR="00664DB7">
        <w:rPr>
          <w:rFonts w:asciiTheme="minorHAnsi" w:hAnsiTheme="minorHAnsi"/>
          <w:i w:val="0"/>
          <w:iCs w:val="0"/>
          <w:noProof/>
          <w:color w:val="auto"/>
          <w:sz w:val="22"/>
          <w:szCs w:val="22"/>
        </w:rPr>
        <w:t>2</w:t>
      </w:r>
      <w:r w:rsidRPr="001634DE">
        <w:rPr>
          <w:rFonts w:asciiTheme="minorHAnsi" w:hAnsiTheme="minorHAnsi"/>
          <w:i w:val="0"/>
          <w:iCs w:val="0"/>
          <w:color w:val="auto"/>
          <w:sz w:val="22"/>
          <w:szCs w:val="22"/>
        </w:rPr>
        <w:fldChar w:fldCharType="end"/>
      </w:r>
      <w:bookmarkEnd w:id="12"/>
      <w:r w:rsidRPr="001634DE">
        <w:rPr>
          <w:rFonts w:asciiTheme="minorHAnsi" w:hAnsiTheme="minorHAnsi"/>
          <w:i w:val="0"/>
          <w:iCs w:val="0"/>
          <w:color w:val="auto"/>
          <w:sz w:val="22"/>
          <w:szCs w:val="22"/>
        </w:rPr>
        <w:t>. Morphology codes for identification of neuroendocrine tumours</w:t>
      </w:r>
    </w:p>
    <w:p w14:paraId="23EF8E57" w14:textId="77777777" w:rsidR="009166FF" w:rsidRPr="009166FF" w:rsidRDefault="009166FF" w:rsidP="009166FF"/>
    <w:tbl>
      <w:tblPr>
        <w:tblStyle w:val="RCS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887"/>
      </w:tblGrid>
      <w:tr w:rsidR="00601854" w:rsidRPr="001F6E6C" w14:paraId="4835F8E4" w14:textId="77777777" w:rsidTr="006D74C8">
        <w:trPr>
          <w:cnfStyle w:val="100000000000" w:firstRow="1" w:lastRow="0" w:firstColumn="0" w:lastColumn="0" w:oddVBand="0" w:evenVBand="0" w:oddHBand="0" w:evenHBand="0" w:firstRowFirstColumn="0" w:firstRowLastColumn="0" w:lastRowFirstColumn="0" w:lastRowLastColumn="0"/>
          <w:trHeight w:val="283"/>
          <w:tblHeader/>
        </w:trPr>
        <w:tc>
          <w:tcPr>
            <w:tcW w:w="1129" w:type="dxa"/>
            <w:shd w:val="clear" w:color="auto" w:fill="7C6EB0"/>
          </w:tcPr>
          <w:p w14:paraId="566AF93B" w14:textId="77777777" w:rsidR="00601854" w:rsidRPr="001634DE" w:rsidRDefault="00601854" w:rsidP="00870B64">
            <w:pPr>
              <w:rPr>
                <w:rFonts w:asciiTheme="minorHAnsi" w:hAnsiTheme="minorHAnsi"/>
              </w:rPr>
            </w:pPr>
            <w:r w:rsidRPr="001634DE">
              <w:rPr>
                <w:rFonts w:asciiTheme="minorHAnsi" w:hAnsiTheme="minorHAnsi"/>
              </w:rPr>
              <w:t>Code</w:t>
            </w:r>
          </w:p>
        </w:tc>
        <w:tc>
          <w:tcPr>
            <w:tcW w:w="7887" w:type="dxa"/>
            <w:shd w:val="clear" w:color="auto" w:fill="7C6EB0"/>
          </w:tcPr>
          <w:p w14:paraId="60E83B40" w14:textId="77777777" w:rsidR="00601854" w:rsidRPr="001634DE" w:rsidRDefault="00601854" w:rsidP="00870B64">
            <w:pPr>
              <w:rPr>
                <w:rFonts w:asciiTheme="minorHAnsi" w:hAnsiTheme="minorHAnsi"/>
              </w:rPr>
            </w:pPr>
            <w:r w:rsidRPr="001634DE">
              <w:rPr>
                <w:rFonts w:asciiTheme="minorHAnsi" w:hAnsiTheme="minorHAnsi"/>
              </w:rPr>
              <w:t>Description</w:t>
            </w:r>
          </w:p>
        </w:tc>
      </w:tr>
      <w:tr w:rsidR="00601854" w:rsidRPr="001F6E6C" w14:paraId="0AA7D055" w14:textId="77777777" w:rsidTr="00DD19C9">
        <w:trPr>
          <w:cnfStyle w:val="000000100000" w:firstRow="0" w:lastRow="0" w:firstColumn="0" w:lastColumn="0" w:oddVBand="0" w:evenVBand="0" w:oddHBand="1" w:evenHBand="0" w:firstRowFirstColumn="0" w:firstRowLastColumn="0" w:lastRowFirstColumn="0" w:lastRowLastColumn="0"/>
          <w:trHeight w:val="283"/>
        </w:trPr>
        <w:tc>
          <w:tcPr>
            <w:tcW w:w="1129" w:type="dxa"/>
          </w:tcPr>
          <w:p w14:paraId="60ED472A" w14:textId="1E9F2B29" w:rsidR="00601854" w:rsidRPr="001634DE" w:rsidRDefault="00601854" w:rsidP="00870B64">
            <w:pPr>
              <w:rPr>
                <w:rFonts w:asciiTheme="minorHAnsi" w:hAnsiTheme="minorHAnsi"/>
              </w:rPr>
            </w:pPr>
            <w:r w:rsidRPr="001634DE">
              <w:rPr>
                <w:rFonts w:asciiTheme="minorHAnsi" w:hAnsiTheme="minorHAnsi"/>
              </w:rPr>
              <w:t>8013</w:t>
            </w:r>
          </w:p>
        </w:tc>
        <w:tc>
          <w:tcPr>
            <w:tcW w:w="7887" w:type="dxa"/>
          </w:tcPr>
          <w:p w14:paraId="09CFF99E" w14:textId="7C96117C" w:rsidR="00601854" w:rsidRPr="001634DE" w:rsidRDefault="003F26E2" w:rsidP="00870B64">
            <w:pPr>
              <w:rPr>
                <w:rFonts w:asciiTheme="minorHAnsi" w:hAnsiTheme="minorHAnsi"/>
              </w:rPr>
            </w:pPr>
            <w:r w:rsidRPr="001634DE">
              <w:rPr>
                <w:rFonts w:asciiTheme="minorHAnsi" w:hAnsiTheme="minorHAnsi"/>
              </w:rPr>
              <w:t>Large cell neuroendocrine carcinoma</w:t>
            </w:r>
          </w:p>
        </w:tc>
      </w:tr>
      <w:tr w:rsidR="00601854" w:rsidRPr="001F6E6C" w14:paraId="7E1C39F8" w14:textId="77777777" w:rsidTr="00DD19C9">
        <w:trPr>
          <w:trHeight w:val="283"/>
        </w:trPr>
        <w:tc>
          <w:tcPr>
            <w:tcW w:w="1129" w:type="dxa"/>
          </w:tcPr>
          <w:p w14:paraId="62F00D9D" w14:textId="39388EF7" w:rsidR="00601854" w:rsidRPr="001634DE" w:rsidRDefault="00601854" w:rsidP="00870B64">
            <w:pPr>
              <w:rPr>
                <w:rFonts w:asciiTheme="minorHAnsi" w:hAnsiTheme="minorHAnsi"/>
              </w:rPr>
            </w:pPr>
            <w:r w:rsidRPr="001634DE">
              <w:rPr>
                <w:rFonts w:asciiTheme="minorHAnsi" w:hAnsiTheme="minorHAnsi"/>
              </w:rPr>
              <w:t>8041</w:t>
            </w:r>
          </w:p>
        </w:tc>
        <w:tc>
          <w:tcPr>
            <w:tcW w:w="7887" w:type="dxa"/>
          </w:tcPr>
          <w:p w14:paraId="2E473DD7" w14:textId="63BB8096" w:rsidR="00601854" w:rsidRPr="001634DE" w:rsidRDefault="003F26E2" w:rsidP="00870B64">
            <w:pPr>
              <w:rPr>
                <w:rFonts w:asciiTheme="minorHAnsi" w:hAnsiTheme="minorHAnsi"/>
              </w:rPr>
            </w:pPr>
            <w:r w:rsidRPr="001634DE">
              <w:rPr>
                <w:rFonts w:asciiTheme="minorHAnsi" w:hAnsiTheme="minorHAnsi"/>
              </w:rPr>
              <w:t>Small cell carcinoma, NOS</w:t>
            </w:r>
          </w:p>
        </w:tc>
      </w:tr>
      <w:tr w:rsidR="00601854" w:rsidRPr="001F6E6C" w14:paraId="1D603F90" w14:textId="77777777" w:rsidTr="00DD19C9">
        <w:trPr>
          <w:cnfStyle w:val="000000100000" w:firstRow="0" w:lastRow="0" w:firstColumn="0" w:lastColumn="0" w:oddVBand="0" w:evenVBand="0" w:oddHBand="1" w:evenHBand="0" w:firstRowFirstColumn="0" w:firstRowLastColumn="0" w:lastRowFirstColumn="0" w:lastRowLastColumn="0"/>
          <w:trHeight w:val="283"/>
        </w:trPr>
        <w:tc>
          <w:tcPr>
            <w:tcW w:w="1129" w:type="dxa"/>
          </w:tcPr>
          <w:p w14:paraId="1BE8C945" w14:textId="5A3B93DE" w:rsidR="00601854" w:rsidRPr="001634DE" w:rsidRDefault="00601854" w:rsidP="00870B64">
            <w:pPr>
              <w:rPr>
                <w:rFonts w:asciiTheme="minorHAnsi" w:hAnsiTheme="minorHAnsi"/>
              </w:rPr>
            </w:pPr>
            <w:r w:rsidRPr="001634DE">
              <w:rPr>
                <w:rFonts w:asciiTheme="minorHAnsi" w:hAnsiTheme="minorHAnsi"/>
              </w:rPr>
              <w:t>8042</w:t>
            </w:r>
          </w:p>
        </w:tc>
        <w:tc>
          <w:tcPr>
            <w:tcW w:w="7887" w:type="dxa"/>
          </w:tcPr>
          <w:p w14:paraId="4C7E1E61" w14:textId="6EF1FB68" w:rsidR="00601854" w:rsidRPr="001634DE" w:rsidRDefault="003F26E2" w:rsidP="00870B64">
            <w:pPr>
              <w:rPr>
                <w:rFonts w:asciiTheme="minorHAnsi" w:hAnsiTheme="minorHAnsi"/>
              </w:rPr>
            </w:pPr>
            <w:r w:rsidRPr="001634DE">
              <w:rPr>
                <w:rFonts w:asciiTheme="minorHAnsi" w:hAnsiTheme="minorHAnsi"/>
              </w:rPr>
              <w:t>Oat cell carcinoma</w:t>
            </w:r>
          </w:p>
        </w:tc>
      </w:tr>
      <w:tr w:rsidR="00601854" w:rsidRPr="001F6E6C" w14:paraId="2AC67F3E" w14:textId="77777777" w:rsidTr="00DD19C9">
        <w:trPr>
          <w:trHeight w:val="283"/>
        </w:trPr>
        <w:tc>
          <w:tcPr>
            <w:tcW w:w="1129" w:type="dxa"/>
          </w:tcPr>
          <w:p w14:paraId="1073465D" w14:textId="69A10726" w:rsidR="00601854" w:rsidRPr="001634DE" w:rsidRDefault="00601854" w:rsidP="00870B64">
            <w:pPr>
              <w:rPr>
                <w:rFonts w:asciiTheme="minorHAnsi" w:hAnsiTheme="minorHAnsi"/>
              </w:rPr>
            </w:pPr>
            <w:r w:rsidRPr="001634DE">
              <w:rPr>
                <w:rFonts w:asciiTheme="minorHAnsi" w:hAnsiTheme="minorHAnsi"/>
              </w:rPr>
              <w:t>8043</w:t>
            </w:r>
          </w:p>
        </w:tc>
        <w:tc>
          <w:tcPr>
            <w:tcW w:w="7887" w:type="dxa"/>
          </w:tcPr>
          <w:p w14:paraId="315F2977" w14:textId="704DBF2D" w:rsidR="00601854" w:rsidRPr="001634DE" w:rsidRDefault="003F26E2" w:rsidP="00870B64">
            <w:pPr>
              <w:rPr>
                <w:rFonts w:asciiTheme="minorHAnsi" w:hAnsiTheme="minorHAnsi"/>
              </w:rPr>
            </w:pPr>
            <w:r w:rsidRPr="001634DE">
              <w:rPr>
                <w:rFonts w:asciiTheme="minorHAnsi" w:hAnsiTheme="minorHAnsi"/>
              </w:rPr>
              <w:t>Small cell carcinoma, fusiform cell</w:t>
            </w:r>
          </w:p>
        </w:tc>
      </w:tr>
      <w:tr w:rsidR="00601854" w:rsidRPr="001F6E6C" w14:paraId="1DB31796" w14:textId="77777777" w:rsidTr="00DD19C9">
        <w:trPr>
          <w:cnfStyle w:val="000000100000" w:firstRow="0" w:lastRow="0" w:firstColumn="0" w:lastColumn="0" w:oddVBand="0" w:evenVBand="0" w:oddHBand="1" w:evenHBand="0" w:firstRowFirstColumn="0" w:firstRowLastColumn="0" w:lastRowFirstColumn="0" w:lastRowLastColumn="0"/>
          <w:trHeight w:val="283"/>
        </w:trPr>
        <w:tc>
          <w:tcPr>
            <w:tcW w:w="1129" w:type="dxa"/>
          </w:tcPr>
          <w:p w14:paraId="1C0C2C2A" w14:textId="6C93B895" w:rsidR="00601854" w:rsidRPr="001634DE" w:rsidRDefault="00601854" w:rsidP="00870B64">
            <w:pPr>
              <w:rPr>
                <w:rFonts w:asciiTheme="minorHAnsi" w:hAnsiTheme="minorHAnsi"/>
              </w:rPr>
            </w:pPr>
            <w:r w:rsidRPr="001634DE">
              <w:rPr>
                <w:rFonts w:asciiTheme="minorHAnsi" w:hAnsiTheme="minorHAnsi"/>
              </w:rPr>
              <w:t>8044</w:t>
            </w:r>
          </w:p>
        </w:tc>
        <w:tc>
          <w:tcPr>
            <w:tcW w:w="7887" w:type="dxa"/>
          </w:tcPr>
          <w:p w14:paraId="1A071B68" w14:textId="7593724A" w:rsidR="00601854" w:rsidRPr="001634DE" w:rsidRDefault="003F26E2" w:rsidP="00870B64">
            <w:pPr>
              <w:rPr>
                <w:rFonts w:asciiTheme="minorHAnsi" w:hAnsiTheme="minorHAnsi"/>
              </w:rPr>
            </w:pPr>
            <w:r w:rsidRPr="001634DE">
              <w:rPr>
                <w:rFonts w:asciiTheme="minorHAnsi" w:hAnsiTheme="minorHAnsi"/>
              </w:rPr>
              <w:t>Small cell carcinoma, intermediate cell</w:t>
            </w:r>
          </w:p>
        </w:tc>
      </w:tr>
      <w:tr w:rsidR="00601854" w:rsidRPr="001F6E6C" w14:paraId="4E577310" w14:textId="77777777" w:rsidTr="00DD19C9">
        <w:trPr>
          <w:trHeight w:val="283"/>
        </w:trPr>
        <w:tc>
          <w:tcPr>
            <w:tcW w:w="1129" w:type="dxa"/>
          </w:tcPr>
          <w:p w14:paraId="7A9C8ECF" w14:textId="76A493DE" w:rsidR="00601854" w:rsidRPr="001634DE" w:rsidRDefault="00601854" w:rsidP="00870B64">
            <w:pPr>
              <w:rPr>
                <w:rFonts w:asciiTheme="minorHAnsi" w:hAnsiTheme="minorHAnsi"/>
              </w:rPr>
            </w:pPr>
            <w:r w:rsidRPr="001634DE">
              <w:rPr>
                <w:rFonts w:asciiTheme="minorHAnsi" w:hAnsiTheme="minorHAnsi"/>
              </w:rPr>
              <w:t>8045</w:t>
            </w:r>
          </w:p>
        </w:tc>
        <w:tc>
          <w:tcPr>
            <w:tcW w:w="7887" w:type="dxa"/>
          </w:tcPr>
          <w:p w14:paraId="631F99AD" w14:textId="621E520E" w:rsidR="00601854" w:rsidRPr="001634DE" w:rsidRDefault="003F26E2" w:rsidP="00870B64">
            <w:pPr>
              <w:rPr>
                <w:rFonts w:asciiTheme="minorHAnsi" w:hAnsiTheme="minorHAnsi"/>
              </w:rPr>
            </w:pPr>
            <w:r w:rsidRPr="001634DE">
              <w:rPr>
                <w:rFonts w:asciiTheme="minorHAnsi" w:hAnsiTheme="minorHAnsi"/>
              </w:rPr>
              <w:t>Combined small cell carcinoma</w:t>
            </w:r>
          </w:p>
        </w:tc>
      </w:tr>
      <w:tr w:rsidR="00601854" w:rsidRPr="001F6E6C" w14:paraId="7495454C" w14:textId="77777777" w:rsidTr="00DD19C9">
        <w:trPr>
          <w:cnfStyle w:val="000000100000" w:firstRow="0" w:lastRow="0" w:firstColumn="0" w:lastColumn="0" w:oddVBand="0" w:evenVBand="0" w:oddHBand="1" w:evenHBand="0" w:firstRowFirstColumn="0" w:firstRowLastColumn="0" w:lastRowFirstColumn="0" w:lastRowLastColumn="0"/>
          <w:trHeight w:val="283"/>
        </w:trPr>
        <w:tc>
          <w:tcPr>
            <w:tcW w:w="1129" w:type="dxa"/>
          </w:tcPr>
          <w:p w14:paraId="0BE61843" w14:textId="179CBD40" w:rsidR="00601854" w:rsidRPr="001634DE" w:rsidRDefault="00601854" w:rsidP="00870B64">
            <w:pPr>
              <w:rPr>
                <w:rFonts w:asciiTheme="minorHAnsi" w:hAnsiTheme="minorHAnsi"/>
              </w:rPr>
            </w:pPr>
            <w:r w:rsidRPr="001634DE">
              <w:rPr>
                <w:rFonts w:asciiTheme="minorHAnsi" w:hAnsiTheme="minorHAnsi"/>
              </w:rPr>
              <w:t>8150</w:t>
            </w:r>
          </w:p>
        </w:tc>
        <w:tc>
          <w:tcPr>
            <w:tcW w:w="7887" w:type="dxa"/>
          </w:tcPr>
          <w:p w14:paraId="153D87F3" w14:textId="6238A549" w:rsidR="00601854" w:rsidRPr="001634DE" w:rsidRDefault="003F26E2" w:rsidP="00870B64">
            <w:pPr>
              <w:rPr>
                <w:rFonts w:asciiTheme="minorHAnsi" w:hAnsiTheme="minorHAnsi"/>
              </w:rPr>
            </w:pPr>
            <w:r w:rsidRPr="001634DE">
              <w:rPr>
                <w:rFonts w:asciiTheme="minorHAnsi" w:hAnsiTheme="minorHAnsi"/>
              </w:rPr>
              <w:t>Islet cell carcinoma</w:t>
            </w:r>
          </w:p>
        </w:tc>
      </w:tr>
      <w:tr w:rsidR="00601854" w:rsidRPr="001F6E6C" w14:paraId="4D0C4F3D" w14:textId="77777777" w:rsidTr="00DD19C9">
        <w:trPr>
          <w:trHeight w:val="283"/>
        </w:trPr>
        <w:tc>
          <w:tcPr>
            <w:tcW w:w="1129" w:type="dxa"/>
          </w:tcPr>
          <w:p w14:paraId="30970C7F" w14:textId="490D99D8" w:rsidR="00601854" w:rsidRPr="001634DE" w:rsidRDefault="00601854" w:rsidP="00870B64">
            <w:pPr>
              <w:rPr>
                <w:rFonts w:asciiTheme="minorHAnsi" w:hAnsiTheme="minorHAnsi"/>
              </w:rPr>
            </w:pPr>
            <w:r w:rsidRPr="001634DE">
              <w:rPr>
                <w:rFonts w:asciiTheme="minorHAnsi" w:hAnsiTheme="minorHAnsi"/>
              </w:rPr>
              <w:t>8151</w:t>
            </w:r>
          </w:p>
        </w:tc>
        <w:tc>
          <w:tcPr>
            <w:tcW w:w="7887" w:type="dxa"/>
          </w:tcPr>
          <w:p w14:paraId="2DC72CBE" w14:textId="3A1333A2" w:rsidR="00601854" w:rsidRPr="001634DE" w:rsidRDefault="003F26E2" w:rsidP="00870B64">
            <w:pPr>
              <w:rPr>
                <w:rFonts w:asciiTheme="minorHAnsi" w:hAnsiTheme="minorHAnsi"/>
              </w:rPr>
            </w:pPr>
            <w:r w:rsidRPr="001634DE">
              <w:rPr>
                <w:rFonts w:asciiTheme="minorHAnsi" w:hAnsiTheme="minorHAnsi"/>
              </w:rPr>
              <w:t>Insulinoma</w:t>
            </w:r>
          </w:p>
        </w:tc>
      </w:tr>
      <w:tr w:rsidR="00601854" w:rsidRPr="001F6E6C" w14:paraId="61ABFF14" w14:textId="77777777" w:rsidTr="00DD19C9">
        <w:trPr>
          <w:cnfStyle w:val="000000100000" w:firstRow="0" w:lastRow="0" w:firstColumn="0" w:lastColumn="0" w:oddVBand="0" w:evenVBand="0" w:oddHBand="1" w:evenHBand="0" w:firstRowFirstColumn="0" w:firstRowLastColumn="0" w:lastRowFirstColumn="0" w:lastRowLastColumn="0"/>
          <w:trHeight w:val="283"/>
        </w:trPr>
        <w:tc>
          <w:tcPr>
            <w:tcW w:w="1129" w:type="dxa"/>
          </w:tcPr>
          <w:p w14:paraId="6C48A54F" w14:textId="1C5281C8" w:rsidR="00601854" w:rsidRPr="001634DE" w:rsidRDefault="00DD19C9" w:rsidP="00870B64">
            <w:pPr>
              <w:rPr>
                <w:rFonts w:asciiTheme="minorHAnsi" w:hAnsiTheme="minorHAnsi"/>
              </w:rPr>
            </w:pPr>
            <w:r w:rsidRPr="001634DE">
              <w:rPr>
                <w:rFonts w:asciiTheme="minorHAnsi" w:hAnsiTheme="minorHAnsi"/>
              </w:rPr>
              <w:t>8152</w:t>
            </w:r>
          </w:p>
        </w:tc>
        <w:tc>
          <w:tcPr>
            <w:tcW w:w="7887" w:type="dxa"/>
          </w:tcPr>
          <w:p w14:paraId="39FAB2D9" w14:textId="3CC54A5F" w:rsidR="00601854" w:rsidRPr="001634DE" w:rsidRDefault="003F26E2" w:rsidP="00870B64">
            <w:pPr>
              <w:rPr>
                <w:rFonts w:asciiTheme="minorHAnsi" w:hAnsiTheme="minorHAnsi"/>
              </w:rPr>
            </w:pPr>
            <w:r w:rsidRPr="001634DE">
              <w:rPr>
                <w:rFonts w:asciiTheme="minorHAnsi" w:hAnsiTheme="minorHAnsi"/>
              </w:rPr>
              <w:t>Glucagonoma</w:t>
            </w:r>
          </w:p>
        </w:tc>
      </w:tr>
      <w:tr w:rsidR="00DD19C9" w:rsidRPr="001F6E6C" w14:paraId="26B8FE2A" w14:textId="77777777" w:rsidTr="00DD19C9">
        <w:trPr>
          <w:trHeight w:val="283"/>
        </w:trPr>
        <w:tc>
          <w:tcPr>
            <w:tcW w:w="1129" w:type="dxa"/>
          </w:tcPr>
          <w:p w14:paraId="747BEC22" w14:textId="350C5D10" w:rsidR="00DD19C9" w:rsidRPr="001634DE" w:rsidRDefault="00DD19C9" w:rsidP="00870B64">
            <w:pPr>
              <w:rPr>
                <w:rFonts w:asciiTheme="minorHAnsi" w:hAnsiTheme="minorHAnsi"/>
              </w:rPr>
            </w:pPr>
            <w:r w:rsidRPr="001634DE">
              <w:rPr>
                <w:rFonts w:asciiTheme="minorHAnsi" w:hAnsiTheme="minorHAnsi"/>
              </w:rPr>
              <w:t>8153</w:t>
            </w:r>
          </w:p>
        </w:tc>
        <w:tc>
          <w:tcPr>
            <w:tcW w:w="7887" w:type="dxa"/>
          </w:tcPr>
          <w:p w14:paraId="511ED407" w14:textId="6C1E6134" w:rsidR="00DD19C9" w:rsidRPr="001634DE" w:rsidRDefault="003F26E2" w:rsidP="00870B64">
            <w:pPr>
              <w:rPr>
                <w:rFonts w:asciiTheme="minorHAnsi" w:hAnsiTheme="minorHAnsi"/>
              </w:rPr>
            </w:pPr>
            <w:proofErr w:type="spellStart"/>
            <w:r w:rsidRPr="001634DE">
              <w:rPr>
                <w:rFonts w:asciiTheme="minorHAnsi" w:hAnsiTheme="minorHAnsi"/>
              </w:rPr>
              <w:t>Gastrinoma</w:t>
            </w:r>
            <w:proofErr w:type="spellEnd"/>
          </w:p>
        </w:tc>
      </w:tr>
      <w:tr w:rsidR="00DD19C9" w:rsidRPr="001F6E6C" w14:paraId="5CBDE908" w14:textId="77777777" w:rsidTr="00DD19C9">
        <w:trPr>
          <w:cnfStyle w:val="000000100000" w:firstRow="0" w:lastRow="0" w:firstColumn="0" w:lastColumn="0" w:oddVBand="0" w:evenVBand="0" w:oddHBand="1" w:evenHBand="0" w:firstRowFirstColumn="0" w:firstRowLastColumn="0" w:lastRowFirstColumn="0" w:lastRowLastColumn="0"/>
          <w:trHeight w:val="283"/>
        </w:trPr>
        <w:tc>
          <w:tcPr>
            <w:tcW w:w="1129" w:type="dxa"/>
          </w:tcPr>
          <w:p w14:paraId="3C5F150C" w14:textId="770F8EA8" w:rsidR="00DD19C9" w:rsidRPr="001634DE" w:rsidRDefault="00DD19C9" w:rsidP="00870B64">
            <w:pPr>
              <w:rPr>
                <w:rFonts w:asciiTheme="minorHAnsi" w:hAnsiTheme="minorHAnsi"/>
              </w:rPr>
            </w:pPr>
            <w:r w:rsidRPr="001634DE">
              <w:rPr>
                <w:rFonts w:asciiTheme="minorHAnsi" w:hAnsiTheme="minorHAnsi"/>
              </w:rPr>
              <w:t>8154</w:t>
            </w:r>
          </w:p>
        </w:tc>
        <w:tc>
          <w:tcPr>
            <w:tcW w:w="7887" w:type="dxa"/>
          </w:tcPr>
          <w:p w14:paraId="26B7301F" w14:textId="0F3CB95E" w:rsidR="00DD19C9" w:rsidRPr="001634DE" w:rsidRDefault="003F26E2" w:rsidP="00870B64">
            <w:pPr>
              <w:rPr>
                <w:rFonts w:asciiTheme="minorHAnsi" w:hAnsiTheme="minorHAnsi"/>
              </w:rPr>
            </w:pPr>
            <w:r w:rsidRPr="001634DE">
              <w:rPr>
                <w:rFonts w:asciiTheme="minorHAnsi" w:hAnsiTheme="minorHAnsi"/>
              </w:rPr>
              <w:t>Mixed islet cell &amp; exocrine adenocarcinoma</w:t>
            </w:r>
          </w:p>
        </w:tc>
      </w:tr>
      <w:tr w:rsidR="00DD19C9" w:rsidRPr="001F6E6C" w14:paraId="6A1A3CA7" w14:textId="77777777" w:rsidTr="00DD19C9">
        <w:trPr>
          <w:trHeight w:val="283"/>
        </w:trPr>
        <w:tc>
          <w:tcPr>
            <w:tcW w:w="1129" w:type="dxa"/>
          </w:tcPr>
          <w:p w14:paraId="47F7D6AF" w14:textId="5B3B2581" w:rsidR="00DD19C9" w:rsidRPr="001634DE" w:rsidRDefault="00DD19C9" w:rsidP="00870B64">
            <w:pPr>
              <w:rPr>
                <w:rFonts w:asciiTheme="minorHAnsi" w:hAnsiTheme="minorHAnsi"/>
              </w:rPr>
            </w:pPr>
            <w:r w:rsidRPr="001634DE">
              <w:rPr>
                <w:rFonts w:asciiTheme="minorHAnsi" w:hAnsiTheme="minorHAnsi"/>
              </w:rPr>
              <w:t>8155</w:t>
            </w:r>
          </w:p>
        </w:tc>
        <w:tc>
          <w:tcPr>
            <w:tcW w:w="7887" w:type="dxa"/>
          </w:tcPr>
          <w:p w14:paraId="09F3D40A" w14:textId="2D660DF7" w:rsidR="00DD19C9" w:rsidRPr="001634DE" w:rsidRDefault="003F26E2" w:rsidP="00870B64">
            <w:pPr>
              <w:rPr>
                <w:rFonts w:asciiTheme="minorHAnsi" w:hAnsiTheme="minorHAnsi"/>
              </w:rPr>
            </w:pPr>
            <w:proofErr w:type="spellStart"/>
            <w:r w:rsidRPr="001634DE">
              <w:rPr>
                <w:rFonts w:asciiTheme="minorHAnsi" w:hAnsiTheme="minorHAnsi"/>
              </w:rPr>
              <w:t>Vipoma</w:t>
            </w:r>
            <w:proofErr w:type="spellEnd"/>
          </w:p>
        </w:tc>
      </w:tr>
      <w:tr w:rsidR="00DD19C9" w:rsidRPr="001F6E6C" w14:paraId="56B0E101" w14:textId="77777777" w:rsidTr="00DD19C9">
        <w:trPr>
          <w:cnfStyle w:val="000000100000" w:firstRow="0" w:lastRow="0" w:firstColumn="0" w:lastColumn="0" w:oddVBand="0" w:evenVBand="0" w:oddHBand="1" w:evenHBand="0" w:firstRowFirstColumn="0" w:firstRowLastColumn="0" w:lastRowFirstColumn="0" w:lastRowLastColumn="0"/>
          <w:trHeight w:val="283"/>
        </w:trPr>
        <w:tc>
          <w:tcPr>
            <w:tcW w:w="1129" w:type="dxa"/>
          </w:tcPr>
          <w:p w14:paraId="13E15E28" w14:textId="31F4A6BE" w:rsidR="00DD19C9" w:rsidRPr="001634DE" w:rsidRDefault="00DD19C9" w:rsidP="00870B64">
            <w:pPr>
              <w:rPr>
                <w:rFonts w:asciiTheme="minorHAnsi" w:hAnsiTheme="minorHAnsi"/>
              </w:rPr>
            </w:pPr>
            <w:r w:rsidRPr="001634DE">
              <w:rPr>
                <w:rFonts w:asciiTheme="minorHAnsi" w:hAnsiTheme="minorHAnsi"/>
              </w:rPr>
              <w:t>8156</w:t>
            </w:r>
          </w:p>
        </w:tc>
        <w:tc>
          <w:tcPr>
            <w:tcW w:w="7887" w:type="dxa"/>
          </w:tcPr>
          <w:p w14:paraId="47E5D1DD" w14:textId="31404973" w:rsidR="00DD19C9" w:rsidRPr="001634DE" w:rsidRDefault="003F26E2" w:rsidP="00870B64">
            <w:pPr>
              <w:rPr>
                <w:rFonts w:asciiTheme="minorHAnsi" w:hAnsiTheme="minorHAnsi"/>
              </w:rPr>
            </w:pPr>
            <w:proofErr w:type="spellStart"/>
            <w:r w:rsidRPr="001634DE">
              <w:rPr>
                <w:rFonts w:asciiTheme="minorHAnsi" w:hAnsiTheme="minorHAnsi"/>
              </w:rPr>
              <w:t>Somatostatinoma</w:t>
            </w:r>
            <w:proofErr w:type="spellEnd"/>
          </w:p>
        </w:tc>
      </w:tr>
      <w:tr w:rsidR="00DD19C9" w:rsidRPr="001F6E6C" w14:paraId="552B33C6" w14:textId="77777777" w:rsidTr="00DD19C9">
        <w:trPr>
          <w:trHeight w:val="283"/>
        </w:trPr>
        <w:tc>
          <w:tcPr>
            <w:tcW w:w="1129" w:type="dxa"/>
          </w:tcPr>
          <w:p w14:paraId="5E9D7A12" w14:textId="28EF4F02" w:rsidR="00DD19C9" w:rsidRPr="001634DE" w:rsidRDefault="00DD19C9" w:rsidP="00870B64">
            <w:pPr>
              <w:rPr>
                <w:rFonts w:asciiTheme="minorHAnsi" w:hAnsiTheme="minorHAnsi"/>
              </w:rPr>
            </w:pPr>
            <w:r w:rsidRPr="001634DE">
              <w:rPr>
                <w:rFonts w:asciiTheme="minorHAnsi" w:hAnsiTheme="minorHAnsi"/>
              </w:rPr>
              <w:t>8157</w:t>
            </w:r>
          </w:p>
        </w:tc>
        <w:tc>
          <w:tcPr>
            <w:tcW w:w="7887" w:type="dxa"/>
          </w:tcPr>
          <w:p w14:paraId="5A60F887" w14:textId="1CA4FD1C" w:rsidR="00DD19C9" w:rsidRPr="001634DE" w:rsidRDefault="003F26E2" w:rsidP="00870B64">
            <w:pPr>
              <w:rPr>
                <w:rFonts w:asciiTheme="minorHAnsi" w:hAnsiTheme="minorHAnsi"/>
              </w:rPr>
            </w:pPr>
            <w:proofErr w:type="spellStart"/>
            <w:r w:rsidRPr="001634DE">
              <w:rPr>
                <w:rFonts w:asciiTheme="minorHAnsi" w:hAnsiTheme="minorHAnsi"/>
              </w:rPr>
              <w:t>Enteroglucagonoma</w:t>
            </w:r>
            <w:proofErr w:type="spellEnd"/>
          </w:p>
        </w:tc>
      </w:tr>
      <w:tr w:rsidR="00DD19C9" w:rsidRPr="001F6E6C" w14:paraId="41ECEF84" w14:textId="77777777" w:rsidTr="00DD19C9">
        <w:trPr>
          <w:cnfStyle w:val="000000100000" w:firstRow="0" w:lastRow="0" w:firstColumn="0" w:lastColumn="0" w:oddVBand="0" w:evenVBand="0" w:oddHBand="1" w:evenHBand="0" w:firstRowFirstColumn="0" w:firstRowLastColumn="0" w:lastRowFirstColumn="0" w:lastRowLastColumn="0"/>
          <w:trHeight w:val="283"/>
        </w:trPr>
        <w:tc>
          <w:tcPr>
            <w:tcW w:w="1129" w:type="dxa"/>
          </w:tcPr>
          <w:p w14:paraId="00C87EBF" w14:textId="0E6501DE" w:rsidR="00DD19C9" w:rsidRPr="001634DE" w:rsidRDefault="00DD19C9" w:rsidP="00870B64">
            <w:pPr>
              <w:rPr>
                <w:rFonts w:asciiTheme="minorHAnsi" w:hAnsiTheme="minorHAnsi"/>
              </w:rPr>
            </w:pPr>
            <w:r w:rsidRPr="001634DE">
              <w:rPr>
                <w:rFonts w:asciiTheme="minorHAnsi" w:hAnsiTheme="minorHAnsi"/>
              </w:rPr>
              <w:t>8158</w:t>
            </w:r>
          </w:p>
        </w:tc>
        <w:tc>
          <w:tcPr>
            <w:tcW w:w="7887" w:type="dxa"/>
          </w:tcPr>
          <w:p w14:paraId="26B32707" w14:textId="5BFCF8C4" w:rsidR="00DD19C9" w:rsidRPr="001634DE" w:rsidRDefault="003F26E2" w:rsidP="00870B64">
            <w:pPr>
              <w:rPr>
                <w:rFonts w:asciiTheme="minorHAnsi" w:hAnsiTheme="minorHAnsi"/>
              </w:rPr>
            </w:pPr>
            <w:r w:rsidRPr="001634DE">
              <w:rPr>
                <w:rFonts w:asciiTheme="minorHAnsi" w:hAnsiTheme="minorHAnsi"/>
              </w:rPr>
              <w:t xml:space="preserve">ACTH-producing </w:t>
            </w:r>
            <w:proofErr w:type="spellStart"/>
            <w:r w:rsidRPr="001634DE">
              <w:rPr>
                <w:rFonts w:asciiTheme="minorHAnsi" w:hAnsiTheme="minorHAnsi"/>
              </w:rPr>
              <w:t>tumor</w:t>
            </w:r>
            <w:proofErr w:type="spellEnd"/>
          </w:p>
        </w:tc>
      </w:tr>
      <w:tr w:rsidR="00DD19C9" w:rsidRPr="001F6E6C" w14:paraId="1471DE10" w14:textId="77777777" w:rsidTr="00DD19C9">
        <w:trPr>
          <w:trHeight w:val="283"/>
        </w:trPr>
        <w:tc>
          <w:tcPr>
            <w:tcW w:w="1129" w:type="dxa"/>
          </w:tcPr>
          <w:p w14:paraId="0DA29526" w14:textId="079E99E2" w:rsidR="00DD19C9" w:rsidRPr="001634DE" w:rsidRDefault="00DD19C9" w:rsidP="00870B64">
            <w:pPr>
              <w:rPr>
                <w:rFonts w:asciiTheme="minorHAnsi" w:hAnsiTheme="minorHAnsi"/>
              </w:rPr>
            </w:pPr>
            <w:r w:rsidRPr="001634DE">
              <w:rPr>
                <w:rFonts w:asciiTheme="minorHAnsi" w:hAnsiTheme="minorHAnsi"/>
              </w:rPr>
              <w:t>8240</w:t>
            </w:r>
          </w:p>
        </w:tc>
        <w:tc>
          <w:tcPr>
            <w:tcW w:w="7887" w:type="dxa"/>
          </w:tcPr>
          <w:p w14:paraId="31408D1A" w14:textId="4BFAB943" w:rsidR="00DD19C9" w:rsidRPr="001634DE" w:rsidRDefault="003F26E2" w:rsidP="00870B64">
            <w:pPr>
              <w:rPr>
                <w:rFonts w:asciiTheme="minorHAnsi" w:hAnsiTheme="minorHAnsi"/>
              </w:rPr>
            </w:pPr>
            <w:r w:rsidRPr="001634DE">
              <w:rPr>
                <w:rFonts w:asciiTheme="minorHAnsi" w:hAnsiTheme="minorHAnsi"/>
              </w:rPr>
              <w:t>Carcinoid tumour</w:t>
            </w:r>
          </w:p>
        </w:tc>
      </w:tr>
      <w:tr w:rsidR="00DD19C9" w:rsidRPr="001F6E6C" w14:paraId="3A4C3D18" w14:textId="77777777" w:rsidTr="00DD19C9">
        <w:trPr>
          <w:cnfStyle w:val="000000100000" w:firstRow="0" w:lastRow="0" w:firstColumn="0" w:lastColumn="0" w:oddVBand="0" w:evenVBand="0" w:oddHBand="1" w:evenHBand="0" w:firstRowFirstColumn="0" w:firstRowLastColumn="0" w:lastRowFirstColumn="0" w:lastRowLastColumn="0"/>
          <w:trHeight w:val="283"/>
        </w:trPr>
        <w:tc>
          <w:tcPr>
            <w:tcW w:w="1129" w:type="dxa"/>
          </w:tcPr>
          <w:p w14:paraId="54357622" w14:textId="6E7634B9" w:rsidR="00DD19C9" w:rsidRPr="001634DE" w:rsidRDefault="00DD19C9" w:rsidP="00870B64">
            <w:pPr>
              <w:rPr>
                <w:rFonts w:asciiTheme="minorHAnsi" w:hAnsiTheme="minorHAnsi"/>
              </w:rPr>
            </w:pPr>
            <w:r w:rsidRPr="001634DE">
              <w:rPr>
                <w:rFonts w:asciiTheme="minorHAnsi" w:hAnsiTheme="minorHAnsi"/>
              </w:rPr>
              <w:t>8241</w:t>
            </w:r>
          </w:p>
        </w:tc>
        <w:tc>
          <w:tcPr>
            <w:tcW w:w="7887" w:type="dxa"/>
          </w:tcPr>
          <w:p w14:paraId="2201CE18" w14:textId="7CD8688F" w:rsidR="00DD19C9" w:rsidRPr="001634DE" w:rsidRDefault="003F26E2" w:rsidP="00870B64">
            <w:pPr>
              <w:rPr>
                <w:rFonts w:asciiTheme="minorHAnsi" w:hAnsiTheme="minorHAnsi"/>
              </w:rPr>
            </w:pPr>
            <w:r w:rsidRPr="001634DE">
              <w:rPr>
                <w:rFonts w:asciiTheme="minorHAnsi" w:hAnsiTheme="minorHAnsi"/>
              </w:rPr>
              <w:t>Enterochromaffin cell carcinoid</w:t>
            </w:r>
          </w:p>
        </w:tc>
      </w:tr>
      <w:tr w:rsidR="00DD19C9" w:rsidRPr="001F6E6C" w14:paraId="36FDE52E" w14:textId="77777777" w:rsidTr="00DD19C9">
        <w:trPr>
          <w:trHeight w:val="283"/>
        </w:trPr>
        <w:tc>
          <w:tcPr>
            <w:tcW w:w="1129" w:type="dxa"/>
          </w:tcPr>
          <w:p w14:paraId="59B45C49" w14:textId="2E632413" w:rsidR="00DD19C9" w:rsidRPr="001634DE" w:rsidRDefault="00DD19C9" w:rsidP="00870B64">
            <w:pPr>
              <w:rPr>
                <w:rFonts w:asciiTheme="minorHAnsi" w:hAnsiTheme="minorHAnsi"/>
              </w:rPr>
            </w:pPr>
            <w:r w:rsidRPr="001634DE">
              <w:rPr>
                <w:rFonts w:asciiTheme="minorHAnsi" w:hAnsiTheme="minorHAnsi"/>
              </w:rPr>
              <w:t>8242</w:t>
            </w:r>
          </w:p>
        </w:tc>
        <w:tc>
          <w:tcPr>
            <w:tcW w:w="7887" w:type="dxa"/>
          </w:tcPr>
          <w:p w14:paraId="774541E5" w14:textId="53C83E12" w:rsidR="00DD19C9" w:rsidRPr="001634DE" w:rsidRDefault="003F26E2" w:rsidP="00870B64">
            <w:pPr>
              <w:rPr>
                <w:rFonts w:asciiTheme="minorHAnsi" w:hAnsiTheme="minorHAnsi"/>
              </w:rPr>
            </w:pPr>
            <w:r w:rsidRPr="001634DE">
              <w:rPr>
                <w:rFonts w:asciiTheme="minorHAnsi" w:hAnsiTheme="minorHAnsi"/>
              </w:rPr>
              <w:t>Enterochromaffin-like cell tumour</w:t>
            </w:r>
          </w:p>
        </w:tc>
      </w:tr>
      <w:tr w:rsidR="00DD19C9" w:rsidRPr="001F6E6C" w14:paraId="2607AF05" w14:textId="77777777" w:rsidTr="00DD19C9">
        <w:trPr>
          <w:cnfStyle w:val="000000100000" w:firstRow="0" w:lastRow="0" w:firstColumn="0" w:lastColumn="0" w:oddVBand="0" w:evenVBand="0" w:oddHBand="1" w:evenHBand="0" w:firstRowFirstColumn="0" w:firstRowLastColumn="0" w:lastRowFirstColumn="0" w:lastRowLastColumn="0"/>
          <w:trHeight w:val="283"/>
        </w:trPr>
        <w:tc>
          <w:tcPr>
            <w:tcW w:w="1129" w:type="dxa"/>
          </w:tcPr>
          <w:p w14:paraId="6EF642A1" w14:textId="675D0919" w:rsidR="00DD19C9" w:rsidRPr="001634DE" w:rsidRDefault="00DD19C9" w:rsidP="00870B64">
            <w:pPr>
              <w:rPr>
                <w:rFonts w:asciiTheme="minorHAnsi" w:hAnsiTheme="minorHAnsi"/>
              </w:rPr>
            </w:pPr>
            <w:r w:rsidRPr="001634DE">
              <w:rPr>
                <w:rFonts w:asciiTheme="minorHAnsi" w:hAnsiTheme="minorHAnsi"/>
              </w:rPr>
              <w:t>8243</w:t>
            </w:r>
          </w:p>
        </w:tc>
        <w:tc>
          <w:tcPr>
            <w:tcW w:w="7887" w:type="dxa"/>
          </w:tcPr>
          <w:p w14:paraId="786717C4" w14:textId="42A7B157" w:rsidR="00DD19C9" w:rsidRPr="001634DE" w:rsidRDefault="003F26E2" w:rsidP="00870B64">
            <w:pPr>
              <w:rPr>
                <w:rFonts w:asciiTheme="minorHAnsi" w:hAnsiTheme="minorHAnsi"/>
              </w:rPr>
            </w:pPr>
            <w:r w:rsidRPr="001634DE">
              <w:rPr>
                <w:rFonts w:asciiTheme="minorHAnsi" w:hAnsiTheme="minorHAnsi"/>
              </w:rPr>
              <w:t>Goblet cell carcinoid</w:t>
            </w:r>
          </w:p>
        </w:tc>
      </w:tr>
      <w:tr w:rsidR="00DD19C9" w:rsidRPr="001F6E6C" w14:paraId="640104E0" w14:textId="77777777" w:rsidTr="00DD19C9">
        <w:trPr>
          <w:trHeight w:val="283"/>
        </w:trPr>
        <w:tc>
          <w:tcPr>
            <w:tcW w:w="1129" w:type="dxa"/>
          </w:tcPr>
          <w:p w14:paraId="1AA3EAB4" w14:textId="19038988" w:rsidR="00DD19C9" w:rsidRPr="001634DE" w:rsidRDefault="00DD19C9" w:rsidP="00870B64">
            <w:pPr>
              <w:rPr>
                <w:rFonts w:asciiTheme="minorHAnsi" w:hAnsiTheme="minorHAnsi"/>
              </w:rPr>
            </w:pPr>
            <w:r w:rsidRPr="001634DE">
              <w:rPr>
                <w:rFonts w:asciiTheme="minorHAnsi" w:hAnsiTheme="minorHAnsi"/>
              </w:rPr>
              <w:t>8244</w:t>
            </w:r>
          </w:p>
        </w:tc>
        <w:tc>
          <w:tcPr>
            <w:tcW w:w="7887" w:type="dxa"/>
          </w:tcPr>
          <w:p w14:paraId="1D6FC5B9" w14:textId="3B6F9ED4" w:rsidR="00DD19C9" w:rsidRPr="001634DE" w:rsidRDefault="003F26E2" w:rsidP="00870B64">
            <w:pPr>
              <w:rPr>
                <w:rFonts w:asciiTheme="minorHAnsi" w:hAnsiTheme="minorHAnsi"/>
              </w:rPr>
            </w:pPr>
            <w:r w:rsidRPr="001634DE">
              <w:rPr>
                <w:rFonts w:asciiTheme="minorHAnsi" w:hAnsiTheme="minorHAnsi"/>
              </w:rPr>
              <w:t>Composite carcinoid</w:t>
            </w:r>
          </w:p>
        </w:tc>
      </w:tr>
      <w:tr w:rsidR="00DD19C9" w:rsidRPr="001F6E6C" w14:paraId="2EDE6B09" w14:textId="77777777" w:rsidTr="00DD19C9">
        <w:trPr>
          <w:cnfStyle w:val="000000100000" w:firstRow="0" w:lastRow="0" w:firstColumn="0" w:lastColumn="0" w:oddVBand="0" w:evenVBand="0" w:oddHBand="1" w:evenHBand="0" w:firstRowFirstColumn="0" w:firstRowLastColumn="0" w:lastRowFirstColumn="0" w:lastRowLastColumn="0"/>
          <w:trHeight w:val="283"/>
        </w:trPr>
        <w:tc>
          <w:tcPr>
            <w:tcW w:w="1129" w:type="dxa"/>
          </w:tcPr>
          <w:p w14:paraId="183DFB7D" w14:textId="6E3C58C0" w:rsidR="00DD19C9" w:rsidRPr="001634DE" w:rsidRDefault="00DD19C9" w:rsidP="00870B64">
            <w:pPr>
              <w:rPr>
                <w:rFonts w:asciiTheme="minorHAnsi" w:hAnsiTheme="minorHAnsi"/>
              </w:rPr>
            </w:pPr>
            <w:r w:rsidRPr="001634DE">
              <w:rPr>
                <w:rFonts w:asciiTheme="minorHAnsi" w:hAnsiTheme="minorHAnsi"/>
              </w:rPr>
              <w:t>8245</w:t>
            </w:r>
          </w:p>
        </w:tc>
        <w:tc>
          <w:tcPr>
            <w:tcW w:w="7887" w:type="dxa"/>
          </w:tcPr>
          <w:p w14:paraId="1CE596FF" w14:textId="4B19380F" w:rsidR="00DD19C9" w:rsidRPr="001634DE" w:rsidRDefault="003F26E2" w:rsidP="00870B64">
            <w:pPr>
              <w:rPr>
                <w:rFonts w:asciiTheme="minorHAnsi" w:hAnsiTheme="minorHAnsi"/>
              </w:rPr>
            </w:pPr>
            <w:proofErr w:type="spellStart"/>
            <w:r w:rsidRPr="001634DE">
              <w:rPr>
                <w:rFonts w:asciiTheme="minorHAnsi" w:hAnsiTheme="minorHAnsi"/>
              </w:rPr>
              <w:t>Adenocarcinoid</w:t>
            </w:r>
            <w:proofErr w:type="spellEnd"/>
            <w:r w:rsidRPr="001634DE">
              <w:rPr>
                <w:rFonts w:asciiTheme="minorHAnsi" w:hAnsiTheme="minorHAnsi"/>
              </w:rPr>
              <w:t xml:space="preserve"> tumour</w:t>
            </w:r>
          </w:p>
        </w:tc>
      </w:tr>
      <w:tr w:rsidR="00DD19C9" w:rsidRPr="001F6E6C" w14:paraId="21930936" w14:textId="77777777" w:rsidTr="00DD19C9">
        <w:trPr>
          <w:trHeight w:val="283"/>
        </w:trPr>
        <w:tc>
          <w:tcPr>
            <w:tcW w:w="1129" w:type="dxa"/>
          </w:tcPr>
          <w:p w14:paraId="65F338DA" w14:textId="0AEB971F" w:rsidR="00DD19C9" w:rsidRPr="001634DE" w:rsidRDefault="00DD19C9" w:rsidP="00870B64">
            <w:pPr>
              <w:rPr>
                <w:rFonts w:asciiTheme="minorHAnsi" w:hAnsiTheme="minorHAnsi"/>
              </w:rPr>
            </w:pPr>
            <w:r w:rsidRPr="001634DE">
              <w:rPr>
                <w:rFonts w:asciiTheme="minorHAnsi" w:hAnsiTheme="minorHAnsi"/>
              </w:rPr>
              <w:t>8246</w:t>
            </w:r>
          </w:p>
        </w:tc>
        <w:tc>
          <w:tcPr>
            <w:tcW w:w="7887" w:type="dxa"/>
          </w:tcPr>
          <w:p w14:paraId="3ED8E341" w14:textId="2A04D6E0" w:rsidR="00DD19C9" w:rsidRPr="001634DE" w:rsidRDefault="003F26E2" w:rsidP="00870B64">
            <w:pPr>
              <w:rPr>
                <w:rFonts w:asciiTheme="minorHAnsi" w:hAnsiTheme="minorHAnsi"/>
              </w:rPr>
            </w:pPr>
            <w:r w:rsidRPr="001634DE">
              <w:rPr>
                <w:rFonts w:asciiTheme="minorHAnsi" w:hAnsiTheme="minorHAnsi"/>
              </w:rPr>
              <w:t>Neuroendocrine carcinoma</w:t>
            </w:r>
          </w:p>
        </w:tc>
      </w:tr>
      <w:tr w:rsidR="00DD19C9" w:rsidRPr="001F6E6C" w14:paraId="6BFF3AF1" w14:textId="77777777" w:rsidTr="00DD19C9">
        <w:trPr>
          <w:cnfStyle w:val="000000100000" w:firstRow="0" w:lastRow="0" w:firstColumn="0" w:lastColumn="0" w:oddVBand="0" w:evenVBand="0" w:oddHBand="1" w:evenHBand="0" w:firstRowFirstColumn="0" w:firstRowLastColumn="0" w:lastRowFirstColumn="0" w:lastRowLastColumn="0"/>
          <w:trHeight w:val="283"/>
        </w:trPr>
        <w:tc>
          <w:tcPr>
            <w:tcW w:w="1129" w:type="dxa"/>
          </w:tcPr>
          <w:p w14:paraId="541535AC" w14:textId="7E79B1C1" w:rsidR="00DD19C9" w:rsidRPr="001634DE" w:rsidRDefault="00DD19C9" w:rsidP="00870B64">
            <w:pPr>
              <w:rPr>
                <w:rFonts w:asciiTheme="minorHAnsi" w:hAnsiTheme="minorHAnsi"/>
              </w:rPr>
            </w:pPr>
            <w:r w:rsidRPr="001634DE">
              <w:rPr>
                <w:rFonts w:asciiTheme="minorHAnsi" w:hAnsiTheme="minorHAnsi"/>
              </w:rPr>
              <w:t>8247</w:t>
            </w:r>
          </w:p>
        </w:tc>
        <w:tc>
          <w:tcPr>
            <w:tcW w:w="7887" w:type="dxa"/>
          </w:tcPr>
          <w:p w14:paraId="4CB8E392" w14:textId="1E316BCF" w:rsidR="00DD19C9" w:rsidRPr="001634DE" w:rsidRDefault="003F26E2" w:rsidP="00870B64">
            <w:pPr>
              <w:rPr>
                <w:rFonts w:asciiTheme="minorHAnsi" w:hAnsiTheme="minorHAnsi"/>
              </w:rPr>
            </w:pPr>
            <w:r w:rsidRPr="001634DE">
              <w:rPr>
                <w:rFonts w:asciiTheme="minorHAnsi" w:hAnsiTheme="minorHAnsi"/>
              </w:rPr>
              <w:t>Merkel cell carcinoma</w:t>
            </w:r>
          </w:p>
        </w:tc>
      </w:tr>
      <w:tr w:rsidR="00DD19C9" w:rsidRPr="001F6E6C" w14:paraId="04CE4E31" w14:textId="77777777" w:rsidTr="00DD19C9">
        <w:trPr>
          <w:trHeight w:val="283"/>
        </w:trPr>
        <w:tc>
          <w:tcPr>
            <w:tcW w:w="1129" w:type="dxa"/>
          </w:tcPr>
          <w:p w14:paraId="08A8C567" w14:textId="008143B6" w:rsidR="00DD19C9" w:rsidRPr="001634DE" w:rsidRDefault="00DD19C9" w:rsidP="00870B64">
            <w:pPr>
              <w:rPr>
                <w:rFonts w:asciiTheme="minorHAnsi" w:hAnsiTheme="minorHAnsi"/>
              </w:rPr>
            </w:pPr>
            <w:r w:rsidRPr="001634DE">
              <w:rPr>
                <w:rFonts w:asciiTheme="minorHAnsi" w:hAnsiTheme="minorHAnsi"/>
              </w:rPr>
              <w:t>8249</w:t>
            </w:r>
          </w:p>
        </w:tc>
        <w:tc>
          <w:tcPr>
            <w:tcW w:w="7887" w:type="dxa"/>
          </w:tcPr>
          <w:p w14:paraId="4DA9C3EE" w14:textId="2BA31B25" w:rsidR="00DD19C9" w:rsidRPr="001634DE" w:rsidRDefault="003F26E2" w:rsidP="00870B64">
            <w:pPr>
              <w:rPr>
                <w:rFonts w:asciiTheme="minorHAnsi" w:hAnsiTheme="minorHAnsi"/>
              </w:rPr>
            </w:pPr>
            <w:r w:rsidRPr="001634DE">
              <w:rPr>
                <w:rFonts w:asciiTheme="minorHAnsi" w:hAnsiTheme="minorHAnsi"/>
              </w:rPr>
              <w:t>Atypical carcinoid tumour</w:t>
            </w:r>
          </w:p>
        </w:tc>
      </w:tr>
      <w:tr w:rsidR="00DD19C9" w:rsidRPr="001F6E6C" w14:paraId="556E1E71" w14:textId="77777777" w:rsidTr="00DD19C9">
        <w:trPr>
          <w:cnfStyle w:val="000000100000" w:firstRow="0" w:lastRow="0" w:firstColumn="0" w:lastColumn="0" w:oddVBand="0" w:evenVBand="0" w:oddHBand="1" w:evenHBand="0" w:firstRowFirstColumn="0" w:firstRowLastColumn="0" w:lastRowFirstColumn="0" w:lastRowLastColumn="0"/>
          <w:trHeight w:val="283"/>
        </w:trPr>
        <w:tc>
          <w:tcPr>
            <w:tcW w:w="1129" w:type="dxa"/>
          </w:tcPr>
          <w:p w14:paraId="40D558C5" w14:textId="31E99D35" w:rsidR="00DD19C9" w:rsidRPr="001634DE" w:rsidRDefault="00DD19C9" w:rsidP="00870B64">
            <w:pPr>
              <w:rPr>
                <w:rFonts w:asciiTheme="minorHAnsi" w:hAnsiTheme="minorHAnsi"/>
              </w:rPr>
            </w:pPr>
            <w:r w:rsidRPr="001634DE">
              <w:rPr>
                <w:rFonts w:asciiTheme="minorHAnsi" w:hAnsiTheme="minorHAnsi"/>
              </w:rPr>
              <w:t>9091</w:t>
            </w:r>
          </w:p>
        </w:tc>
        <w:tc>
          <w:tcPr>
            <w:tcW w:w="7887" w:type="dxa"/>
          </w:tcPr>
          <w:p w14:paraId="53BB59BA" w14:textId="695E5DCD" w:rsidR="00DD19C9" w:rsidRPr="001634DE" w:rsidRDefault="003F26E2" w:rsidP="00870B64">
            <w:pPr>
              <w:rPr>
                <w:rFonts w:asciiTheme="minorHAnsi" w:hAnsiTheme="minorHAnsi"/>
              </w:rPr>
            </w:pPr>
            <w:proofErr w:type="spellStart"/>
            <w:r w:rsidRPr="001634DE">
              <w:rPr>
                <w:rFonts w:asciiTheme="minorHAnsi" w:hAnsiTheme="minorHAnsi"/>
              </w:rPr>
              <w:t>Strumal</w:t>
            </w:r>
            <w:proofErr w:type="spellEnd"/>
            <w:r w:rsidRPr="001634DE">
              <w:rPr>
                <w:rFonts w:asciiTheme="minorHAnsi" w:hAnsiTheme="minorHAnsi"/>
              </w:rPr>
              <w:t xml:space="preserve"> carcinoid</w:t>
            </w:r>
          </w:p>
        </w:tc>
      </w:tr>
    </w:tbl>
    <w:p w14:paraId="72AA96B4" w14:textId="299ABD88" w:rsidR="00601854" w:rsidRPr="001634DE" w:rsidRDefault="00E8051E" w:rsidP="00601854">
      <w:pPr>
        <w:rPr>
          <w:rFonts w:asciiTheme="minorHAnsi" w:hAnsiTheme="minorHAnsi"/>
        </w:rPr>
      </w:pPr>
      <w:r w:rsidRPr="001634DE">
        <w:rPr>
          <w:rFonts w:asciiTheme="minorHAnsi" w:hAnsiTheme="minorHAnsi"/>
        </w:rPr>
        <w:t>Source</w:t>
      </w:r>
      <w:r w:rsidR="00152449" w:rsidRPr="001634DE">
        <w:rPr>
          <w:rFonts w:asciiTheme="minorHAnsi" w:hAnsiTheme="minorHAnsi"/>
        </w:rPr>
        <w:t xml:space="preserve"> of morphology codes</w:t>
      </w:r>
      <w:r w:rsidR="003F26E2" w:rsidRPr="001634DE">
        <w:rPr>
          <w:rFonts w:asciiTheme="minorHAnsi" w:hAnsiTheme="minorHAnsi"/>
        </w:rPr>
        <w:t xml:space="preserve">: </w:t>
      </w:r>
      <w:hyperlink r:id="rId32" w:history="1">
        <w:r w:rsidR="003F26E2" w:rsidRPr="001634DE">
          <w:rPr>
            <w:rStyle w:val="Hyperlink"/>
            <w:rFonts w:asciiTheme="minorHAnsi" w:hAnsiTheme="minorHAnsi"/>
          </w:rPr>
          <w:t>https://biobank.ndph.ox.ac.uk/ukb/ukb/docs/ICDcancermorph.pdf</w:t>
        </w:r>
      </w:hyperlink>
      <w:r w:rsidR="003F26E2" w:rsidRPr="001634DE">
        <w:rPr>
          <w:rFonts w:asciiTheme="minorHAnsi" w:hAnsiTheme="minorHAnsi"/>
        </w:rPr>
        <w:t xml:space="preserve"> </w:t>
      </w:r>
    </w:p>
    <w:p w14:paraId="521EA7C0" w14:textId="62422881" w:rsidR="008129C4" w:rsidRPr="001634DE" w:rsidRDefault="00152449" w:rsidP="00601854">
      <w:pPr>
        <w:rPr>
          <w:rFonts w:asciiTheme="minorHAnsi" w:hAnsiTheme="minorHAnsi"/>
        </w:rPr>
      </w:pPr>
      <w:r w:rsidRPr="001634DE">
        <w:rPr>
          <w:rFonts w:asciiTheme="minorHAnsi" w:hAnsiTheme="minorHAnsi"/>
        </w:rPr>
        <w:t>Reference publication on neuroendocrine tumour morphology codes</w:t>
      </w:r>
      <w:r w:rsidR="008129C4" w:rsidRPr="001634DE">
        <w:rPr>
          <w:rFonts w:asciiTheme="minorHAnsi" w:hAnsiTheme="minorHAnsi"/>
        </w:rPr>
        <w:t xml:space="preserve">: </w:t>
      </w:r>
      <w:hyperlink r:id="rId33" w:history="1">
        <w:r w:rsidR="008129C4" w:rsidRPr="001634DE">
          <w:rPr>
            <w:rStyle w:val="Hyperlink"/>
            <w:rFonts w:asciiTheme="minorHAnsi" w:hAnsiTheme="minorHAnsi"/>
          </w:rPr>
          <w:t>https://www.nature.com/articles/s41416-019-0606-3</w:t>
        </w:r>
      </w:hyperlink>
      <w:r w:rsidR="008129C4" w:rsidRPr="001634DE">
        <w:rPr>
          <w:rFonts w:asciiTheme="minorHAnsi" w:hAnsiTheme="minorHAnsi"/>
        </w:rPr>
        <w:t xml:space="preserve"> </w:t>
      </w:r>
    </w:p>
    <w:p w14:paraId="6E11C74C" w14:textId="77777777" w:rsidR="007375C2" w:rsidRPr="001634DE" w:rsidRDefault="007375C2" w:rsidP="00601854">
      <w:pPr>
        <w:rPr>
          <w:rFonts w:asciiTheme="minorHAnsi" w:hAnsiTheme="minorHAnsi"/>
        </w:rPr>
      </w:pPr>
    </w:p>
    <w:p w14:paraId="0B22F43F" w14:textId="77777777" w:rsidR="00581065" w:rsidRPr="001634DE" w:rsidRDefault="00581065" w:rsidP="007375C2">
      <w:pPr>
        <w:pStyle w:val="Caption"/>
        <w:spacing w:after="0"/>
        <w:rPr>
          <w:rFonts w:asciiTheme="minorHAnsi" w:hAnsiTheme="minorHAnsi"/>
          <w:i w:val="0"/>
          <w:iCs w:val="0"/>
          <w:color w:val="auto"/>
          <w:sz w:val="22"/>
          <w:szCs w:val="22"/>
        </w:rPr>
      </w:pPr>
    </w:p>
    <w:p w14:paraId="15A8BE2D" w14:textId="33FAA0C2" w:rsidR="007375C2" w:rsidRPr="001634DE" w:rsidRDefault="007375C2" w:rsidP="007375C2">
      <w:pPr>
        <w:pStyle w:val="Caption"/>
        <w:spacing w:after="0"/>
        <w:rPr>
          <w:rFonts w:asciiTheme="minorHAnsi" w:hAnsiTheme="minorHAnsi"/>
          <w:i w:val="0"/>
          <w:iCs w:val="0"/>
          <w:color w:val="auto"/>
          <w:sz w:val="22"/>
          <w:szCs w:val="22"/>
        </w:rPr>
      </w:pPr>
      <w:bookmarkStart w:id="13" w:name="_Ref167789677"/>
      <w:r w:rsidRPr="001634DE">
        <w:rPr>
          <w:rFonts w:asciiTheme="minorHAnsi" w:hAnsiTheme="minorHAnsi"/>
          <w:i w:val="0"/>
          <w:iCs w:val="0"/>
          <w:color w:val="auto"/>
          <w:sz w:val="22"/>
          <w:szCs w:val="22"/>
        </w:rPr>
        <w:t xml:space="preserve">Table </w:t>
      </w:r>
      <w:r w:rsidRPr="001634DE">
        <w:rPr>
          <w:rFonts w:asciiTheme="minorHAnsi" w:hAnsiTheme="minorHAnsi"/>
          <w:i w:val="0"/>
          <w:iCs w:val="0"/>
          <w:color w:val="auto"/>
          <w:sz w:val="22"/>
          <w:szCs w:val="22"/>
        </w:rPr>
        <w:fldChar w:fldCharType="begin"/>
      </w:r>
      <w:r w:rsidRPr="001634DE">
        <w:rPr>
          <w:rFonts w:asciiTheme="minorHAnsi" w:hAnsiTheme="minorHAnsi"/>
          <w:i w:val="0"/>
          <w:iCs w:val="0"/>
          <w:color w:val="auto"/>
          <w:sz w:val="22"/>
          <w:szCs w:val="22"/>
        </w:rPr>
        <w:instrText xml:space="preserve"> SEQ Table \* ARABIC </w:instrText>
      </w:r>
      <w:r w:rsidRPr="001634DE">
        <w:rPr>
          <w:rFonts w:asciiTheme="minorHAnsi" w:hAnsiTheme="minorHAnsi"/>
          <w:i w:val="0"/>
          <w:iCs w:val="0"/>
          <w:color w:val="auto"/>
          <w:sz w:val="22"/>
          <w:szCs w:val="22"/>
        </w:rPr>
        <w:fldChar w:fldCharType="separate"/>
      </w:r>
      <w:r w:rsidR="00664DB7">
        <w:rPr>
          <w:rFonts w:asciiTheme="minorHAnsi" w:hAnsiTheme="minorHAnsi"/>
          <w:i w:val="0"/>
          <w:iCs w:val="0"/>
          <w:noProof/>
          <w:color w:val="auto"/>
          <w:sz w:val="22"/>
          <w:szCs w:val="22"/>
        </w:rPr>
        <w:t>3</w:t>
      </w:r>
      <w:r w:rsidRPr="001634DE">
        <w:rPr>
          <w:rFonts w:asciiTheme="minorHAnsi" w:hAnsiTheme="minorHAnsi"/>
          <w:i w:val="0"/>
          <w:iCs w:val="0"/>
          <w:color w:val="auto"/>
          <w:sz w:val="22"/>
          <w:szCs w:val="22"/>
        </w:rPr>
        <w:fldChar w:fldCharType="end"/>
      </w:r>
      <w:bookmarkEnd w:id="13"/>
      <w:r w:rsidRPr="001634DE">
        <w:rPr>
          <w:rFonts w:asciiTheme="minorHAnsi" w:hAnsiTheme="minorHAnsi"/>
          <w:i w:val="0"/>
          <w:iCs w:val="0"/>
          <w:color w:val="auto"/>
          <w:sz w:val="22"/>
          <w:szCs w:val="22"/>
        </w:rPr>
        <w:t>. SNOMED codes used to identify scan</w:t>
      </w:r>
      <w:r w:rsidR="00581065" w:rsidRPr="001634DE">
        <w:rPr>
          <w:rFonts w:asciiTheme="minorHAnsi" w:hAnsiTheme="minorHAnsi"/>
          <w:i w:val="0"/>
          <w:iCs w:val="0"/>
          <w:color w:val="auto"/>
          <w:sz w:val="22"/>
          <w:szCs w:val="22"/>
        </w:rPr>
        <w:t>s</w:t>
      </w:r>
      <w:r w:rsidRPr="001634DE">
        <w:rPr>
          <w:rFonts w:asciiTheme="minorHAnsi" w:hAnsiTheme="minorHAnsi"/>
          <w:i w:val="0"/>
          <w:iCs w:val="0"/>
          <w:color w:val="auto"/>
          <w:sz w:val="22"/>
          <w:szCs w:val="22"/>
        </w:rPr>
        <w:t xml:space="preserve"> </w:t>
      </w:r>
    </w:p>
    <w:p w14:paraId="2B0EA18A" w14:textId="77777777" w:rsidR="007375C2" w:rsidRPr="001634DE" w:rsidRDefault="007375C2" w:rsidP="007375C2">
      <w:pPr>
        <w:rPr>
          <w:rFonts w:asciiTheme="minorHAnsi" w:hAnsiTheme="minorHAnsi"/>
        </w:rPr>
      </w:pPr>
    </w:p>
    <w:tbl>
      <w:tblPr>
        <w:tblStyle w:val="RCS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69"/>
      </w:tblGrid>
      <w:tr w:rsidR="007375C2" w:rsidRPr="001F6E6C" w14:paraId="77ED76F3" w14:textId="77777777" w:rsidTr="006D74C8">
        <w:trPr>
          <w:cnfStyle w:val="100000000000" w:firstRow="1" w:lastRow="0" w:firstColumn="0" w:lastColumn="0" w:oddVBand="0" w:evenVBand="0" w:oddHBand="0" w:evenHBand="0" w:firstRowFirstColumn="0" w:firstRowLastColumn="0" w:lastRowFirstColumn="0" w:lastRowLastColumn="0"/>
          <w:trHeight w:val="283"/>
          <w:tblHeader/>
        </w:trPr>
        <w:tc>
          <w:tcPr>
            <w:tcW w:w="2547" w:type="dxa"/>
            <w:shd w:val="clear" w:color="auto" w:fill="7C6EB0"/>
          </w:tcPr>
          <w:p w14:paraId="0126DBD0" w14:textId="1BC756FC" w:rsidR="007375C2" w:rsidRPr="001634DE" w:rsidRDefault="007375C2" w:rsidP="007375C2">
            <w:pPr>
              <w:rPr>
                <w:rFonts w:asciiTheme="minorHAnsi" w:hAnsiTheme="minorHAnsi"/>
              </w:rPr>
            </w:pPr>
            <w:r w:rsidRPr="001634DE">
              <w:rPr>
                <w:rFonts w:asciiTheme="minorHAnsi" w:hAnsiTheme="minorHAnsi"/>
              </w:rPr>
              <w:t>SNOMED-CT ID</w:t>
            </w:r>
          </w:p>
        </w:tc>
        <w:tc>
          <w:tcPr>
            <w:tcW w:w="6469" w:type="dxa"/>
            <w:shd w:val="clear" w:color="auto" w:fill="7C6EB0"/>
          </w:tcPr>
          <w:p w14:paraId="4ACB64F9" w14:textId="41050D98" w:rsidR="007375C2" w:rsidRPr="001634DE" w:rsidRDefault="007375C2" w:rsidP="007375C2">
            <w:pPr>
              <w:rPr>
                <w:rFonts w:asciiTheme="minorHAnsi" w:hAnsiTheme="minorHAnsi"/>
              </w:rPr>
            </w:pPr>
            <w:r w:rsidRPr="001634DE">
              <w:rPr>
                <w:rFonts w:asciiTheme="minorHAnsi" w:hAnsiTheme="minorHAnsi"/>
              </w:rPr>
              <w:t>Description</w:t>
            </w:r>
          </w:p>
        </w:tc>
      </w:tr>
      <w:tr w:rsidR="00581065" w:rsidRPr="001F6E6C" w14:paraId="2560C698" w14:textId="77777777" w:rsidTr="00581065">
        <w:trPr>
          <w:cnfStyle w:val="000000100000" w:firstRow="0" w:lastRow="0" w:firstColumn="0" w:lastColumn="0" w:oddVBand="0" w:evenVBand="0" w:oddHBand="1" w:evenHBand="0" w:firstRowFirstColumn="0" w:firstRowLastColumn="0" w:lastRowFirstColumn="0" w:lastRowLastColumn="0"/>
          <w:trHeight w:val="283"/>
        </w:trPr>
        <w:tc>
          <w:tcPr>
            <w:tcW w:w="9016" w:type="dxa"/>
            <w:gridSpan w:val="2"/>
          </w:tcPr>
          <w:p w14:paraId="354B509F" w14:textId="6BC74B6A" w:rsidR="00581065" w:rsidRPr="001634DE" w:rsidRDefault="00581065" w:rsidP="007375C2">
            <w:pPr>
              <w:rPr>
                <w:rFonts w:asciiTheme="minorHAnsi" w:hAnsiTheme="minorHAnsi"/>
                <w:i/>
                <w:iCs/>
              </w:rPr>
            </w:pPr>
            <w:r w:rsidRPr="001634DE">
              <w:rPr>
                <w:rFonts w:asciiTheme="minorHAnsi" w:hAnsiTheme="minorHAnsi"/>
                <w:i/>
                <w:iCs/>
              </w:rPr>
              <w:t>FDG-PET/CT</w:t>
            </w:r>
          </w:p>
        </w:tc>
      </w:tr>
      <w:tr w:rsidR="007375C2" w:rsidRPr="001F6E6C" w14:paraId="0601886F" w14:textId="77777777" w:rsidTr="00581065">
        <w:trPr>
          <w:trHeight w:val="283"/>
        </w:trPr>
        <w:tc>
          <w:tcPr>
            <w:tcW w:w="2547" w:type="dxa"/>
          </w:tcPr>
          <w:p w14:paraId="6BF9536B" w14:textId="263DF508" w:rsidR="007375C2" w:rsidRPr="001634DE" w:rsidRDefault="007375C2" w:rsidP="007375C2">
            <w:pPr>
              <w:rPr>
                <w:rFonts w:asciiTheme="minorHAnsi" w:hAnsiTheme="minorHAnsi"/>
              </w:rPr>
            </w:pPr>
            <w:r w:rsidRPr="001634DE">
              <w:rPr>
                <w:rFonts w:asciiTheme="minorHAnsi" w:hAnsiTheme="minorHAnsi"/>
              </w:rPr>
              <w:t>725928006</w:t>
            </w:r>
          </w:p>
        </w:tc>
        <w:tc>
          <w:tcPr>
            <w:tcW w:w="6469" w:type="dxa"/>
          </w:tcPr>
          <w:p w14:paraId="5702158C" w14:textId="7A07906C" w:rsidR="007375C2" w:rsidRPr="001634DE" w:rsidRDefault="007375C2" w:rsidP="007375C2">
            <w:pPr>
              <w:rPr>
                <w:rFonts w:asciiTheme="minorHAnsi" w:hAnsiTheme="minorHAnsi"/>
              </w:rPr>
            </w:pPr>
            <w:r w:rsidRPr="001634DE">
              <w:rPr>
                <w:rFonts w:asciiTheme="minorHAnsi" w:hAnsiTheme="minorHAnsi"/>
              </w:rPr>
              <w:t>Positron emission tomography with computed tomography fluorodeoxyglucose F18 imaging of base of brain to mid-thigh (procedure)</w:t>
            </w:r>
          </w:p>
        </w:tc>
      </w:tr>
      <w:tr w:rsidR="007375C2" w:rsidRPr="001F6E6C" w14:paraId="3737B2CA" w14:textId="77777777" w:rsidTr="00581065">
        <w:trPr>
          <w:cnfStyle w:val="000000100000" w:firstRow="0" w:lastRow="0" w:firstColumn="0" w:lastColumn="0" w:oddVBand="0" w:evenVBand="0" w:oddHBand="1" w:evenHBand="0" w:firstRowFirstColumn="0" w:firstRowLastColumn="0" w:lastRowFirstColumn="0" w:lastRowLastColumn="0"/>
          <w:trHeight w:val="283"/>
        </w:trPr>
        <w:tc>
          <w:tcPr>
            <w:tcW w:w="2547" w:type="dxa"/>
          </w:tcPr>
          <w:p w14:paraId="03DBC55F" w14:textId="12358A77" w:rsidR="007375C2" w:rsidRPr="001634DE" w:rsidRDefault="007375C2" w:rsidP="007375C2">
            <w:pPr>
              <w:rPr>
                <w:rFonts w:asciiTheme="minorHAnsi" w:hAnsiTheme="minorHAnsi"/>
              </w:rPr>
            </w:pPr>
            <w:r w:rsidRPr="001634DE">
              <w:rPr>
                <w:rFonts w:asciiTheme="minorHAnsi" w:hAnsiTheme="minorHAnsi"/>
              </w:rPr>
              <w:lastRenderedPageBreak/>
              <w:t>443271005</w:t>
            </w:r>
          </w:p>
        </w:tc>
        <w:tc>
          <w:tcPr>
            <w:tcW w:w="6469" w:type="dxa"/>
          </w:tcPr>
          <w:p w14:paraId="212F8616" w14:textId="61193397" w:rsidR="007375C2" w:rsidRPr="001634DE" w:rsidRDefault="007375C2" w:rsidP="007375C2">
            <w:pPr>
              <w:rPr>
                <w:rFonts w:asciiTheme="minorHAnsi" w:hAnsiTheme="minorHAnsi"/>
              </w:rPr>
            </w:pPr>
            <w:r w:rsidRPr="001634DE">
              <w:rPr>
                <w:rFonts w:asciiTheme="minorHAnsi" w:hAnsiTheme="minorHAnsi"/>
              </w:rPr>
              <w:t>Positron emission tomography with computed tomography using fluorodeoxyglucose (18-F) (procedure)</w:t>
            </w:r>
          </w:p>
        </w:tc>
      </w:tr>
      <w:tr w:rsidR="007375C2" w:rsidRPr="001F6E6C" w14:paraId="6DDB9D56" w14:textId="77777777" w:rsidTr="00581065">
        <w:trPr>
          <w:trHeight w:val="283"/>
        </w:trPr>
        <w:tc>
          <w:tcPr>
            <w:tcW w:w="2547" w:type="dxa"/>
          </w:tcPr>
          <w:p w14:paraId="6ED2BD15" w14:textId="5D72928F" w:rsidR="007375C2" w:rsidRPr="001634DE" w:rsidRDefault="007375C2" w:rsidP="007375C2">
            <w:pPr>
              <w:rPr>
                <w:rFonts w:asciiTheme="minorHAnsi" w:hAnsiTheme="minorHAnsi"/>
              </w:rPr>
            </w:pPr>
            <w:r w:rsidRPr="001634DE">
              <w:rPr>
                <w:rFonts w:asciiTheme="minorHAnsi" w:hAnsiTheme="minorHAnsi"/>
              </w:rPr>
              <w:t>432675001</w:t>
            </w:r>
          </w:p>
        </w:tc>
        <w:tc>
          <w:tcPr>
            <w:tcW w:w="6469" w:type="dxa"/>
          </w:tcPr>
          <w:p w14:paraId="25ACB655" w14:textId="427A640E" w:rsidR="007375C2" w:rsidRPr="001634DE" w:rsidRDefault="007375C2" w:rsidP="007375C2">
            <w:pPr>
              <w:rPr>
                <w:rFonts w:asciiTheme="minorHAnsi" w:hAnsiTheme="minorHAnsi"/>
              </w:rPr>
            </w:pPr>
            <w:r w:rsidRPr="001634DE">
              <w:rPr>
                <w:rFonts w:asciiTheme="minorHAnsi" w:hAnsiTheme="minorHAnsi"/>
              </w:rPr>
              <w:t>Positron emission tomography fluorodeoxyglucose imaging of whole body (procedure)</w:t>
            </w:r>
          </w:p>
        </w:tc>
      </w:tr>
      <w:tr w:rsidR="007375C2" w:rsidRPr="001F6E6C" w14:paraId="2F5383AC" w14:textId="77777777" w:rsidTr="00581065">
        <w:trPr>
          <w:cnfStyle w:val="000000100000" w:firstRow="0" w:lastRow="0" w:firstColumn="0" w:lastColumn="0" w:oddVBand="0" w:evenVBand="0" w:oddHBand="1" w:evenHBand="0" w:firstRowFirstColumn="0" w:firstRowLastColumn="0" w:lastRowFirstColumn="0" w:lastRowLastColumn="0"/>
          <w:trHeight w:val="283"/>
        </w:trPr>
        <w:tc>
          <w:tcPr>
            <w:tcW w:w="2547" w:type="dxa"/>
          </w:tcPr>
          <w:p w14:paraId="1D2FF0DE" w14:textId="7830D699" w:rsidR="007375C2" w:rsidRPr="001634DE" w:rsidRDefault="007375C2" w:rsidP="007375C2">
            <w:pPr>
              <w:rPr>
                <w:rFonts w:asciiTheme="minorHAnsi" w:hAnsiTheme="minorHAnsi"/>
              </w:rPr>
            </w:pPr>
            <w:r w:rsidRPr="001634DE">
              <w:rPr>
                <w:rFonts w:asciiTheme="minorHAnsi" w:hAnsiTheme="minorHAnsi"/>
              </w:rPr>
              <w:t>1097781000000108</w:t>
            </w:r>
          </w:p>
        </w:tc>
        <w:tc>
          <w:tcPr>
            <w:tcW w:w="6469" w:type="dxa"/>
          </w:tcPr>
          <w:p w14:paraId="53383B9B" w14:textId="793FF0AA" w:rsidR="007375C2" w:rsidRPr="001634DE" w:rsidRDefault="007375C2" w:rsidP="007375C2">
            <w:pPr>
              <w:rPr>
                <w:rFonts w:asciiTheme="minorHAnsi" w:hAnsiTheme="minorHAnsi"/>
              </w:rPr>
            </w:pPr>
            <w:r w:rsidRPr="001634DE">
              <w:rPr>
                <w:rFonts w:asciiTheme="minorHAnsi" w:hAnsiTheme="minorHAnsi"/>
              </w:rPr>
              <w:t>Positron emission tomography with computed tomography 18F fluorodeoxyglucose imaging of cranial vertex to mid-thigh (procedure)</w:t>
            </w:r>
          </w:p>
        </w:tc>
      </w:tr>
      <w:tr w:rsidR="00581065" w:rsidRPr="001F6E6C" w14:paraId="113353A4" w14:textId="77777777" w:rsidTr="00581065">
        <w:trPr>
          <w:trHeight w:val="283"/>
        </w:trPr>
        <w:tc>
          <w:tcPr>
            <w:tcW w:w="9016" w:type="dxa"/>
            <w:gridSpan w:val="2"/>
          </w:tcPr>
          <w:p w14:paraId="4A148B5D" w14:textId="69099A0F" w:rsidR="00581065" w:rsidRPr="001634DE" w:rsidRDefault="00581065" w:rsidP="007375C2">
            <w:pPr>
              <w:rPr>
                <w:rFonts w:asciiTheme="minorHAnsi" w:hAnsiTheme="minorHAnsi"/>
                <w:i/>
                <w:iCs/>
              </w:rPr>
            </w:pPr>
            <w:r w:rsidRPr="001634DE">
              <w:rPr>
                <w:rFonts w:asciiTheme="minorHAnsi" w:hAnsiTheme="minorHAnsi"/>
                <w:i/>
                <w:iCs/>
              </w:rPr>
              <w:t>Liver MRI</w:t>
            </w:r>
          </w:p>
        </w:tc>
      </w:tr>
      <w:tr w:rsidR="00581065" w:rsidRPr="001F6E6C" w14:paraId="02A41C88" w14:textId="77777777" w:rsidTr="00581065">
        <w:trPr>
          <w:cnfStyle w:val="000000100000" w:firstRow="0" w:lastRow="0" w:firstColumn="0" w:lastColumn="0" w:oddVBand="0" w:evenVBand="0" w:oddHBand="1" w:evenHBand="0" w:firstRowFirstColumn="0" w:firstRowLastColumn="0" w:lastRowFirstColumn="0" w:lastRowLastColumn="0"/>
          <w:trHeight w:val="283"/>
        </w:trPr>
        <w:tc>
          <w:tcPr>
            <w:tcW w:w="2547" w:type="dxa"/>
          </w:tcPr>
          <w:p w14:paraId="7D9CB487" w14:textId="5A66BDF7" w:rsidR="00581065" w:rsidRPr="001634DE" w:rsidRDefault="00581065" w:rsidP="007375C2">
            <w:pPr>
              <w:rPr>
                <w:rFonts w:asciiTheme="minorHAnsi" w:hAnsiTheme="minorHAnsi"/>
              </w:rPr>
            </w:pPr>
            <w:r w:rsidRPr="001634DE">
              <w:rPr>
                <w:rFonts w:asciiTheme="minorHAnsi" w:hAnsiTheme="minorHAnsi"/>
              </w:rPr>
              <w:t>910561000000103</w:t>
            </w:r>
          </w:p>
        </w:tc>
        <w:tc>
          <w:tcPr>
            <w:tcW w:w="6469" w:type="dxa"/>
          </w:tcPr>
          <w:p w14:paraId="7FC6A490" w14:textId="4D5E9464" w:rsidR="00581065" w:rsidRPr="001634DE" w:rsidRDefault="00581065" w:rsidP="007375C2">
            <w:pPr>
              <w:rPr>
                <w:rFonts w:asciiTheme="minorHAnsi" w:hAnsiTheme="minorHAnsi"/>
              </w:rPr>
            </w:pPr>
            <w:r w:rsidRPr="001634DE">
              <w:rPr>
                <w:rFonts w:asciiTheme="minorHAnsi" w:hAnsiTheme="minorHAnsi"/>
              </w:rPr>
              <w:t>Diffusion weighted magnetic resonance imaging of liver (procedure)</w:t>
            </w:r>
          </w:p>
        </w:tc>
      </w:tr>
      <w:tr w:rsidR="00581065" w:rsidRPr="001F6E6C" w14:paraId="19ABCA64" w14:textId="77777777" w:rsidTr="00581065">
        <w:trPr>
          <w:trHeight w:val="283"/>
        </w:trPr>
        <w:tc>
          <w:tcPr>
            <w:tcW w:w="2547" w:type="dxa"/>
          </w:tcPr>
          <w:p w14:paraId="762292F7" w14:textId="04D1BE9F" w:rsidR="00581065" w:rsidRPr="001634DE" w:rsidRDefault="00581065" w:rsidP="007375C2">
            <w:pPr>
              <w:rPr>
                <w:rFonts w:asciiTheme="minorHAnsi" w:hAnsiTheme="minorHAnsi"/>
              </w:rPr>
            </w:pPr>
            <w:r w:rsidRPr="001634DE">
              <w:rPr>
                <w:rFonts w:asciiTheme="minorHAnsi" w:hAnsiTheme="minorHAnsi"/>
              </w:rPr>
              <w:t>432551009</w:t>
            </w:r>
          </w:p>
        </w:tc>
        <w:tc>
          <w:tcPr>
            <w:tcW w:w="6469" w:type="dxa"/>
          </w:tcPr>
          <w:p w14:paraId="276CF2D0" w14:textId="6D29E4C9" w:rsidR="00581065" w:rsidRPr="001634DE" w:rsidRDefault="00581065" w:rsidP="007375C2">
            <w:pPr>
              <w:rPr>
                <w:rFonts w:asciiTheme="minorHAnsi" w:hAnsiTheme="minorHAnsi"/>
              </w:rPr>
            </w:pPr>
            <w:r w:rsidRPr="001634DE">
              <w:rPr>
                <w:rFonts w:asciiTheme="minorHAnsi" w:hAnsiTheme="minorHAnsi"/>
              </w:rPr>
              <w:t>Magnetic resonance imaging of liver and spleen (procedure)</w:t>
            </w:r>
          </w:p>
        </w:tc>
      </w:tr>
      <w:tr w:rsidR="00581065" w:rsidRPr="001F6E6C" w14:paraId="5D78E721" w14:textId="77777777" w:rsidTr="00581065">
        <w:trPr>
          <w:cnfStyle w:val="000000100000" w:firstRow="0" w:lastRow="0" w:firstColumn="0" w:lastColumn="0" w:oddVBand="0" w:evenVBand="0" w:oddHBand="1" w:evenHBand="0" w:firstRowFirstColumn="0" w:firstRowLastColumn="0" w:lastRowFirstColumn="0" w:lastRowLastColumn="0"/>
          <w:trHeight w:val="283"/>
        </w:trPr>
        <w:tc>
          <w:tcPr>
            <w:tcW w:w="2547" w:type="dxa"/>
            <w:noWrap/>
            <w:hideMark/>
          </w:tcPr>
          <w:p w14:paraId="2942C6FA" w14:textId="77777777" w:rsidR="00581065" w:rsidRPr="001634DE" w:rsidRDefault="00581065" w:rsidP="00581065">
            <w:pPr>
              <w:rPr>
                <w:rFonts w:asciiTheme="minorHAnsi" w:hAnsiTheme="minorHAnsi"/>
              </w:rPr>
            </w:pPr>
            <w:r w:rsidRPr="001634DE">
              <w:rPr>
                <w:rFonts w:asciiTheme="minorHAnsi" w:hAnsiTheme="minorHAnsi"/>
              </w:rPr>
              <w:t>431839003</w:t>
            </w:r>
          </w:p>
        </w:tc>
        <w:tc>
          <w:tcPr>
            <w:tcW w:w="6469" w:type="dxa"/>
            <w:noWrap/>
            <w:hideMark/>
          </w:tcPr>
          <w:p w14:paraId="01D82E67" w14:textId="77777777" w:rsidR="00581065" w:rsidRPr="001634DE" w:rsidRDefault="00581065" w:rsidP="00581065">
            <w:pPr>
              <w:rPr>
                <w:rFonts w:asciiTheme="minorHAnsi" w:hAnsiTheme="minorHAnsi"/>
              </w:rPr>
            </w:pPr>
            <w:r w:rsidRPr="001634DE">
              <w:rPr>
                <w:rFonts w:asciiTheme="minorHAnsi" w:hAnsiTheme="minorHAnsi"/>
              </w:rPr>
              <w:t>Magnetic resonance imaging of liver with contrast (procedure)</w:t>
            </w:r>
          </w:p>
        </w:tc>
      </w:tr>
      <w:tr w:rsidR="00581065" w:rsidRPr="001F6E6C" w14:paraId="1122CC21" w14:textId="77777777" w:rsidTr="00581065">
        <w:trPr>
          <w:trHeight w:val="283"/>
        </w:trPr>
        <w:tc>
          <w:tcPr>
            <w:tcW w:w="2547" w:type="dxa"/>
            <w:noWrap/>
            <w:hideMark/>
          </w:tcPr>
          <w:p w14:paraId="0482A412" w14:textId="77777777" w:rsidR="00581065" w:rsidRPr="001634DE" w:rsidRDefault="00581065" w:rsidP="00581065">
            <w:pPr>
              <w:rPr>
                <w:rFonts w:asciiTheme="minorHAnsi" w:hAnsiTheme="minorHAnsi"/>
              </w:rPr>
            </w:pPr>
            <w:r w:rsidRPr="001634DE">
              <w:rPr>
                <w:rFonts w:asciiTheme="minorHAnsi" w:hAnsiTheme="minorHAnsi"/>
              </w:rPr>
              <w:t>432633002</w:t>
            </w:r>
          </w:p>
        </w:tc>
        <w:tc>
          <w:tcPr>
            <w:tcW w:w="6469" w:type="dxa"/>
            <w:noWrap/>
            <w:hideMark/>
          </w:tcPr>
          <w:p w14:paraId="22DCF153" w14:textId="77777777" w:rsidR="00581065" w:rsidRPr="001634DE" w:rsidRDefault="00581065" w:rsidP="00581065">
            <w:pPr>
              <w:rPr>
                <w:rFonts w:asciiTheme="minorHAnsi" w:hAnsiTheme="minorHAnsi"/>
              </w:rPr>
            </w:pPr>
            <w:r w:rsidRPr="001634DE">
              <w:rPr>
                <w:rFonts w:asciiTheme="minorHAnsi" w:hAnsiTheme="minorHAnsi"/>
              </w:rPr>
              <w:t>Magnetic resonance imaging of liver and biliary tract with contrast (procedure)</w:t>
            </w:r>
          </w:p>
        </w:tc>
      </w:tr>
      <w:tr w:rsidR="00581065" w:rsidRPr="001F6E6C" w14:paraId="7B328315" w14:textId="77777777" w:rsidTr="00581065">
        <w:trPr>
          <w:cnfStyle w:val="000000100000" w:firstRow="0" w:lastRow="0" w:firstColumn="0" w:lastColumn="0" w:oddVBand="0" w:evenVBand="0" w:oddHBand="1" w:evenHBand="0" w:firstRowFirstColumn="0" w:firstRowLastColumn="0" w:lastRowFirstColumn="0" w:lastRowLastColumn="0"/>
          <w:trHeight w:val="283"/>
        </w:trPr>
        <w:tc>
          <w:tcPr>
            <w:tcW w:w="2547" w:type="dxa"/>
            <w:noWrap/>
            <w:hideMark/>
          </w:tcPr>
          <w:p w14:paraId="2C509F8F" w14:textId="77777777" w:rsidR="00581065" w:rsidRPr="001634DE" w:rsidRDefault="00581065" w:rsidP="00581065">
            <w:pPr>
              <w:rPr>
                <w:rFonts w:asciiTheme="minorHAnsi" w:hAnsiTheme="minorHAnsi"/>
              </w:rPr>
            </w:pPr>
            <w:r w:rsidRPr="001634DE">
              <w:rPr>
                <w:rFonts w:asciiTheme="minorHAnsi" w:hAnsiTheme="minorHAnsi"/>
              </w:rPr>
              <w:t>764569004</w:t>
            </w:r>
          </w:p>
        </w:tc>
        <w:tc>
          <w:tcPr>
            <w:tcW w:w="6469" w:type="dxa"/>
            <w:noWrap/>
            <w:hideMark/>
          </w:tcPr>
          <w:p w14:paraId="2C05F270" w14:textId="77777777" w:rsidR="00581065" w:rsidRPr="001634DE" w:rsidRDefault="00581065" w:rsidP="00581065">
            <w:pPr>
              <w:rPr>
                <w:rFonts w:asciiTheme="minorHAnsi" w:hAnsiTheme="minorHAnsi"/>
              </w:rPr>
            </w:pPr>
            <w:r w:rsidRPr="001634DE">
              <w:rPr>
                <w:rFonts w:asciiTheme="minorHAnsi" w:hAnsiTheme="minorHAnsi"/>
              </w:rPr>
              <w:t>Magnetic resonance imaging of liver and spleen with contrast (procedure)</w:t>
            </w:r>
          </w:p>
        </w:tc>
      </w:tr>
      <w:tr w:rsidR="00581065" w:rsidRPr="001F6E6C" w14:paraId="4239FEC9" w14:textId="77777777" w:rsidTr="00581065">
        <w:trPr>
          <w:trHeight w:val="283"/>
        </w:trPr>
        <w:tc>
          <w:tcPr>
            <w:tcW w:w="2547" w:type="dxa"/>
          </w:tcPr>
          <w:p w14:paraId="4FC94778" w14:textId="75DA0FC7" w:rsidR="00581065" w:rsidRPr="001634DE" w:rsidRDefault="00581065" w:rsidP="007375C2">
            <w:pPr>
              <w:rPr>
                <w:rFonts w:asciiTheme="minorHAnsi" w:hAnsiTheme="minorHAnsi"/>
              </w:rPr>
            </w:pPr>
            <w:r w:rsidRPr="001634DE">
              <w:rPr>
                <w:rFonts w:asciiTheme="minorHAnsi" w:hAnsiTheme="minorHAnsi"/>
              </w:rPr>
              <w:t>1065681000000100</w:t>
            </w:r>
          </w:p>
        </w:tc>
        <w:tc>
          <w:tcPr>
            <w:tcW w:w="6469" w:type="dxa"/>
          </w:tcPr>
          <w:p w14:paraId="77C7ACB8" w14:textId="3E1E6349" w:rsidR="00581065" w:rsidRPr="001634DE" w:rsidRDefault="00581065" w:rsidP="007375C2">
            <w:pPr>
              <w:rPr>
                <w:rFonts w:asciiTheme="minorHAnsi" w:hAnsiTheme="minorHAnsi"/>
              </w:rPr>
            </w:pPr>
            <w:r w:rsidRPr="001634DE">
              <w:rPr>
                <w:rFonts w:asciiTheme="minorHAnsi" w:hAnsiTheme="minorHAnsi"/>
              </w:rPr>
              <w:t>Magnetic resonance imaging of liver and spleen with contrast (procedure)</w:t>
            </w:r>
          </w:p>
        </w:tc>
      </w:tr>
      <w:tr w:rsidR="00581065" w:rsidRPr="001F6E6C" w14:paraId="6877988D" w14:textId="77777777" w:rsidTr="00581065">
        <w:trPr>
          <w:cnfStyle w:val="000000100000" w:firstRow="0" w:lastRow="0" w:firstColumn="0" w:lastColumn="0" w:oddVBand="0" w:evenVBand="0" w:oddHBand="1" w:evenHBand="0" w:firstRowFirstColumn="0" w:firstRowLastColumn="0" w:lastRowFirstColumn="0" w:lastRowLastColumn="0"/>
          <w:trHeight w:val="283"/>
        </w:trPr>
        <w:tc>
          <w:tcPr>
            <w:tcW w:w="2547" w:type="dxa"/>
          </w:tcPr>
          <w:p w14:paraId="7164587C" w14:textId="71AF993B" w:rsidR="00581065" w:rsidRPr="001634DE" w:rsidRDefault="00581065" w:rsidP="007375C2">
            <w:pPr>
              <w:rPr>
                <w:rFonts w:asciiTheme="minorHAnsi" w:hAnsiTheme="minorHAnsi"/>
              </w:rPr>
            </w:pPr>
            <w:r w:rsidRPr="001634DE">
              <w:rPr>
                <w:rFonts w:asciiTheme="minorHAnsi" w:hAnsiTheme="minorHAnsi"/>
              </w:rPr>
              <w:t>911811000000107</w:t>
            </w:r>
          </w:p>
        </w:tc>
        <w:tc>
          <w:tcPr>
            <w:tcW w:w="6469" w:type="dxa"/>
          </w:tcPr>
          <w:p w14:paraId="31A38023" w14:textId="451F9E81" w:rsidR="00581065" w:rsidRPr="001634DE" w:rsidRDefault="00581065" w:rsidP="007375C2">
            <w:pPr>
              <w:rPr>
                <w:rFonts w:asciiTheme="minorHAnsi" w:hAnsiTheme="minorHAnsi"/>
              </w:rPr>
            </w:pPr>
            <w:r w:rsidRPr="001634DE">
              <w:rPr>
                <w:rFonts w:asciiTheme="minorHAnsi" w:hAnsiTheme="minorHAnsi"/>
              </w:rPr>
              <w:t>Magnetic resonance imaging of transplanted liver (procedure)</w:t>
            </w:r>
          </w:p>
        </w:tc>
      </w:tr>
      <w:tr w:rsidR="00581065" w:rsidRPr="001F6E6C" w14:paraId="26A07878" w14:textId="77777777" w:rsidTr="00581065">
        <w:trPr>
          <w:trHeight w:val="283"/>
        </w:trPr>
        <w:tc>
          <w:tcPr>
            <w:tcW w:w="2547" w:type="dxa"/>
          </w:tcPr>
          <w:p w14:paraId="34BC2660" w14:textId="2F8C7DDF" w:rsidR="00581065" w:rsidRPr="001634DE" w:rsidRDefault="00581065" w:rsidP="007375C2">
            <w:pPr>
              <w:rPr>
                <w:rFonts w:asciiTheme="minorHAnsi" w:hAnsiTheme="minorHAnsi"/>
              </w:rPr>
            </w:pPr>
            <w:r w:rsidRPr="001634DE">
              <w:rPr>
                <w:rFonts w:asciiTheme="minorHAnsi" w:hAnsiTheme="minorHAnsi"/>
              </w:rPr>
              <w:t>241622002</w:t>
            </w:r>
          </w:p>
        </w:tc>
        <w:tc>
          <w:tcPr>
            <w:tcW w:w="6469" w:type="dxa"/>
          </w:tcPr>
          <w:p w14:paraId="3118FCA1" w14:textId="3B532457" w:rsidR="00581065" w:rsidRPr="001634DE" w:rsidRDefault="00581065" w:rsidP="007375C2">
            <w:pPr>
              <w:rPr>
                <w:rFonts w:asciiTheme="minorHAnsi" w:hAnsiTheme="minorHAnsi"/>
              </w:rPr>
            </w:pPr>
            <w:r w:rsidRPr="001634DE">
              <w:rPr>
                <w:rFonts w:asciiTheme="minorHAnsi" w:hAnsiTheme="minorHAnsi"/>
              </w:rPr>
              <w:t>Magnetic resonance imaging of liver (procedure)</w:t>
            </w:r>
          </w:p>
        </w:tc>
      </w:tr>
    </w:tbl>
    <w:p w14:paraId="14DC3F0B" w14:textId="4C2174D7" w:rsidR="007375C2" w:rsidRPr="001634DE" w:rsidRDefault="00E8051E" w:rsidP="007375C2">
      <w:pPr>
        <w:rPr>
          <w:rFonts w:asciiTheme="minorHAnsi" w:hAnsiTheme="minorHAnsi" w:cs="Arial"/>
          <w:color w:val="323232"/>
        </w:rPr>
      </w:pPr>
      <w:r w:rsidRPr="001634DE">
        <w:rPr>
          <w:rFonts w:asciiTheme="minorHAnsi" w:hAnsiTheme="minorHAnsi"/>
        </w:rPr>
        <w:t>Source</w:t>
      </w:r>
      <w:r w:rsidR="00152449" w:rsidRPr="001634DE">
        <w:rPr>
          <w:rFonts w:asciiTheme="minorHAnsi" w:hAnsiTheme="minorHAnsi"/>
        </w:rPr>
        <w:t xml:space="preserve"> of SNOMED-CT codes for diagnostic imaging (Annex 5)</w:t>
      </w:r>
      <w:r w:rsidR="007375C2" w:rsidRPr="001634DE">
        <w:rPr>
          <w:rFonts w:asciiTheme="minorHAnsi" w:hAnsiTheme="minorHAnsi"/>
        </w:rPr>
        <w:t xml:space="preserve">: </w:t>
      </w:r>
      <w:hyperlink r:id="rId34" w:history="1">
        <w:r w:rsidR="007375C2" w:rsidRPr="001634DE">
          <w:rPr>
            <w:rStyle w:val="Hyperlink"/>
            <w:rFonts w:asciiTheme="minorHAnsi" w:hAnsiTheme="minorHAnsi" w:cs="Arial"/>
          </w:rPr>
          <w:t>https://www.england.nhs.uk/statistics/statistical-work-areas/diagnostic-imaging-dataset/</w:t>
        </w:r>
      </w:hyperlink>
      <w:r w:rsidR="007375C2" w:rsidRPr="001634DE">
        <w:rPr>
          <w:rFonts w:asciiTheme="minorHAnsi" w:hAnsiTheme="minorHAnsi" w:cs="Arial"/>
          <w:color w:val="323232"/>
        </w:rPr>
        <w:t xml:space="preserve"> </w:t>
      </w:r>
    </w:p>
    <w:p w14:paraId="7A9CC069" w14:textId="77777777" w:rsidR="00A22AA7" w:rsidRPr="001634DE" w:rsidRDefault="00A22AA7" w:rsidP="007375C2">
      <w:pPr>
        <w:rPr>
          <w:rFonts w:asciiTheme="minorHAnsi" w:hAnsiTheme="minorHAnsi" w:cs="Arial"/>
          <w:color w:val="323232"/>
        </w:rPr>
      </w:pPr>
    </w:p>
    <w:p w14:paraId="1F403361" w14:textId="77777777" w:rsidR="00A22AA7" w:rsidRPr="001634DE" w:rsidRDefault="00A22AA7" w:rsidP="007375C2">
      <w:pPr>
        <w:rPr>
          <w:rFonts w:asciiTheme="minorHAnsi" w:hAnsiTheme="minorHAnsi" w:cs="Arial"/>
          <w:color w:val="323232"/>
        </w:rPr>
      </w:pPr>
    </w:p>
    <w:p w14:paraId="75064DF1" w14:textId="44A49E53" w:rsidR="00A22AA7" w:rsidRPr="001634DE" w:rsidRDefault="00A22AA7" w:rsidP="00A22AA7">
      <w:pPr>
        <w:pStyle w:val="Caption"/>
        <w:rPr>
          <w:rFonts w:asciiTheme="minorHAnsi" w:hAnsiTheme="minorHAnsi"/>
          <w:i w:val="0"/>
          <w:iCs w:val="0"/>
          <w:color w:val="auto"/>
          <w:sz w:val="22"/>
          <w:szCs w:val="22"/>
        </w:rPr>
      </w:pPr>
      <w:bookmarkStart w:id="14" w:name="_Ref167790336"/>
      <w:r w:rsidRPr="001634DE">
        <w:rPr>
          <w:rFonts w:asciiTheme="minorHAnsi" w:hAnsiTheme="minorHAnsi"/>
          <w:i w:val="0"/>
          <w:iCs w:val="0"/>
          <w:color w:val="auto"/>
          <w:sz w:val="22"/>
          <w:szCs w:val="22"/>
        </w:rPr>
        <w:t xml:space="preserve">Table </w:t>
      </w:r>
      <w:r w:rsidRPr="001634DE">
        <w:rPr>
          <w:rFonts w:asciiTheme="minorHAnsi" w:hAnsiTheme="minorHAnsi"/>
          <w:i w:val="0"/>
          <w:iCs w:val="0"/>
          <w:color w:val="auto"/>
          <w:sz w:val="22"/>
          <w:szCs w:val="22"/>
        </w:rPr>
        <w:fldChar w:fldCharType="begin"/>
      </w:r>
      <w:r w:rsidRPr="001634DE">
        <w:rPr>
          <w:rFonts w:asciiTheme="minorHAnsi" w:hAnsiTheme="minorHAnsi"/>
          <w:i w:val="0"/>
          <w:iCs w:val="0"/>
          <w:color w:val="auto"/>
          <w:sz w:val="22"/>
          <w:szCs w:val="22"/>
        </w:rPr>
        <w:instrText xml:space="preserve"> SEQ Table \* ARABIC </w:instrText>
      </w:r>
      <w:r w:rsidRPr="001634DE">
        <w:rPr>
          <w:rFonts w:asciiTheme="minorHAnsi" w:hAnsiTheme="minorHAnsi"/>
          <w:i w:val="0"/>
          <w:iCs w:val="0"/>
          <w:color w:val="auto"/>
          <w:sz w:val="22"/>
          <w:szCs w:val="22"/>
        </w:rPr>
        <w:fldChar w:fldCharType="separate"/>
      </w:r>
      <w:r w:rsidR="00664DB7">
        <w:rPr>
          <w:rFonts w:asciiTheme="minorHAnsi" w:hAnsiTheme="minorHAnsi"/>
          <w:i w:val="0"/>
          <w:iCs w:val="0"/>
          <w:noProof/>
          <w:color w:val="auto"/>
          <w:sz w:val="22"/>
          <w:szCs w:val="22"/>
        </w:rPr>
        <w:t>4</w:t>
      </w:r>
      <w:r w:rsidRPr="001634DE">
        <w:rPr>
          <w:rFonts w:asciiTheme="minorHAnsi" w:hAnsiTheme="minorHAnsi"/>
          <w:i w:val="0"/>
          <w:iCs w:val="0"/>
          <w:color w:val="auto"/>
          <w:sz w:val="22"/>
          <w:szCs w:val="22"/>
        </w:rPr>
        <w:fldChar w:fldCharType="end"/>
      </w:r>
      <w:bookmarkEnd w:id="14"/>
      <w:r w:rsidRPr="001634DE">
        <w:rPr>
          <w:rFonts w:asciiTheme="minorHAnsi" w:hAnsiTheme="minorHAnsi"/>
          <w:i w:val="0"/>
          <w:iCs w:val="0"/>
          <w:color w:val="auto"/>
          <w:sz w:val="22"/>
          <w:szCs w:val="22"/>
        </w:rPr>
        <w:t xml:space="preserve">. OPCS-4 codes used to identify pancreatic surgery </w:t>
      </w:r>
    </w:p>
    <w:tbl>
      <w:tblPr>
        <w:tblStyle w:val="RCS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20"/>
      </w:tblGrid>
      <w:tr w:rsidR="00152449" w:rsidRPr="001F6E6C" w14:paraId="1E0C64BE" w14:textId="77777777" w:rsidTr="006D74C8">
        <w:trPr>
          <w:cnfStyle w:val="100000000000" w:firstRow="1" w:lastRow="0" w:firstColumn="0" w:lastColumn="0" w:oddVBand="0" w:evenVBand="0" w:oddHBand="0" w:evenHBand="0" w:firstRowFirstColumn="0" w:firstRowLastColumn="0" w:lastRowFirstColumn="0" w:lastRowLastColumn="0"/>
          <w:trHeight w:val="283"/>
          <w:tblHeader/>
        </w:trPr>
        <w:tc>
          <w:tcPr>
            <w:tcW w:w="1696" w:type="dxa"/>
            <w:shd w:val="clear" w:color="auto" w:fill="7C6EB0"/>
          </w:tcPr>
          <w:p w14:paraId="7D174380" w14:textId="75F27E9F" w:rsidR="00152449" w:rsidRPr="001634DE" w:rsidRDefault="00152449" w:rsidP="00870B64">
            <w:pPr>
              <w:rPr>
                <w:rFonts w:asciiTheme="minorHAnsi" w:hAnsiTheme="minorHAnsi"/>
              </w:rPr>
            </w:pPr>
            <w:r w:rsidRPr="001634DE">
              <w:rPr>
                <w:rFonts w:asciiTheme="minorHAnsi" w:hAnsiTheme="minorHAnsi"/>
              </w:rPr>
              <w:t>OPCS-4 code</w:t>
            </w:r>
          </w:p>
        </w:tc>
        <w:tc>
          <w:tcPr>
            <w:tcW w:w="7320" w:type="dxa"/>
            <w:shd w:val="clear" w:color="auto" w:fill="7C6EB0"/>
          </w:tcPr>
          <w:p w14:paraId="00858A04" w14:textId="77777777" w:rsidR="00152449" w:rsidRPr="001634DE" w:rsidRDefault="00152449" w:rsidP="00870B64">
            <w:pPr>
              <w:rPr>
                <w:rFonts w:asciiTheme="minorHAnsi" w:hAnsiTheme="minorHAnsi"/>
              </w:rPr>
            </w:pPr>
            <w:r w:rsidRPr="001634DE">
              <w:rPr>
                <w:rFonts w:asciiTheme="minorHAnsi" w:hAnsiTheme="minorHAnsi"/>
              </w:rPr>
              <w:t>Description</w:t>
            </w:r>
          </w:p>
        </w:tc>
      </w:tr>
      <w:tr w:rsidR="00152449" w:rsidRPr="001F6E6C" w14:paraId="6FA7261C" w14:textId="77777777" w:rsidTr="0012090A">
        <w:trPr>
          <w:cnfStyle w:val="000000100000" w:firstRow="0" w:lastRow="0" w:firstColumn="0" w:lastColumn="0" w:oddVBand="0" w:evenVBand="0" w:oddHBand="1" w:evenHBand="0" w:firstRowFirstColumn="0" w:firstRowLastColumn="0" w:lastRowFirstColumn="0" w:lastRowLastColumn="0"/>
          <w:trHeight w:val="283"/>
        </w:trPr>
        <w:tc>
          <w:tcPr>
            <w:tcW w:w="9016" w:type="dxa"/>
            <w:gridSpan w:val="2"/>
          </w:tcPr>
          <w:p w14:paraId="5C8183B9" w14:textId="7C9BB6FE" w:rsidR="00152449" w:rsidRPr="001634DE" w:rsidRDefault="00152449" w:rsidP="00870B64">
            <w:pPr>
              <w:rPr>
                <w:rFonts w:asciiTheme="minorHAnsi" w:hAnsiTheme="minorHAnsi"/>
                <w:i/>
                <w:iCs/>
              </w:rPr>
            </w:pPr>
            <w:r w:rsidRPr="001634DE">
              <w:rPr>
                <w:rFonts w:asciiTheme="minorHAnsi" w:hAnsiTheme="minorHAnsi"/>
                <w:i/>
                <w:iCs/>
              </w:rPr>
              <w:t>Whipple procedure</w:t>
            </w:r>
          </w:p>
        </w:tc>
      </w:tr>
      <w:tr w:rsidR="00152449" w:rsidRPr="001F6E6C" w14:paraId="1F2B3036" w14:textId="77777777" w:rsidTr="0012090A">
        <w:trPr>
          <w:trHeight w:val="283"/>
        </w:trPr>
        <w:tc>
          <w:tcPr>
            <w:tcW w:w="1696" w:type="dxa"/>
          </w:tcPr>
          <w:p w14:paraId="7A6DF6DB" w14:textId="7CC90727" w:rsidR="00152449" w:rsidRPr="001634DE" w:rsidRDefault="0012090A" w:rsidP="00870B64">
            <w:pPr>
              <w:rPr>
                <w:rFonts w:asciiTheme="minorHAnsi" w:hAnsiTheme="minorHAnsi"/>
              </w:rPr>
            </w:pPr>
            <w:r w:rsidRPr="001634DE">
              <w:rPr>
                <w:rFonts w:asciiTheme="minorHAnsi" w:hAnsiTheme="minorHAnsi"/>
              </w:rPr>
              <w:t>J56.1</w:t>
            </w:r>
          </w:p>
        </w:tc>
        <w:tc>
          <w:tcPr>
            <w:tcW w:w="7320" w:type="dxa"/>
          </w:tcPr>
          <w:p w14:paraId="67A424F8" w14:textId="4D6ECE63" w:rsidR="00152449" w:rsidRPr="001634DE" w:rsidRDefault="0012090A" w:rsidP="00870B64">
            <w:pPr>
              <w:rPr>
                <w:rFonts w:asciiTheme="minorHAnsi" w:hAnsiTheme="minorHAnsi"/>
              </w:rPr>
            </w:pPr>
            <w:r w:rsidRPr="001634DE">
              <w:rPr>
                <w:rFonts w:asciiTheme="minorHAnsi" w:hAnsiTheme="minorHAnsi" w:cs="Arial"/>
                <w:color w:val="000000"/>
              </w:rPr>
              <w:t>Pancreaticoduodenectomy and excision of surrounding tissue</w:t>
            </w:r>
          </w:p>
        </w:tc>
      </w:tr>
      <w:tr w:rsidR="00152449" w:rsidRPr="001F6E6C" w14:paraId="3749ECF7" w14:textId="77777777" w:rsidTr="0012090A">
        <w:trPr>
          <w:cnfStyle w:val="000000100000" w:firstRow="0" w:lastRow="0" w:firstColumn="0" w:lastColumn="0" w:oddVBand="0" w:evenVBand="0" w:oddHBand="1" w:evenHBand="0" w:firstRowFirstColumn="0" w:firstRowLastColumn="0" w:lastRowFirstColumn="0" w:lastRowLastColumn="0"/>
          <w:trHeight w:val="283"/>
        </w:trPr>
        <w:tc>
          <w:tcPr>
            <w:tcW w:w="1696" w:type="dxa"/>
          </w:tcPr>
          <w:p w14:paraId="56E55398" w14:textId="7F35F4B7" w:rsidR="00152449" w:rsidRPr="001634DE" w:rsidRDefault="0012090A" w:rsidP="00870B64">
            <w:pPr>
              <w:rPr>
                <w:rFonts w:asciiTheme="minorHAnsi" w:hAnsiTheme="minorHAnsi"/>
              </w:rPr>
            </w:pPr>
            <w:r w:rsidRPr="001634DE">
              <w:rPr>
                <w:rFonts w:asciiTheme="minorHAnsi" w:hAnsiTheme="minorHAnsi"/>
              </w:rPr>
              <w:t>J56.2</w:t>
            </w:r>
          </w:p>
        </w:tc>
        <w:tc>
          <w:tcPr>
            <w:tcW w:w="7320" w:type="dxa"/>
          </w:tcPr>
          <w:p w14:paraId="36C4CF1A" w14:textId="2582EF71" w:rsidR="00152449" w:rsidRPr="001634DE" w:rsidRDefault="0012090A" w:rsidP="00870B64">
            <w:pPr>
              <w:rPr>
                <w:rFonts w:asciiTheme="minorHAnsi" w:hAnsiTheme="minorHAnsi"/>
              </w:rPr>
            </w:pPr>
            <w:r w:rsidRPr="001634DE">
              <w:rPr>
                <w:rFonts w:asciiTheme="minorHAnsi" w:hAnsiTheme="minorHAnsi" w:cs="Arial"/>
                <w:color w:val="000000"/>
              </w:rPr>
              <w:t>Pancreaticoduodenectomy and resection of antrum of stomach</w:t>
            </w:r>
          </w:p>
        </w:tc>
      </w:tr>
      <w:tr w:rsidR="00152449" w:rsidRPr="001F6E6C" w14:paraId="63E8C0A1" w14:textId="77777777" w:rsidTr="0012090A">
        <w:trPr>
          <w:trHeight w:val="283"/>
        </w:trPr>
        <w:tc>
          <w:tcPr>
            <w:tcW w:w="1696" w:type="dxa"/>
          </w:tcPr>
          <w:p w14:paraId="2A149560" w14:textId="1E8AA5CA" w:rsidR="00152449" w:rsidRPr="001634DE" w:rsidRDefault="0012090A" w:rsidP="00870B64">
            <w:pPr>
              <w:rPr>
                <w:rFonts w:asciiTheme="minorHAnsi" w:hAnsiTheme="minorHAnsi"/>
              </w:rPr>
            </w:pPr>
            <w:r w:rsidRPr="001634DE">
              <w:rPr>
                <w:rFonts w:asciiTheme="minorHAnsi" w:hAnsiTheme="minorHAnsi"/>
              </w:rPr>
              <w:t>J56.3</w:t>
            </w:r>
          </w:p>
        </w:tc>
        <w:tc>
          <w:tcPr>
            <w:tcW w:w="7320" w:type="dxa"/>
          </w:tcPr>
          <w:p w14:paraId="72B34EF3" w14:textId="3ADE8646" w:rsidR="00152449" w:rsidRPr="001634DE" w:rsidRDefault="0012090A" w:rsidP="00870B64">
            <w:pPr>
              <w:rPr>
                <w:rFonts w:asciiTheme="minorHAnsi" w:hAnsiTheme="minorHAnsi"/>
              </w:rPr>
            </w:pPr>
            <w:r w:rsidRPr="001634DE">
              <w:rPr>
                <w:rStyle w:val="opcs-entry-description"/>
                <w:rFonts w:asciiTheme="minorHAnsi" w:hAnsiTheme="minorHAnsi" w:cs="Arial"/>
                <w:color w:val="000000"/>
              </w:rPr>
              <w:t>Pancreaticoduodenectomy NEC</w:t>
            </w:r>
          </w:p>
        </w:tc>
      </w:tr>
      <w:tr w:rsidR="00152449" w:rsidRPr="001F6E6C" w14:paraId="7E59204C" w14:textId="77777777" w:rsidTr="0012090A">
        <w:trPr>
          <w:cnfStyle w:val="000000100000" w:firstRow="0" w:lastRow="0" w:firstColumn="0" w:lastColumn="0" w:oddVBand="0" w:evenVBand="0" w:oddHBand="1" w:evenHBand="0" w:firstRowFirstColumn="0" w:firstRowLastColumn="0" w:lastRowFirstColumn="0" w:lastRowLastColumn="0"/>
          <w:trHeight w:val="283"/>
        </w:trPr>
        <w:tc>
          <w:tcPr>
            <w:tcW w:w="1696" w:type="dxa"/>
          </w:tcPr>
          <w:p w14:paraId="7332C02B" w14:textId="26E5001F" w:rsidR="00152449" w:rsidRPr="001634DE" w:rsidRDefault="0012090A" w:rsidP="00870B64">
            <w:pPr>
              <w:rPr>
                <w:rFonts w:asciiTheme="minorHAnsi" w:hAnsiTheme="minorHAnsi"/>
              </w:rPr>
            </w:pPr>
            <w:r w:rsidRPr="001634DE">
              <w:rPr>
                <w:rFonts w:asciiTheme="minorHAnsi" w:hAnsiTheme="minorHAnsi"/>
              </w:rPr>
              <w:t>J56.4</w:t>
            </w:r>
          </w:p>
        </w:tc>
        <w:tc>
          <w:tcPr>
            <w:tcW w:w="7320" w:type="dxa"/>
          </w:tcPr>
          <w:p w14:paraId="7D033019" w14:textId="19EFE7C7" w:rsidR="00152449" w:rsidRPr="001634DE" w:rsidRDefault="0012090A" w:rsidP="00870B64">
            <w:pPr>
              <w:rPr>
                <w:rFonts w:asciiTheme="minorHAnsi" w:hAnsiTheme="minorHAnsi"/>
              </w:rPr>
            </w:pPr>
            <w:r w:rsidRPr="001634DE">
              <w:rPr>
                <w:rFonts w:asciiTheme="minorHAnsi" w:hAnsiTheme="minorHAnsi" w:cs="Arial"/>
                <w:color w:val="000000"/>
              </w:rPr>
              <w:t>Subtotal excision of head of pancreas with preservation of duodenum and drainage HFQ</w:t>
            </w:r>
          </w:p>
        </w:tc>
      </w:tr>
      <w:tr w:rsidR="00152449" w:rsidRPr="001F6E6C" w14:paraId="6F3AB800" w14:textId="77777777" w:rsidTr="0012090A">
        <w:trPr>
          <w:trHeight w:val="283"/>
        </w:trPr>
        <w:tc>
          <w:tcPr>
            <w:tcW w:w="9016" w:type="dxa"/>
            <w:gridSpan w:val="2"/>
          </w:tcPr>
          <w:p w14:paraId="3C38EF22" w14:textId="6683B8FE" w:rsidR="00152449" w:rsidRPr="001634DE" w:rsidRDefault="00152449" w:rsidP="00870B64">
            <w:pPr>
              <w:rPr>
                <w:rFonts w:asciiTheme="minorHAnsi" w:hAnsiTheme="minorHAnsi"/>
                <w:i/>
                <w:iCs/>
              </w:rPr>
            </w:pPr>
            <w:r w:rsidRPr="001634DE">
              <w:rPr>
                <w:rFonts w:asciiTheme="minorHAnsi" w:hAnsiTheme="minorHAnsi"/>
                <w:i/>
                <w:iCs/>
              </w:rPr>
              <w:t>All other pancreatic surgeries</w:t>
            </w:r>
          </w:p>
        </w:tc>
      </w:tr>
      <w:tr w:rsidR="00152449" w:rsidRPr="001F6E6C" w14:paraId="7B52F99C" w14:textId="77777777" w:rsidTr="0012090A">
        <w:trPr>
          <w:cnfStyle w:val="000000100000" w:firstRow="0" w:lastRow="0" w:firstColumn="0" w:lastColumn="0" w:oddVBand="0" w:evenVBand="0" w:oddHBand="1" w:evenHBand="0" w:firstRowFirstColumn="0" w:firstRowLastColumn="0" w:lastRowFirstColumn="0" w:lastRowLastColumn="0"/>
          <w:trHeight w:val="283"/>
        </w:trPr>
        <w:tc>
          <w:tcPr>
            <w:tcW w:w="1696" w:type="dxa"/>
          </w:tcPr>
          <w:p w14:paraId="3AB1D13C" w14:textId="19279C61" w:rsidR="00152449" w:rsidRPr="001634DE" w:rsidRDefault="0012090A" w:rsidP="00870B64">
            <w:pPr>
              <w:rPr>
                <w:rFonts w:asciiTheme="minorHAnsi" w:hAnsiTheme="minorHAnsi"/>
              </w:rPr>
            </w:pPr>
            <w:r w:rsidRPr="001634DE">
              <w:rPr>
                <w:rFonts w:asciiTheme="minorHAnsi" w:hAnsiTheme="minorHAnsi"/>
              </w:rPr>
              <w:t>J55.1</w:t>
            </w:r>
          </w:p>
        </w:tc>
        <w:tc>
          <w:tcPr>
            <w:tcW w:w="7320" w:type="dxa"/>
          </w:tcPr>
          <w:p w14:paraId="52B4C0BD" w14:textId="40E82E98" w:rsidR="00152449" w:rsidRPr="001634DE" w:rsidRDefault="0012090A" w:rsidP="00870B64">
            <w:pPr>
              <w:rPr>
                <w:rFonts w:asciiTheme="minorHAnsi" w:hAnsiTheme="minorHAnsi"/>
              </w:rPr>
            </w:pPr>
            <w:r w:rsidRPr="001634DE">
              <w:rPr>
                <w:rFonts w:asciiTheme="minorHAnsi" w:hAnsiTheme="minorHAnsi" w:cs="Arial"/>
                <w:color w:val="000000"/>
              </w:rPr>
              <w:t>Total pancreatectomy and excision of surrounding tissue</w:t>
            </w:r>
          </w:p>
        </w:tc>
      </w:tr>
      <w:tr w:rsidR="00152449" w:rsidRPr="001F6E6C" w14:paraId="363D8D75" w14:textId="77777777" w:rsidTr="0012090A">
        <w:trPr>
          <w:trHeight w:val="283"/>
        </w:trPr>
        <w:tc>
          <w:tcPr>
            <w:tcW w:w="1696" w:type="dxa"/>
          </w:tcPr>
          <w:p w14:paraId="393EC58A" w14:textId="3AEC4F4E" w:rsidR="00152449" w:rsidRPr="001634DE" w:rsidRDefault="0012090A" w:rsidP="00870B64">
            <w:pPr>
              <w:rPr>
                <w:rFonts w:asciiTheme="minorHAnsi" w:hAnsiTheme="minorHAnsi"/>
              </w:rPr>
            </w:pPr>
            <w:r w:rsidRPr="001634DE">
              <w:rPr>
                <w:rFonts w:asciiTheme="minorHAnsi" w:hAnsiTheme="minorHAnsi"/>
              </w:rPr>
              <w:t>J55.2</w:t>
            </w:r>
          </w:p>
        </w:tc>
        <w:tc>
          <w:tcPr>
            <w:tcW w:w="7320" w:type="dxa"/>
          </w:tcPr>
          <w:p w14:paraId="382D2051" w14:textId="2A3668BA" w:rsidR="00152449" w:rsidRPr="001634DE" w:rsidRDefault="0012090A" w:rsidP="00870B64">
            <w:pPr>
              <w:rPr>
                <w:rFonts w:asciiTheme="minorHAnsi" w:hAnsiTheme="minorHAnsi"/>
              </w:rPr>
            </w:pPr>
            <w:r w:rsidRPr="001634DE">
              <w:rPr>
                <w:rFonts w:asciiTheme="minorHAnsi" w:hAnsiTheme="minorHAnsi" w:cs="Arial"/>
                <w:color w:val="000000"/>
              </w:rPr>
              <w:t>Total pancreatectomy NEC</w:t>
            </w:r>
          </w:p>
        </w:tc>
      </w:tr>
      <w:tr w:rsidR="0012090A" w:rsidRPr="001F6E6C" w14:paraId="1F64534C" w14:textId="77777777" w:rsidTr="0012090A">
        <w:trPr>
          <w:cnfStyle w:val="000000100000" w:firstRow="0" w:lastRow="0" w:firstColumn="0" w:lastColumn="0" w:oddVBand="0" w:evenVBand="0" w:oddHBand="1" w:evenHBand="0" w:firstRowFirstColumn="0" w:firstRowLastColumn="0" w:lastRowFirstColumn="0" w:lastRowLastColumn="0"/>
          <w:trHeight w:val="283"/>
        </w:trPr>
        <w:tc>
          <w:tcPr>
            <w:tcW w:w="1696" w:type="dxa"/>
            <w:noWrap/>
          </w:tcPr>
          <w:p w14:paraId="726886A9" w14:textId="6AED701F" w:rsidR="00152449" w:rsidRPr="001634DE" w:rsidRDefault="0012090A" w:rsidP="00870B64">
            <w:pPr>
              <w:rPr>
                <w:rFonts w:asciiTheme="minorHAnsi" w:hAnsiTheme="minorHAnsi"/>
              </w:rPr>
            </w:pPr>
            <w:r w:rsidRPr="001634DE">
              <w:rPr>
                <w:rFonts w:asciiTheme="minorHAnsi" w:hAnsiTheme="minorHAnsi"/>
              </w:rPr>
              <w:t>J55.8</w:t>
            </w:r>
          </w:p>
        </w:tc>
        <w:tc>
          <w:tcPr>
            <w:tcW w:w="7320" w:type="dxa"/>
            <w:noWrap/>
          </w:tcPr>
          <w:p w14:paraId="2F02F456" w14:textId="6470ABB4" w:rsidR="00152449" w:rsidRPr="001634DE" w:rsidRDefault="0012090A" w:rsidP="00870B64">
            <w:pPr>
              <w:rPr>
                <w:rFonts w:asciiTheme="minorHAnsi" w:hAnsiTheme="minorHAnsi"/>
              </w:rPr>
            </w:pPr>
            <w:r w:rsidRPr="001634DE">
              <w:rPr>
                <w:rFonts w:asciiTheme="minorHAnsi" w:hAnsiTheme="minorHAnsi"/>
              </w:rPr>
              <w:t xml:space="preserve">Total excision of pancreas, </w:t>
            </w:r>
            <w:r w:rsidRPr="001634DE">
              <w:rPr>
                <w:rFonts w:asciiTheme="minorHAnsi" w:hAnsiTheme="minorHAnsi" w:cs="Arial"/>
                <w:color w:val="000000"/>
              </w:rPr>
              <w:t>other specified</w:t>
            </w:r>
          </w:p>
        </w:tc>
      </w:tr>
      <w:tr w:rsidR="0012090A" w:rsidRPr="001F6E6C" w14:paraId="0070E3B5" w14:textId="77777777" w:rsidTr="0012090A">
        <w:trPr>
          <w:trHeight w:val="283"/>
        </w:trPr>
        <w:tc>
          <w:tcPr>
            <w:tcW w:w="1696" w:type="dxa"/>
            <w:noWrap/>
          </w:tcPr>
          <w:p w14:paraId="66DC4C18" w14:textId="1E720057" w:rsidR="00152449" w:rsidRPr="001634DE" w:rsidRDefault="0012090A" w:rsidP="00870B64">
            <w:pPr>
              <w:rPr>
                <w:rFonts w:asciiTheme="minorHAnsi" w:hAnsiTheme="minorHAnsi"/>
              </w:rPr>
            </w:pPr>
            <w:r w:rsidRPr="001634DE">
              <w:rPr>
                <w:rFonts w:asciiTheme="minorHAnsi" w:hAnsiTheme="minorHAnsi"/>
              </w:rPr>
              <w:t>J55.9</w:t>
            </w:r>
          </w:p>
        </w:tc>
        <w:tc>
          <w:tcPr>
            <w:tcW w:w="7320" w:type="dxa"/>
            <w:noWrap/>
          </w:tcPr>
          <w:p w14:paraId="2C602B7B" w14:textId="143BBD07" w:rsidR="00152449" w:rsidRPr="001634DE" w:rsidRDefault="0012090A" w:rsidP="00870B64">
            <w:pPr>
              <w:rPr>
                <w:rFonts w:asciiTheme="minorHAnsi" w:hAnsiTheme="minorHAnsi"/>
              </w:rPr>
            </w:pPr>
            <w:r w:rsidRPr="001634DE">
              <w:rPr>
                <w:rFonts w:asciiTheme="minorHAnsi" w:hAnsiTheme="minorHAnsi"/>
              </w:rPr>
              <w:t xml:space="preserve">Total excision of pancreas, </w:t>
            </w:r>
            <w:r w:rsidRPr="001634DE">
              <w:rPr>
                <w:rFonts w:asciiTheme="minorHAnsi" w:hAnsiTheme="minorHAnsi" w:cs="Arial"/>
                <w:color w:val="000000"/>
              </w:rPr>
              <w:t>unspecified</w:t>
            </w:r>
          </w:p>
        </w:tc>
      </w:tr>
      <w:tr w:rsidR="0012090A" w:rsidRPr="001F6E6C" w14:paraId="00808261" w14:textId="77777777" w:rsidTr="0012090A">
        <w:trPr>
          <w:cnfStyle w:val="000000100000" w:firstRow="0" w:lastRow="0" w:firstColumn="0" w:lastColumn="0" w:oddVBand="0" w:evenVBand="0" w:oddHBand="1" w:evenHBand="0" w:firstRowFirstColumn="0" w:firstRowLastColumn="0" w:lastRowFirstColumn="0" w:lastRowLastColumn="0"/>
          <w:trHeight w:val="283"/>
        </w:trPr>
        <w:tc>
          <w:tcPr>
            <w:tcW w:w="1696" w:type="dxa"/>
            <w:noWrap/>
          </w:tcPr>
          <w:p w14:paraId="05DC37F3" w14:textId="628E44FA" w:rsidR="00152449" w:rsidRPr="001634DE" w:rsidRDefault="0012090A" w:rsidP="00870B64">
            <w:pPr>
              <w:rPr>
                <w:rFonts w:asciiTheme="minorHAnsi" w:hAnsiTheme="minorHAnsi"/>
              </w:rPr>
            </w:pPr>
            <w:r w:rsidRPr="001634DE">
              <w:rPr>
                <w:rFonts w:asciiTheme="minorHAnsi" w:hAnsiTheme="minorHAnsi"/>
              </w:rPr>
              <w:t>J56.8</w:t>
            </w:r>
          </w:p>
        </w:tc>
        <w:tc>
          <w:tcPr>
            <w:tcW w:w="7320" w:type="dxa"/>
            <w:noWrap/>
          </w:tcPr>
          <w:p w14:paraId="6C5B2AA9" w14:textId="33C47A08" w:rsidR="00152449" w:rsidRPr="001634DE" w:rsidRDefault="0012090A" w:rsidP="00870B64">
            <w:pPr>
              <w:rPr>
                <w:rFonts w:asciiTheme="minorHAnsi" w:hAnsiTheme="minorHAnsi"/>
              </w:rPr>
            </w:pPr>
            <w:r w:rsidRPr="001634DE">
              <w:rPr>
                <w:rFonts w:asciiTheme="minorHAnsi" w:hAnsiTheme="minorHAnsi"/>
              </w:rPr>
              <w:t>Excision of head of pancreas, other specified</w:t>
            </w:r>
          </w:p>
        </w:tc>
      </w:tr>
      <w:tr w:rsidR="00152449" w:rsidRPr="001F6E6C" w14:paraId="613C0503" w14:textId="77777777" w:rsidTr="0012090A">
        <w:trPr>
          <w:trHeight w:val="283"/>
        </w:trPr>
        <w:tc>
          <w:tcPr>
            <w:tcW w:w="1696" w:type="dxa"/>
          </w:tcPr>
          <w:p w14:paraId="5D166388" w14:textId="2D002477" w:rsidR="00152449" w:rsidRPr="001634DE" w:rsidRDefault="0012090A" w:rsidP="00870B64">
            <w:pPr>
              <w:rPr>
                <w:rFonts w:asciiTheme="minorHAnsi" w:hAnsiTheme="minorHAnsi"/>
              </w:rPr>
            </w:pPr>
            <w:r w:rsidRPr="001634DE">
              <w:rPr>
                <w:rFonts w:asciiTheme="minorHAnsi" w:hAnsiTheme="minorHAnsi"/>
              </w:rPr>
              <w:t>J56.9</w:t>
            </w:r>
          </w:p>
        </w:tc>
        <w:tc>
          <w:tcPr>
            <w:tcW w:w="7320" w:type="dxa"/>
          </w:tcPr>
          <w:p w14:paraId="3EF53D43" w14:textId="21392FA8" w:rsidR="00152449" w:rsidRPr="001634DE" w:rsidRDefault="0012090A" w:rsidP="00870B64">
            <w:pPr>
              <w:rPr>
                <w:rFonts w:asciiTheme="minorHAnsi" w:hAnsiTheme="minorHAnsi"/>
              </w:rPr>
            </w:pPr>
            <w:r w:rsidRPr="001634DE">
              <w:rPr>
                <w:rFonts w:asciiTheme="minorHAnsi" w:hAnsiTheme="minorHAnsi"/>
              </w:rPr>
              <w:t>Excision of head of pancreas, unspecified</w:t>
            </w:r>
          </w:p>
        </w:tc>
      </w:tr>
      <w:tr w:rsidR="00152449" w:rsidRPr="001F6E6C" w14:paraId="44114766" w14:textId="77777777" w:rsidTr="0012090A">
        <w:trPr>
          <w:cnfStyle w:val="000000100000" w:firstRow="0" w:lastRow="0" w:firstColumn="0" w:lastColumn="0" w:oddVBand="0" w:evenVBand="0" w:oddHBand="1" w:evenHBand="0" w:firstRowFirstColumn="0" w:firstRowLastColumn="0" w:lastRowFirstColumn="0" w:lastRowLastColumn="0"/>
          <w:trHeight w:val="283"/>
        </w:trPr>
        <w:tc>
          <w:tcPr>
            <w:tcW w:w="1696" w:type="dxa"/>
          </w:tcPr>
          <w:p w14:paraId="56991D7A" w14:textId="20CF3BC8" w:rsidR="00152449" w:rsidRPr="001634DE" w:rsidRDefault="0012090A" w:rsidP="00870B64">
            <w:pPr>
              <w:rPr>
                <w:rFonts w:asciiTheme="minorHAnsi" w:hAnsiTheme="minorHAnsi"/>
              </w:rPr>
            </w:pPr>
            <w:r w:rsidRPr="001634DE">
              <w:rPr>
                <w:rFonts w:asciiTheme="minorHAnsi" w:hAnsiTheme="minorHAnsi"/>
              </w:rPr>
              <w:t>J57.1</w:t>
            </w:r>
          </w:p>
        </w:tc>
        <w:tc>
          <w:tcPr>
            <w:tcW w:w="7320" w:type="dxa"/>
          </w:tcPr>
          <w:p w14:paraId="4B0CC5E9" w14:textId="37D3E046" w:rsidR="00152449" w:rsidRPr="001634DE" w:rsidRDefault="0012090A" w:rsidP="00870B64">
            <w:pPr>
              <w:rPr>
                <w:rFonts w:asciiTheme="minorHAnsi" w:hAnsiTheme="minorHAnsi"/>
              </w:rPr>
            </w:pPr>
            <w:r w:rsidRPr="001634DE">
              <w:rPr>
                <w:rFonts w:asciiTheme="minorHAnsi" w:hAnsiTheme="minorHAnsi" w:cs="Arial"/>
                <w:color w:val="000000"/>
              </w:rPr>
              <w:t>Subtotal pancreatectomy</w:t>
            </w:r>
          </w:p>
        </w:tc>
      </w:tr>
      <w:tr w:rsidR="00152449" w:rsidRPr="001F6E6C" w14:paraId="0E75E0E8" w14:textId="77777777" w:rsidTr="0012090A">
        <w:trPr>
          <w:trHeight w:val="283"/>
        </w:trPr>
        <w:tc>
          <w:tcPr>
            <w:tcW w:w="1696" w:type="dxa"/>
          </w:tcPr>
          <w:p w14:paraId="65ECE008" w14:textId="6C1E2073" w:rsidR="00152449" w:rsidRPr="001634DE" w:rsidRDefault="0012090A" w:rsidP="00870B64">
            <w:pPr>
              <w:rPr>
                <w:rFonts w:asciiTheme="minorHAnsi" w:hAnsiTheme="minorHAnsi"/>
              </w:rPr>
            </w:pPr>
            <w:r w:rsidRPr="001634DE">
              <w:rPr>
                <w:rFonts w:asciiTheme="minorHAnsi" w:hAnsiTheme="minorHAnsi"/>
              </w:rPr>
              <w:t>J57.2</w:t>
            </w:r>
          </w:p>
        </w:tc>
        <w:tc>
          <w:tcPr>
            <w:tcW w:w="7320" w:type="dxa"/>
          </w:tcPr>
          <w:p w14:paraId="4B5B73CA" w14:textId="17B27BA3" w:rsidR="00152449" w:rsidRPr="001634DE" w:rsidRDefault="0012090A" w:rsidP="00870B64">
            <w:pPr>
              <w:rPr>
                <w:rFonts w:asciiTheme="minorHAnsi" w:hAnsiTheme="minorHAnsi"/>
              </w:rPr>
            </w:pPr>
            <w:r w:rsidRPr="001634DE">
              <w:rPr>
                <w:rFonts w:asciiTheme="minorHAnsi" w:hAnsiTheme="minorHAnsi" w:cs="Arial"/>
                <w:color w:val="000000"/>
              </w:rPr>
              <w:t>Left pancreatectomy and drainage of pancreatic duct</w:t>
            </w:r>
          </w:p>
        </w:tc>
      </w:tr>
      <w:tr w:rsidR="0012090A" w:rsidRPr="001F6E6C" w14:paraId="04188952" w14:textId="77777777" w:rsidTr="0012090A">
        <w:trPr>
          <w:cnfStyle w:val="000000100000" w:firstRow="0" w:lastRow="0" w:firstColumn="0" w:lastColumn="0" w:oddVBand="0" w:evenVBand="0" w:oddHBand="1" w:evenHBand="0" w:firstRowFirstColumn="0" w:firstRowLastColumn="0" w:lastRowFirstColumn="0" w:lastRowLastColumn="0"/>
          <w:trHeight w:val="283"/>
        </w:trPr>
        <w:tc>
          <w:tcPr>
            <w:tcW w:w="1696" w:type="dxa"/>
          </w:tcPr>
          <w:p w14:paraId="3745D33A" w14:textId="3DAF3826" w:rsidR="0012090A" w:rsidRPr="001634DE" w:rsidRDefault="0012090A" w:rsidP="00870B64">
            <w:pPr>
              <w:rPr>
                <w:rFonts w:asciiTheme="minorHAnsi" w:hAnsiTheme="minorHAnsi"/>
              </w:rPr>
            </w:pPr>
            <w:r w:rsidRPr="001634DE">
              <w:rPr>
                <w:rFonts w:asciiTheme="minorHAnsi" w:hAnsiTheme="minorHAnsi"/>
              </w:rPr>
              <w:t>J57.3</w:t>
            </w:r>
          </w:p>
        </w:tc>
        <w:tc>
          <w:tcPr>
            <w:tcW w:w="7320" w:type="dxa"/>
          </w:tcPr>
          <w:p w14:paraId="0CC531EA" w14:textId="2AA33584" w:rsidR="0012090A" w:rsidRPr="001634DE" w:rsidRDefault="0012090A" w:rsidP="00870B64">
            <w:pPr>
              <w:rPr>
                <w:rFonts w:asciiTheme="minorHAnsi" w:hAnsiTheme="minorHAnsi"/>
              </w:rPr>
            </w:pPr>
            <w:r w:rsidRPr="001634DE">
              <w:rPr>
                <w:rFonts w:asciiTheme="minorHAnsi" w:hAnsiTheme="minorHAnsi" w:cs="Arial"/>
                <w:color w:val="000000"/>
              </w:rPr>
              <w:t>Left pancreatectomy NEC</w:t>
            </w:r>
          </w:p>
        </w:tc>
      </w:tr>
      <w:tr w:rsidR="0012090A" w:rsidRPr="001F6E6C" w14:paraId="425F4AEA" w14:textId="77777777" w:rsidTr="0012090A">
        <w:trPr>
          <w:trHeight w:val="283"/>
        </w:trPr>
        <w:tc>
          <w:tcPr>
            <w:tcW w:w="1696" w:type="dxa"/>
          </w:tcPr>
          <w:p w14:paraId="7B65ABD9" w14:textId="251691D3" w:rsidR="0012090A" w:rsidRPr="001634DE" w:rsidRDefault="0012090A" w:rsidP="00870B64">
            <w:pPr>
              <w:rPr>
                <w:rFonts w:asciiTheme="minorHAnsi" w:hAnsiTheme="minorHAnsi"/>
              </w:rPr>
            </w:pPr>
            <w:r w:rsidRPr="001634DE">
              <w:rPr>
                <w:rFonts w:asciiTheme="minorHAnsi" w:hAnsiTheme="minorHAnsi"/>
              </w:rPr>
              <w:t>J57.4</w:t>
            </w:r>
          </w:p>
        </w:tc>
        <w:tc>
          <w:tcPr>
            <w:tcW w:w="7320" w:type="dxa"/>
          </w:tcPr>
          <w:p w14:paraId="067E9D25" w14:textId="19EB2F86" w:rsidR="0012090A" w:rsidRPr="001634DE" w:rsidRDefault="0012090A" w:rsidP="00870B64">
            <w:pPr>
              <w:rPr>
                <w:rFonts w:asciiTheme="minorHAnsi" w:hAnsiTheme="minorHAnsi"/>
              </w:rPr>
            </w:pPr>
            <w:r w:rsidRPr="001634DE">
              <w:rPr>
                <w:rFonts w:asciiTheme="minorHAnsi" w:hAnsiTheme="minorHAnsi" w:cs="Arial"/>
                <w:color w:val="000000"/>
              </w:rPr>
              <w:t>Excision of tail of pancreas and drainage of pancreatic duct</w:t>
            </w:r>
          </w:p>
        </w:tc>
      </w:tr>
      <w:tr w:rsidR="0012090A" w:rsidRPr="001F6E6C" w14:paraId="5789C378" w14:textId="77777777" w:rsidTr="0012090A">
        <w:trPr>
          <w:cnfStyle w:val="000000100000" w:firstRow="0" w:lastRow="0" w:firstColumn="0" w:lastColumn="0" w:oddVBand="0" w:evenVBand="0" w:oddHBand="1" w:evenHBand="0" w:firstRowFirstColumn="0" w:firstRowLastColumn="0" w:lastRowFirstColumn="0" w:lastRowLastColumn="0"/>
          <w:trHeight w:val="283"/>
        </w:trPr>
        <w:tc>
          <w:tcPr>
            <w:tcW w:w="1696" w:type="dxa"/>
          </w:tcPr>
          <w:p w14:paraId="54DC2F21" w14:textId="44B528CF" w:rsidR="0012090A" w:rsidRPr="001634DE" w:rsidRDefault="0012090A" w:rsidP="00870B64">
            <w:pPr>
              <w:rPr>
                <w:rFonts w:asciiTheme="minorHAnsi" w:hAnsiTheme="minorHAnsi"/>
              </w:rPr>
            </w:pPr>
            <w:r w:rsidRPr="001634DE">
              <w:rPr>
                <w:rFonts w:asciiTheme="minorHAnsi" w:hAnsiTheme="minorHAnsi"/>
              </w:rPr>
              <w:t>J57.5</w:t>
            </w:r>
          </w:p>
        </w:tc>
        <w:tc>
          <w:tcPr>
            <w:tcW w:w="7320" w:type="dxa"/>
          </w:tcPr>
          <w:p w14:paraId="1E08ED71" w14:textId="281321EB" w:rsidR="0012090A" w:rsidRPr="001634DE" w:rsidRDefault="0012090A" w:rsidP="00870B64">
            <w:pPr>
              <w:rPr>
                <w:rFonts w:asciiTheme="minorHAnsi" w:hAnsiTheme="minorHAnsi"/>
              </w:rPr>
            </w:pPr>
            <w:r w:rsidRPr="001634DE">
              <w:rPr>
                <w:rStyle w:val="opcs-entry-description"/>
                <w:rFonts w:asciiTheme="minorHAnsi" w:hAnsiTheme="minorHAnsi" w:cs="Arial"/>
                <w:color w:val="000000"/>
              </w:rPr>
              <w:t>Excision of tail of pancreas NEC</w:t>
            </w:r>
          </w:p>
        </w:tc>
      </w:tr>
      <w:tr w:rsidR="0012090A" w:rsidRPr="001F6E6C" w14:paraId="0BB6B52C" w14:textId="77777777" w:rsidTr="0012090A">
        <w:trPr>
          <w:trHeight w:val="283"/>
        </w:trPr>
        <w:tc>
          <w:tcPr>
            <w:tcW w:w="1696" w:type="dxa"/>
          </w:tcPr>
          <w:p w14:paraId="608B71A2" w14:textId="44FDF980" w:rsidR="0012090A" w:rsidRPr="001634DE" w:rsidRDefault="0012090A" w:rsidP="00870B64">
            <w:pPr>
              <w:rPr>
                <w:rFonts w:asciiTheme="minorHAnsi" w:hAnsiTheme="minorHAnsi"/>
              </w:rPr>
            </w:pPr>
            <w:r w:rsidRPr="001634DE">
              <w:rPr>
                <w:rFonts w:asciiTheme="minorHAnsi" w:hAnsiTheme="minorHAnsi"/>
              </w:rPr>
              <w:t>J57.8</w:t>
            </w:r>
          </w:p>
        </w:tc>
        <w:tc>
          <w:tcPr>
            <w:tcW w:w="7320" w:type="dxa"/>
          </w:tcPr>
          <w:p w14:paraId="60933DCC" w14:textId="344E123F" w:rsidR="0012090A" w:rsidRPr="001634DE" w:rsidRDefault="0012090A" w:rsidP="00870B64">
            <w:pPr>
              <w:rPr>
                <w:rFonts w:asciiTheme="minorHAnsi" w:hAnsiTheme="minorHAnsi"/>
              </w:rPr>
            </w:pPr>
            <w:r w:rsidRPr="001634DE">
              <w:rPr>
                <w:rFonts w:asciiTheme="minorHAnsi" w:hAnsiTheme="minorHAnsi"/>
              </w:rPr>
              <w:t>Other partial excision of pancreas, other specified</w:t>
            </w:r>
          </w:p>
        </w:tc>
      </w:tr>
      <w:tr w:rsidR="0012090A" w:rsidRPr="001F6E6C" w14:paraId="3D94F939" w14:textId="77777777" w:rsidTr="0012090A">
        <w:trPr>
          <w:cnfStyle w:val="000000100000" w:firstRow="0" w:lastRow="0" w:firstColumn="0" w:lastColumn="0" w:oddVBand="0" w:evenVBand="0" w:oddHBand="1" w:evenHBand="0" w:firstRowFirstColumn="0" w:firstRowLastColumn="0" w:lastRowFirstColumn="0" w:lastRowLastColumn="0"/>
          <w:trHeight w:val="283"/>
        </w:trPr>
        <w:tc>
          <w:tcPr>
            <w:tcW w:w="1696" w:type="dxa"/>
          </w:tcPr>
          <w:p w14:paraId="4A179097" w14:textId="0748BC21" w:rsidR="0012090A" w:rsidRPr="001634DE" w:rsidRDefault="0012090A" w:rsidP="00870B64">
            <w:pPr>
              <w:rPr>
                <w:rFonts w:asciiTheme="minorHAnsi" w:hAnsiTheme="minorHAnsi"/>
              </w:rPr>
            </w:pPr>
            <w:r w:rsidRPr="001634DE">
              <w:rPr>
                <w:rFonts w:asciiTheme="minorHAnsi" w:hAnsiTheme="minorHAnsi"/>
              </w:rPr>
              <w:t>J57.9</w:t>
            </w:r>
          </w:p>
        </w:tc>
        <w:tc>
          <w:tcPr>
            <w:tcW w:w="7320" w:type="dxa"/>
          </w:tcPr>
          <w:p w14:paraId="0512CED2" w14:textId="14B857DA" w:rsidR="0012090A" w:rsidRPr="001634DE" w:rsidRDefault="0012090A" w:rsidP="00870B64">
            <w:pPr>
              <w:rPr>
                <w:rFonts w:asciiTheme="minorHAnsi" w:hAnsiTheme="minorHAnsi"/>
              </w:rPr>
            </w:pPr>
            <w:r w:rsidRPr="001634DE">
              <w:rPr>
                <w:rFonts w:asciiTheme="minorHAnsi" w:hAnsiTheme="minorHAnsi"/>
              </w:rPr>
              <w:t>Other partial excision of pancreas, unspecified</w:t>
            </w:r>
          </w:p>
        </w:tc>
      </w:tr>
    </w:tbl>
    <w:p w14:paraId="7C8F12CF" w14:textId="286CD0AA" w:rsidR="00B112D9" w:rsidRPr="001634DE" w:rsidRDefault="00E8051E" w:rsidP="00B112D9">
      <w:pPr>
        <w:rPr>
          <w:rFonts w:asciiTheme="minorHAnsi" w:hAnsiTheme="minorHAnsi" w:cs="Arial"/>
          <w:color w:val="323232"/>
        </w:rPr>
      </w:pPr>
      <w:r w:rsidRPr="001634DE">
        <w:rPr>
          <w:rFonts w:asciiTheme="minorHAnsi" w:hAnsiTheme="minorHAnsi"/>
        </w:rPr>
        <w:t>Source</w:t>
      </w:r>
      <w:r w:rsidR="00B112D9" w:rsidRPr="001634DE">
        <w:rPr>
          <w:rFonts w:asciiTheme="minorHAnsi" w:hAnsiTheme="minorHAnsi"/>
        </w:rPr>
        <w:t xml:space="preserve"> of OPCS-4 codes: </w:t>
      </w:r>
      <w:hyperlink r:id="rId35" w:anchor="/book/OPCS-4.10/ " w:history="1">
        <w:r w:rsidR="00B112D9" w:rsidRPr="001634DE">
          <w:rPr>
            <w:rStyle w:val="Hyperlink"/>
            <w:rFonts w:asciiTheme="minorHAnsi" w:hAnsiTheme="minorHAnsi" w:cs="Arial"/>
          </w:rPr>
          <w:t xml:space="preserve">https://classbrowser.nhs.uk/#/book/OPCS-4.10/ </w:t>
        </w:r>
      </w:hyperlink>
    </w:p>
    <w:p w14:paraId="047AC236" w14:textId="77777777" w:rsidR="00645C69" w:rsidRPr="001634DE" w:rsidRDefault="00645C69" w:rsidP="00A22AA7">
      <w:pPr>
        <w:rPr>
          <w:rFonts w:asciiTheme="minorHAnsi" w:hAnsiTheme="minorHAnsi" w:cs="Arial"/>
          <w:color w:val="323232"/>
        </w:rPr>
      </w:pPr>
    </w:p>
    <w:p w14:paraId="503FBB3A" w14:textId="28BD3D13" w:rsidR="00645C69" w:rsidRPr="001634DE" w:rsidRDefault="00645C69" w:rsidP="00645C69">
      <w:pPr>
        <w:pStyle w:val="Caption"/>
        <w:rPr>
          <w:rFonts w:asciiTheme="minorHAnsi" w:hAnsiTheme="minorHAnsi"/>
          <w:i w:val="0"/>
          <w:iCs w:val="0"/>
          <w:color w:val="auto"/>
          <w:sz w:val="22"/>
          <w:szCs w:val="22"/>
        </w:rPr>
      </w:pPr>
      <w:bookmarkStart w:id="15" w:name="_Ref167803974"/>
      <w:r w:rsidRPr="001634DE">
        <w:rPr>
          <w:rFonts w:asciiTheme="minorHAnsi" w:hAnsiTheme="minorHAnsi"/>
          <w:i w:val="0"/>
          <w:iCs w:val="0"/>
          <w:color w:val="auto"/>
          <w:sz w:val="22"/>
          <w:szCs w:val="22"/>
        </w:rPr>
        <w:lastRenderedPageBreak/>
        <w:t xml:space="preserve">Table </w:t>
      </w:r>
      <w:r w:rsidRPr="001634DE">
        <w:rPr>
          <w:rFonts w:asciiTheme="minorHAnsi" w:hAnsiTheme="minorHAnsi"/>
          <w:i w:val="0"/>
          <w:iCs w:val="0"/>
          <w:color w:val="auto"/>
          <w:sz w:val="22"/>
          <w:szCs w:val="22"/>
        </w:rPr>
        <w:fldChar w:fldCharType="begin"/>
      </w:r>
      <w:r w:rsidRPr="001634DE">
        <w:rPr>
          <w:rFonts w:asciiTheme="minorHAnsi" w:hAnsiTheme="minorHAnsi"/>
          <w:i w:val="0"/>
          <w:iCs w:val="0"/>
          <w:color w:val="auto"/>
          <w:sz w:val="22"/>
          <w:szCs w:val="22"/>
        </w:rPr>
        <w:instrText xml:space="preserve"> SEQ Table \* ARABIC </w:instrText>
      </w:r>
      <w:r w:rsidRPr="001634DE">
        <w:rPr>
          <w:rFonts w:asciiTheme="minorHAnsi" w:hAnsiTheme="minorHAnsi"/>
          <w:i w:val="0"/>
          <w:iCs w:val="0"/>
          <w:color w:val="auto"/>
          <w:sz w:val="22"/>
          <w:szCs w:val="22"/>
        </w:rPr>
        <w:fldChar w:fldCharType="separate"/>
      </w:r>
      <w:r w:rsidR="00664DB7">
        <w:rPr>
          <w:rFonts w:asciiTheme="minorHAnsi" w:hAnsiTheme="minorHAnsi"/>
          <w:i w:val="0"/>
          <w:iCs w:val="0"/>
          <w:noProof/>
          <w:color w:val="auto"/>
          <w:sz w:val="22"/>
          <w:szCs w:val="22"/>
        </w:rPr>
        <w:t>5</w:t>
      </w:r>
      <w:r w:rsidRPr="001634DE">
        <w:rPr>
          <w:rFonts w:asciiTheme="minorHAnsi" w:hAnsiTheme="minorHAnsi"/>
          <w:i w:val="0"/>
          <w:iCs w:val="0"/>
          <w:color w:val="auto"/>
          <w:sz w:val="22"/>
          <w:szCs w:val="22"/>
        </w:rPr>
        <w:fldChar w:fldCharType="end"/>
      </w:r>
      <w:bookmarkEnd w:id="15"/>
      <w:r w:rsidRPr="001634DE">
        <w:rPr>
          <w:rFonts w:asciiTheme="minorHAnsi" w:hAnsiTheme="minorHAnsi"/>
          <w:i w:val="0"/>
          <w:iCs w:val="0"/>
          <w:color w:val="auto"/>
          <w:sz w:val="22"/>
          <w:szCs w:val="22"/>
        </w:rPr>
        <w:t>. OPCS-4 codes used to identify biliary stents</w:t>
      </w:r>
    </w:p>
    <w:tbl>
      <w:tblPr>
        <w:tblStyle w:val="RCS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20"/>
      </w:tblGrid>
      <w:tr w:rsidR="00645C69" w:rsidRPr="001F6E6C" w14:paraId="4E7CE3D9" w14:textId="77777777" w:rsidTr="006D74C8">
        <w:trPr>
          <w:cnfStyle w:val="100000000000" w:firstRow="1" w:lastRow="0" w:firstColumn="0" w:lastColumn="0" w:oddVBand="0" w:evenVBand="0" w:oddHBand="0" w:evenHBand="0" w:firstRowFirstColumn="0" w:firstRowLastColumn="0" w:lastRowFirstColumn="0" w:lastRowLastColumn="0"/>
          <w:trHeight w:val="283"/>
          <w:tblHeader/>
        </w:trPr>
        <w:tc>
          <w:tcPr>
            <w:tcW w:w="1696" w:type="dxa"/>
            <w:shd w:val="clear" w:color="auto" w:fill="7C6EB0"/>
          </w:tcPr>
          <w:p w14:paraId="22417F15" w14:textId="77777777" w:rsidR="00645C69" w:rsidRPr="001634DE" w:rsidRDefault="00645C69" w:rsidP="00870B64">
            <w:pPr>
              <w:rPr>
                <w:rFonts w:asciiTheme="minorHAnsi" w:hAnsiTheme="minorHAnsi" w:cs="Arial"/>
              </w:rPr>
            </w:pPr>
            <w:r w:rsidRPr="001634DE">
              <w:rPr>
                <w:rFonts w:asciiTheme="minorHAnsi" w:hAnsiTheme="minorHAnsi" w:cs="Arial"/>
              </w:rPr>
              <w:t>OPCS-4 code</w:t>
            </w:r>
          </w:p>
        </w:tc>
        <w:tc>
          <w:tcPr>
            <w:tcW w:w="7320" w:type="dxa"/>
            <w:shd w:val="clear" w:color="auto" w:fill="7C6EB0"/>
          </w:tcPr>
          <w:p w14:paraId="45B511E9" w14:textId="77777777" w:rsidR="00645C69" w:rsidRPr="001634DE" w:rsidRDefault="00645C69" w:rsidP="00870B64">
            <w:pPr>
              <w:rPr>
                <w:rFonts w:asciiTheme="minorHAnsi" w:hAnsiTheme="minorHAnsi" w:cs="Arial"/>
              </w:rPr>
            </w:pPr>
            <w:r w:rsidRPr="001634DE">
              <w:rPr>
                <w:rFonts w:asciiTheme="minorHAnsi" w:hAnsiTheme="minorHAnsi" w:cs="Arial"/>
              </w:rPr>
              <w:t>Description</w:t>
            </w:r>
          </w:p>
        </w:tc>
      </w:tr>
      <w:tr w:rsidR="00645C69" w:rsidRPr="001F6E6C" w14:paraId="6DF303E7" w14:textId="77777777" w:rsidTr="001F56FB">
        <w:trPr>
          <w:cnfStyle w:val="000000100000" w:firstRow="0" w:lastRow="0" w:firstColumn="0" w:lastColumn="0" w:oddVBand="0" w:evenVBand="0" w:oddHBand="1" w:evenHBand="0" w:firstRowFirstColumn="0" w:firstRowLastColumn="0" w:lastRowFirstColumn="0" w:lastRowLastColumn="0"/>
          <w:trHeight w:val="283"/>
        </w:trPr>
        <w:tc>
          <w:tcPr>
            <w:tcW w:w="1696" w:type="dxa"/>
          </w:tcPr>
          <w:p w14:paraId="7C39CE1D" w14:textId="23D5D5E1" w:rsidR="00645C69" w:rsidRPr="001634DE" w:rsidRDefault="001F56FB" w:rsidP="00870B64">
            <w:pPr>
              <w:rPr>
                <w:rFonts w:asciiTheme="minorHAnsi" w:hAnsiTheme="minorHAnsi" w:cs="Arial"/>
                <w:color w:val="000000"/>
              </w:rPr>
            </w:pPr>
            <w:r w:rsidRPr="001634DE">
              <w:rPr>
                <w:rFonts w:asciiTheme="minorHAnsi" w:hAnsiTheme="minorHAnsi" w:cs="Arial"/>
                <w:color w:val="000000"/>
              </w:rPr>
              <w:t>J382</w:t>
            </w:r>
          </w:p>
        </w:tc>
        <w:tc>
          <w:tcPr>
            <w:tcW w:w="7320" w:type="dxa"/>
          </w:tcPr>
          <w:p w14:paraId="50A53BC6" w14:textId="35F97B57" w:rsidR="00645C69" w:rsidRPr="001634DE" w:rsidRDefault="001F56FB" w:rsidP="00870B64">
            <w:pPr>
              <w:rPr>
                <w:rFonts w:asciiTheme="minorHAnsi" w:hAnsiTheme="minorHAnsi" w:cs="Arial"/>
                <w:color w:val="000000"/>
              </w:rPr>
            </w:pPr>
            <w:r w:rsidRPr="001634DE">
              <w:rPr>
                <w:rFonts w:asciiTheme="minorHAnsi" w:hAnsiTheme="minorHAnsi" w:cs="Arial"/>
                <w:color w:val="000000"/>
              </w:rPr>
              <w:t>Endoscopic sphincterotomy of sphincter of Oddi and insertion of tubal prosthesis into bile duct</w:t>
            </w:r>
          </w:p>
        </w:tc>
      </w:tr>
      <w:tr w:rsidR="001F56FB" w:rsidRPr="001F6E6C" w14:paraId="76936894" w14:textId="77777777" w:rsidTr="001F56FB">
        <w:trPr>
          <w:trHeight w:val="283"/>
        </w:trPr>
        <w:tc>
          <w:tcPr>
            <w:tcW w:w="1696" w:type="dxa"/>
            <w:noWrap/>
            <w:hideMark/>
          </w:tcPr>
          <w:p w14:paraId="193187CC"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J401</w:t>
            </w:r>
          </w:p>
        </w:tc>
        <w:tc>
          <w:tcPr>
            <w:tcW w:w="7320" w:type="dxa"/>
            <w:noWrap/>
            <w:hideMark/>
          </w:tcPr>
          <w:p w14:paraId="1C334965"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Endoscopic retrograde insertion of tubal prosthesis into both hepatic ducts</w:t>
            </w:r>
          </w:p>
        </w:tc>
      </w:tr>
      <w:tr w:rsidR="001F56FB" w:rsidRPr="001F6E6C" w14:paraId="3D178F9B" w14:textId="77777777" w:rsidTr="001F56FB">
        <w:trPr>
          <w:cnfStyle w:val="000000100000" w:firstRow="0" w:lastRow="0" w:firstColumn="0" w:lastColumn="0" w:oddVBand="0" w:evenVBand="0" w:oddHBand="1" w:evenHBand="0" w:firstRowFirstColumn="0" w:firstRowLastColumn="0" w:lastRowFirstColumn="0" w:lastRowLastColumn="0"/>
          <w:trHeight w:val="283"/>
        </w:trPr>
        <w:tc>
          <w:tcPr>
            <w:tcW w:w="1696" w:type="dxa"/>
            <w:noWrap/>
            <w:hideMark/>
          </w:tcPr>
          <w:p w14:paraId="101FDB26"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J402</w:t>
            </w:r>
          </w:p>
        </w:tc>
        <w:tc>
          <w:tcPr>
            <w:tcW w:w="7320" w:type="dxa"/>
            <w:noWrap/>
            <w:hideMark/>
          </w:tcPr>
          <w:p w14:paraId="3126EB24"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Endoscopic retrograde insertion of tubal prosthesis into bile duct NEC</w:t>
            </w:r>
          </w:p>
        </w:tc>
      </w:tr>
      <w:tr w:rsidR="001F56FB" w:rsidRPr="001F6E6C" w14:paraId="31C41276" w14:textId="77777777" w:rsidTr="001F56FB">
        <w:trPr>
          <w:trHeight w:val="283"/>
        </w:trPr>
        <w:tc>
          <w:tcPr>
            <w:tcW w:w="1696" w:type="dxa"/>
            <w:noWrap/>
            <w:hideMark/>
          </w:tcPr>
          <w:p w14:paraId="4BED0ABE"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J403</w:t>
            </w:r>
          </w:p>
        </w:tc>
        <w:tc>
          <w:tcPr>
            <w:tcW w:w="7320" w:type="dxa"/>
            <w:noWrap/>
            <w:hideMark/>
          </w:tcPr>
          <w:p w14:paraId="5FC20844"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Endoscopic retrograde renewal of tubal prosthesis in bile duct NEC</w:t>
            </w:r>
          </w:p>
        </w:tc>
      </w:tr>
      <w:tr w:rsidR="001F56FB" w:rsidRPr="001F6E6C" w14:paraId="110B7FA7" w14:textId="77777777" w:rsidTr="001F56FB">
        <w:trPr>
          <w:cnfStyle w:val="000000100000" w:firstRow="0" w:lastRow="0" w:firstColumn="0" w:lastColumn="0" w:oddVBand="0" w:evenVBand="0" w:oddHBand="1" w:evenHBand="0" w:firstRowFirstColumn="0" w:firstRowLastColumn="0" w:lastRowFirstColumn="0" w:lastRowLastColumn="0"/>
          <w:trHeight w:val="283"/>
        </w:trPr>
        <w:tc>
          <w:tcPr>
            <w:tcW w:w="1696" w:type="dxa"/>
            <w:noWrap/>
            <w:hideMark/>
          </w:tcPr>
          <w:p w14:paraId="071BCCDC"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J405</w:t>
            </w:r>
          </w:p>
        </w:tc>
        <w:tc>
          <w:tcPr>
            <w:tcW w:w="7320" w:type="dxa"/>
            <w:noWrap/>
            <w:hideMark/>
          </w:tcPr>
          <w:p w14:paraId="508ECAEB"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Endoscopic retrograde insertion of expanding covered metal stent into bile duct</w:t>
            </w:r>
          </w:p>
        </w:tc>
      </w:tr>
      <w:tr w:rsidR="001F56FB" w:rsidRPr="001F6E6C" w14:paraId="3E66AD51" w14:textId="77777777" w:rsidTr="001F56FB">
        <w:trPr>
          <w:trHeight w:val="283"/>
        </w:trPr>
        <w:tc>
          <w:tcPr>
            <w:tcW w:w="1696" w:type="dxa"/>
            <w:noWrap/>
            <w:hideMark/>
          </w:tcPr>
          <w:p w14:paraId="012CDAD3"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J406</w:t>
            </w:r>
          </w:p>
        </w:tc>
        <w:tc>
          <w:tcPr>
            <w:tcW w:w="7320" w:type="dxa"/>
            <w:noWrap/>
            <w:hideMark/>
          </w:tcPr>
          <w:p w14:paraId="30D38A20"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Endoscopic retrograde insertion of expanding metal stent into bile duct NEC</w:t>
            </w:r>
          </w:p>
        </w:tc>
      </w:tr>
      <w:tr w:rsidR="001F56FB" w:rsidRPr="001F6E6C" w14:paraId="7549B04F" w14:textId="77777777" w:rsidTr="001F56FB">
        <w:trPr>
          <w:cnfStyle w:val="000000100000" w:firstRow="0" w:lastRow="0" w:firstColumn="0" w:lastColumn="0" w:oddVBand="0" w:evenVBand="0" w:oddHBand="1" w:evenHBand="0" w:firstRowFirstColumn="0" w:firstRowLastColumn="0" w:lastRowFirstColumn="0" w:lastRowLastColumn="0"/>
          <w:trHeight w:val="283"/>
        </w:trPr>
        <w:tc>
          <w:tcPr>
            <w:tcW w:w="1696" w:type="dxa"/>
            <w:noWrap/>
            <w:hideMark/>
          </w:tcPr>
          <w:p w14:paraId="0413CA8B"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J407</w:t>
            </w:r>
          </w:p>
        </w:tc>
        <w:tc>
          <w:tcPr>
            <w:tcW w:w="7320" w:type="dxa"/>
            <w:noWrap/>
            <w:hideMark/>
          </w:tcPr>
          <w:p w14:paraId="064DE4A8"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Endoscopic retrograde renewal of expanding metal stent in bile duct</w:t>
            </w:r>
          </w:p>
        </w:tc>
      </w:tr>
      <w:tr w:rsidR="001F56FB" w:rsidRPr="001F6E6C" w14:paraId="5C1D8686" w14:textId="77777777" w:rsidTr="001F56FB">
        <w:trPr>
          <w:trHeight w:val="283"/>
        </w:trPr>
        <w:tc>
          <w:tcPr>
            <w:tcW w:w="1696" w:type="dxa"/>
            <w:noWrap/>
            <w:hideMark/>
          </w:tcPr>
          <w:p w14:paraId="26FDB824"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J408</w:t>
            </w:r>
          </w:p>
        </w:tc>
        <w:tc>
          <w:tcPr>
            <w:tcW w:w="7320" w:type="dxa"/>
            <w:noWrap/>
            <w:hideMark/>
          </w:tcPr>
          <w:p w14:paraId="6E8E1737"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Other specified endoscopic retrograde placement of prosthesis in bile duct</w:t>
            </w:r>
          </w:p>
        </w:tc>
      </w:tr>
      <w:tr w:rsidR="001F56FB" w:rsidRPr="001F6E6C" w14:paraId="5F7DC2F5" w14:textId="77777777" w:rsidTr="001F56FB">
        <w:trPr>
          <w:cnfStyle w:val="000000100000" w:firstRow="0" w:lastRow="0" w:firstColumn="0" w:lastColumn="0" w:oddVBand="0" w:evenVBand="0" w:oddHBand="1" w:evenHBand="0" w:firstRowFirstColumn="0" w:firstRowLastColumn="0" w:lastRowFirstColumn="0" w:lastRowLastColumn="0"/>
          <w:trHeight w:val="283"/>
        </w:trPr>
        <w:tc>
          <w:tcPr>
            <w:tcW w:w="1696" w:type="dxa"/>
            <w:noWrap/>
            <w:hideMark/>
          </w:tcPr>
          <w:p w14:paraId="73BEB218"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J409</w:t>
            </w:r>
          </w:p>
        </w:tc>
        <w:tc>
          <w:tcPr>
            <w:tcW w:w="7320" w:type="dxa"/>
            <w:noWrap/>
            <w:hideMark/>
          </w:tcPr>
          <w:p w14:paraId="75C346BD"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Unspecified endoscopic retrograde placement of prosthesis in bile duct</w:t>
            </w:r>
          </w:p>
        </w:tc>
      </w:tr>
      <w:tr w:rsidR="001F56FB" w:rsidRPr="001F6E6C" w14:paraId="163DDDB8" w14:textId="77777777" w:rsidTr="001F56FB">
        <w:trPr>
          <w:trHeight w:val="283"/>
        </w:trPr>
        <w:tc>
          <w:tcPr>
            <w:tcW w:w="1696" w:type="dxa"/>
            <w:noWrap/>
            <w:hideMark/>
          </w:tcPr>
          <w:p w14:paraId="558600B9"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J418</w:t>
            </w:r>
          </w:p>
        </w:tc>
        <w:tc>
          <w:tcPr>
            <w:tcW w:w="7320" w:type="dxa"/>
            <w:noWrap/>
            <w:hideMark/>
          </w:tcPr>
          <w:p w14:paraId="10D6A9D4"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Other specified other therapeutic endoscopic retrograde operations on bile duct</w:t>
            </w:r>
          </w:p>
        </w:tc>
      </w:tr>
      <w:tr w:rsidR="001F56FB" w:rsidRPr="001F6E6C" w14:paraId="7498604A" w14:textId="77777777" w:rsidTr="001F56FB">
        <w:trPr>
          <w:cnfStyle w:val="000000100000" w:firstRow="0" w:lastRow="0" w:firstColumn="0" w:lastColumn="0" w:oddVBand="0" w:evenVBand="0" w:oddHBand="1" w:evenHBand="0" w:firstRowFirstColumn="0" w:firstRowLastColumn="0" w:lastRowFirstColumn="0" w:lastRowLastColumn="0"/>
          <w:trHeight w:val="283"/>
        </w:trPr>
        <w:tc>
          <w:tcPr>
            <w:tcW w:w="1696" w:type="dxa"/>
            <w:noWrap/>
            <w:hideMark/>
          </w:tcPr>
          <w:p w14:paraId="06E1AC0D"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J431</w:t>
            </w:r>
          </w:p>
        </w:tc>
        <w:tc>
          <w:tcPr>
            <w:tcW w:w="7320" w:type="dxa"/>
            <w:noWrap/>
            <w:hideMark/>
          </w:tcPr>
          <w:p w14:paraId="1A922B6B"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Endoscopic retrograde cholangiopancreatography and biopsy of lesion of ampulla of Vater</w:t>
            </w:r>
          </w:p>
        </w:tc>
      </w:tr>
      <w:tr w:rsidR="001F56FB" w:rsidRPr="001F6E6C" w14:paraId="748C39B8" w14:textId="77777777" w:rsidTr="001F56FB">
        <w:trPr>
          <w:trHeight w:val="283"/>
        </w:trPr>
        <w:tc>
          <w:tcPr>
            <w:tcW w:w="1696" w:type="dxa"/>
            <w:noWrap/>
            <w:hideMark/>
          </w:tcPr>
          <w:p w14:paraId="14B2EE79"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J432</w:t>
            </w:r>
          </w:p>
        </w:tc>
        <w:tc>
          <w:tcPr>
            <w:tcW w:w="7320" w:type="dxa"/>
            <w:noWrap/>
            <w:hideMark/>
          </w:tcPr>
          <w:p w14:paraId="2F73478A"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Endoscopic retrograde cholangiopancreatography and biopsy of lesion of biliary or pancreatic system NEC</w:t>
            </w:r>
          </w:p>
        </w:tc>
      </w:tr>
      <w:tr w:rsidR="001F56FB" w:rsidRPr="001F6E6C" w14:paraId="7585AE00" w14:textId="77777777" w:rsidTr="001F56FB">
        <w:trPr>
          <w:cnfStyle w:val="000000100000" w:firstRow="0" w:lastRow="0" w:firstColumn="0" w:lastColumn="0" w:oddVBand="0" w:evenVBand="0" w:oddHBand="1" w:evenHBand="0" w:firstRowFirstColumn="0" w:firstRowLastColumn="0" w:lastRowFirstColumn="0" w:lastRowLastColumn="0"/>
          <w:trHeight w:val="283"/>
        </w:trPr>
        <w:tc>
          <w:tcPr>
            <w:tcW w:w="1696" w:type="dxa"/>
            <w:noWrap/>
            <w:hideMark/>
          </w:tcPr>
          <w:p w14:paraId="428F37B6"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J433</w:t>
            </w:r>
          </w:p>
        </w:tc>
        <w:tc>
          <w:tcPr>
            <w:tcW w:w="7320" w:type="dxa"/>
            <w:noWrap/>
            <w:hideMark/>
          </w:tcPr>
          <w:p w14:paraId="0B59224D"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Endoscopic retrograde cholangiopancreatography and collection of bile</w:t>
            </w:r>
          </w:p>
        </w:tc>
      </w:tr>
      <w:tr w:rsidR="001F56FB" w:rsidRPr="001F6E6C" w14:paraId="18A135C1" w14:textId="77777777" w:rsidTr="001F56FB">
        <w:trPr>
          <w:trHeight w:val="283"/>
        </w:trPr>
        <w:tc>
          <w:tcPr>
            <w:tcW w:w="1696" w:type="dxa"/>
            <w:noWrap/>
            <w:hideMark/>
          </w:tcPr>
          <w:p w14:paraId="24712186"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J438</w:t>
            </w:r>
          </w:p>
        </w:tc>
        <w:tc>
          <w:tcPr>
            <w:tcW w:w="7320" w:type="dxa"/>
            <w:noWrap/>
            <w:hideMark/>
          </w:tcPr>
          <w:p w14:paraId="231FDE55"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Other specified diagnostic endoscopic retrograde examination of bile duct and pancreatic duct</w:t>
            </w:r>
          </w:p>
        </w:tc>
      </w:tr>
      <w:tr w:rsidR="001F56FB" w:rsidRPr="001F6E6C" w14:paraId="41B20856" w14:textId="77777777" w:rsidTr="001F56FB">
        <w:trPr>
          <w:cnfStyle w:val="000000100000" w:firstRow="0" w:lastRow="0" w:firstColumn="0" w:lastColumn="0" w:oddVBand="0" w:evenVBand="0" w:oddHBand="1" w:evenHBand="0" w:firstRowFirstColumn="0" w:firstRowLastColumn="0" w:lastRowFirstColumn="0" w:lastRowLastColumn="0"/>
          <w:trHeight w:val="283"/>
        </w:trPr>
        <w:tc>
          <w:tcPr>
            <w:tcW w:w="1696" w:type="dxa"/>
            <w:noWrap/>
            <w:hideMark/>
          </w:tcPr>
          <w:p w14:paraId="7B97DC8A"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J439</w:t>
            </w:r>
          </w:p>
        </w:tc>
        <w:tc>
          <w:tcPr>
            <w:tcW w:w="7320" w:type="dxa"/>
            <w:noWrap/>
            <w:hideMark/>
          </w:tcPr>
          <w:p w14:paraId="0BF49984"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Unspecified diagnostic endoscopic retrograde examination of bile duct and pancreatic duct</w:t>
            </w:r>
          </w:p>
        </w:tc>
      </w:tr>
      <w:tr w:rsidR="001F56FB" w:rsidRPr="001F6E6C" w14:paraId="09F5A7DA" w14:textId="77777777" w:rsidTr="001F56FB">
        <w:trPr>
          <w:trHeight w:val="283"/>
        </w:trPr>
        <w:tc>
          <w:tcPr>
            <w:tcW w:w="1696" w:type="dxa"/>
            <w:noWrap/>
            <w:hideMark/>
          </w:tcPr>
          <w:p w14:paraId="65F6AB99"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J441</w:t>
            </w:r>
          </w:p>
        </w:tc>
        <w:tc>
          <w:tcPr>
            <w:tcW w:w="7320" w:type="dxa"/>
            <w:noWrap/>
            <w:hideMark/>
          </w:tcPr>
          <w:p w14:paraId="4321FD0D"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Endoscopic retrograde cholangiography and biopsy of lesion of bile duct</w:t>
            </w:r>
          </w:p>
        </w:tc>
      </w:tr>
      <w:tr w:rsidR="001F56FB" w:rsidRPr="001F6E6C" w14:paraId="07F4F24F" w14:textId="77777777" w:rsidTr="001F56FB">
        <w:trPr>
          <w:cnfStyle w:val="000000100000" w:firstRow="0" w:lastRow="0" w:firstColumn="0" w:lastColumn="0" w:oddVBand="0" w:evenVBand="0" w:oddHBand="1" w:evenHBand="0" w:firstRowFirstColumn="0" w:firstRowLastColumn="0" w:lastRowFirstColumn="0" w:lastRowLastColumn="0"/>
          <w:trHeight w:val="283"/>
        </w:trPr>
        <w:tc>
          <w:tcPr>
            <w:tcW w:w="1696" w:type="dxa"/>
            <w:noWrap/>
            <w:hideMark/>
          </w:tcPr>
          <w:p w14:paraId="30351EA7"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J448</w:t>
            </w:r>
          </w:p>
        </w:tc>
        <w:tc>
          <w:tcPr>
            <w:tcW w:w="7320" w:type="dxa"/>
            <w:noWrap/>
            <w:hideMark/>
          </w:tcPr>
          <w:p w14:paraId="00E5B8F3"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Other specified diagnostic endoscopic retrograde examination of bile duct</w:t>
            </w:r>
          </w:p>
        </w:tc>
      </w:tr>
      <w:tr w:rsidR="001F56FB" w:rsidRPr="001F6E6C" w14:paraId="620AA33A" w14:textId="77777777" w:rsidTr="001F56FB">
        <w:trPr>
          <w:trHeight w:val="283"/>
        </w:trPr>
        <w:tc>
          <w:tcPr>
            <w:tcW w:w="1696" w:type="dxa"/>
            <w:noWrap/>
            <w:hideMark/>
          </w:tcPr>
          <w:p w14:paraId="5B0084BC"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J449</w:t>
            </w:r>
          </w:p>
        </w:tc>
        <w:tc>
          <w:tcPr>
            <w:tcW w:w="7320" w:type="dxa"/>
            <w:noWrap/>
            <w:hideMark/>
          </w:tcPr>
          <w:p w14:paraId="3DF102F1"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Unspecified diagnostic endoscopic retrograde examination of bile duct</w:t>
            </w:r>
          </w:p>
        </w:tc>
      </w:tr>
      <w:tr w:rsidR="001F56FB" w:rsidRPr="001F6E6C" w14:paraId="476758E1" w14:textId="77777777" w:rsidTr="001F56FB">
        <w:trPr>
          <w:cnfStyle w:val="000000100000" w:firstRow="0" w:lastRow="0" w:firstColumn="0" w:lastColumn="0" w:oddVBand="0" w:evenVBand="0" w:oddHBand="1" w:evenHBand="0" w:firstRowFirstColumn="0" w:firstRowLastColumn="0" w:lastRowFirstColumn="0" w:lastRowLastColumn="0"/>
          <w:trHeight w:val="283"/>
        </w:trPr>
        <w:tc>
          <w:tcPr>
            <w:tcW w:w="1696" w:type="dxa"/>
            <w:noWrap/>
            <w:hideMark/>
          </w:tcPr>
          <w:p w14:paraId="5EE1F751"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 xml:space="preserve">J471 </w:t>
            </w:r>
          </w:p>
        </w:tc>
        <w:tc>
          <w:tcPr>
            <w:tcW w:w="7320" w:type="dxa"/>
            <w:noWrap/>
            <w:hideMark/>
          </w:tcPr>
          <w:p w14:paraId="1DD9CBAC"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Percutaneous insertion of tubal prosthesis into both hepatic ducts</w:t>
            </w:r>
          </w:p>
        </w:tc>
      </w:tr>
      <w:tr w:rsidR="001F56FB" w:rsidRPr="001F6E6C" w14:paraId="5770FEC8" w14:textId="77777777" w:rsidTr="001F56FB">
        <w:trPr>
          <w:trHeight w:val="283"/>
        </w:trPr>
        <w:tc>
          <w:tcPr>
            <w:tcW w:w="1696" w:type="dxa"/>
            <w:noWrap/>
            <w:hideMark/>
          </w:tcPr>
          <w:p w14:paraId="62C98FF2"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 xml:space="preserve">J472 </w:t>
            </w:r>
          </w:p>
        </w:tc>
        <w:tc>
          <w:tcPr>
            <w:tcW w:w="7320" w:type="dxa"/>
            <w:noWrap/>
            <w:hideMark/>
          </w:tcPr>
          <w:p w14:paraId="69A41971"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Percutaneous insertion of tubal prosthesis into right hepatic duct NEC</w:t>
            </w:r>
          </w:p>
        </w:tc>
      </w:tr>
      <w:tr w:rsidR="001F56FB" w:rsidRPr="001F6E6C" w14:paraId="73853A11" w14:textId="77777777" w:rsidTr="001F56FB">
        <w:trPr>
          <w:cnfStyle w:val="000000100000" w:firstRow="0" w:lastRow="0" w:firstColumn="0" w:lastColumn="0" w:oddVBand="0" w:evenVBand="0" w:oddHBand="1" w:evenHBand="0" w:firstRowFirstColumn="0" w:firstRowLastColumn="0" w:lastRowFirstColumn="0" w:lastRowLastColumn="0"/>
          <w:trHeight w:val="283"/>
        </w:trPr>
        <w:tc>
          <w:tcPr>
            <w:tcW w:w="1696" w:type="dxa"/>
            <w:noWrap/>
            <w:hideMark/>
          </w:tcPr>
          <w:p w14:paraId="24EB2CBA"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 xml:space="preserve">J473 </w:t>
            </w:r>
          </w:p>
        </w:tc>
        <w:tc>
          <w:tcPr>
            <w:tcW w:w="7320" w:type="dxa"/>
            <w:noWrap/>
            <w:hideMark/>
          </w:tcPr>
          <w:p w14:paraId="6D1FAEE3"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Percutaneous insertion of tubal prosthesis into left hepatic duct NEC</w:t>
            </w:r>
          </w:p>
        </w:tc>
      </w:tr>
      <w:tr w:rsidR="001F56FB" w:rsidRPr="001F6E6C" w14:paraId="6074C114" w14:textId="77777777" w:rsidTr="001F56FB">
        <w:trPr>
          <w:trHeight w:val="283"/>
        </w:trPr>
        <w:tc>
          <w:tcPr>
            <w:tcW w:w="1696" w:type="dxa"/>
            <w:noWrap/>
            <w:hideMark/>
          </w:tcPr>
          <w:p w14:paraId="591184E7"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 xml:space="preserve">J474 </w:t>
            </w:r>
          </w:p>
        </w:tc>
        <w:tc>
          <w:tcPr>
            <w:tcW w:w="7320" w:type="dxa"/>
            <w:noWrap/>
            <w:hideMark/>
          </w:tcPr>
          <w:p w14:paraId="10246CF6"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Percutaneous insertion of tubal prosthesis into hepatic duct NEC</w:t>
            </w:r>
          </w:p>
        </w:tc>
      </w:tr>
      <w:tr w:rsidR="001F56FB" w:rsidRPr="001F6E6C" w14:paraId="68B8CBFB" w14:textId="77777777" w:rsidTr="001F56FB">
        <w:trPr>
          <w:cnfStyle w:val="000000100000" w:firstRow="0" w:lastRow="0" w:firstColumn="0" w:lastColumn="0" w:oddVBand="0" w:evenVBand="0" w:oddHBand="1" w:evenHBand="0" w:firstRowFirstColumn="0" w:firstRowLastColumn="0" w:lastRowFirstColumn="0" w:lastRowLastColumn="0"/>
          <w:trHeight w:val="283"/>
        </w:trPr>
        <w:tc>
          <w:tcPr>
            <w:tcW w:w="1696" w:type="dxa"/>
            <w:noWrap/>
            <w:hideMark/>
          </w:tcPr>
          <w:p w14:paraId="7A200071"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 xml:space="preserve">J475 </w:t>
            </w:r>
          </w:p>
        </w:tc>
        <w:tc>
          <w:tcPr>
            <w:tcW w:w="7320" w:type="dxa"/>
            <w:noWrap/>
            <w:hideMark/>
          </w:tcPr>
          <w:p w14:paraId="38BDE9A2"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Percutaneous insertion of tubal prosthesis into common bile duct</w:t>
            </w:r>
          </w:p>
        </w:tc>
      </w:tr>
      <w:tr w:rsidR="001F56FB" w:rsidRPr="001F6E6C" w14:paraId="0E28B118" w14:textId="77777777" w:rsidTr="001F56FB">
        <w:trPr>
          <w:trHeight w:val="283"/>
        </w:trPr>
        <w:tc>
          <w:tcPr>
            <w:tcW w:w="1696" w:type="dxa"/>
            <w:noWrap/>
            <w:hideMark/>
          </w:tcPr>
          <w:p w14:paraId="14765E1D"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 xml:space="preserve">J478 </w:t>
            </w:r>
          </w:p>
        </w:tc>
        <w:tc>
          <w:tcPr>
            <w:tcW w:w="7320" w:type="dxa"/>
            <w:noWrap/>
            <w:hideMark/>
          </w:tcPr>
          <w:p w14:paraId="1C0530AA"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Other specified therapeutic percutaneous insertion of prosthesis into bile duct</w:t>
            </w:r>
          </w:p>
        </w:tc>
      </w:tr>
      <w:tr w:rsidR="001F56FB" w:rsidRPr="001F6E6C" w14:paraId="2A423382" w14:textId="77777777" w:rsidTr="001F56FB">
        <w:trPr>
          <w:cnfStyle w:val="000000100000" w:firstRow="0" w:lastRow="0" w:firstColumn="0" w:lastColumn="0" w:oddVBand="0" w:evenVBand="0" w:oddHBand="1" w:evenHBand="0" w:firstRowFirstColumn="0" w:firstRowLastColumn="0" w:lastRowFirstColumn="0" w:lastRowLastColumn="0"/>
          <w:trHeight w:val="283"/>
        </w:trPr>
        <w:tc>
          <w:tcPr>
            <w:tcW w:w="1696" w:type="dxa"/>
            <w:noWrap/>
            <w:hideMark/>
          </w:tcPr>
          <w:p w14:paraId="4A1E9632"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 xml:space="preserve">J479 </w:t>
            </w:r>
          </w:p>
        </w:tc>
        <w:tc>
          <w:tcPr>
            <w:tcW w:w="7320" w:type="dxa"/>
            <w:noWrap/>
            <w:hideMark/>
          </w:tcPr>
          <w:p w14:paraId="1274EA03"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Unspecified therapeutic percutaneous insertion of prosthesis into bile duct</w:t>
            </w:r>
          </w:p>
        </w:tc>
      </w:tr>
      <w:tr w:rsidR="001F56FB" w:rsidRPr="001F6E6C" w14:paraId="76320C08" w14:textId="77777777" w:rsidTr="001F56FB">
        <w:trPr>
          <w:trHeight w:val="283"/>
        </w:trPr>
        <w:tc>
          <w:tcPr>
            <w:tcW w:w="1696" w:type="dxa"/>
            <w:noWrap/>
            <w:hideMark/>
          </w:tcPr>
          <w:p w14:paraId="48BEC177"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 xml:space="preserve">J481 </w:t>
            </w:r>
          </w:p>
        </w:tc>
        <w:tc>
          <w:tcPr>
            <w:tcW w:w="7320" w:type="dxa"/>
            <w:noWrap/>
            <w:hideMark/>
          </w:tcPr>
          <w:p w14:paraId="5910D7C2"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 xml:space="preserve">Renewal of percutaneously inserted tubal prosthesis in bile duct </w:t>
            </w:r>
          </w:p>
        </w:tc>
      </w:tr>
      <w:tr w:rsidR="001F56FB" w:rsidRPr="001F6E6C" w14:paraId="5E6C44E7" w14:textId="77777777" w:rsidTr="001F56FB">
        <w:trPr>
          <w:cnfStyle w:val="000000100000" w:firstRow="0" w:lastRow="0" w:firstColumn="0" w:lastColumn="0" w:oddVBand="0" w:evenVBand="0" w:oddHBand="1" w:evenHBand="0" w:firstRowFirstColumn="0" w:firstRowLastColumn="0" w:lastRowFirstColumn="0" w:lastRowLastColumn="0"/>
          <w:trHeight w:val="283"/>
        </w:trPr>
        <w:tc>
          <w:tcPr>
            <w:tcW w:w="1696" w:type="dxa"/>
            <w:noWrap/>
            <w:hideMark/>
          </w:tcPr>
          <w:p w14:paraId="790497F2"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 xml:space="preserve">J483 </w:t>
            </w:r>
          </w:p>
        </w:tc>
        <w:tc>
          <w:tcPr>
            <w:tcW w:w="7320" w:type="dxa"/>
            <w:noWrap/>
            <w:hideMark/>
          </w:tcPr>
          <w:p w14:paraId="404627A9"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Attention to percutaneously inserted tubal prosthesis in bile duct NEC</w:t>
            </w:r>
          </w:p>
        </w:tc>
      </w:tr>
      <w:tr w:rsidR="001F56FB" w:rsidRPr="001F6E6C" w14:paraId="09C50089" w14:textId="77777777" w:rsidTr="001F56FB">
        <w:trPr>
          <w:trHeight w:val="283"/>
        </w:trPr>
        <w:tc>
          <w:tcPr>
            <w:tcW w:w="1696" w:type="dxa"/>
            <w:noWrap/>
            <w:hideMark/>
          </w:tcPr>
          <w:p w14:paraId="7A9C28D5"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 xml:space="preserve">J485 </w:t>
            </w:r>
          </w:p>
        </w:tc>
        <w:tc>
          <w:tcPr>
            <w:tcW w:w="7320" w:type="dxa"/>
            <w:noWrap/>
            <w:hideMark/>
          </w:tcPr>
          <w:p w14:paraId="53D76831"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Percutaneous transhepatic biliary drainage multiple</w:t>
            </w:r>
          </w:p>
        </w:tc>
      </w:tr>
      <w:tr w:rsidR="001F56FB" w:rsidRPr="001F6E6C" w14:paraId="0BA70E76" w14:textId="77777777" w:rsidTr="001F56FB">
        <w:trPr>
          <w:cnfStyle w:val="000000100000" w:firstRow="0" w:lastRow="0" w:firstColumn="0" w:lastColumn="0" w:oddVBand="0" w:evenVBand="0" w:oddHBand="1" w:evenHBand="0" w:firstRowFirstColumn="0" w:firstRowLastColumn="0" w:lastRowFirstColumn="0" w:lastRowLastColumn="0"/>
          <w:trHeight w:val="283"/>
        </w:trPr>
        <w:tc>
          <w:tcPr>
            <w:tcW w:w="1696" w:type="dxa"/>
            <w:noWrap/>
            <w:hideMark/>
          </w:tcPr>
          <w:p w14:paraId="65B24E5A"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 xml:space="preserve">J486 </w:t>
            </w:r>
          </w:p>
        </w:tc>
        <w:tc>
          <w:tcPr>
            <w:tcW w:w="7320" w:type="dxa"/>
            <w:noWrap/>
            <w:hideMark/>
          </w:tcPr>
          <w:p w14:paraId="0474B096"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Percutaneous transhepatic biliary drainage single</w:t>
            </w:r>
          </w:p>
        </w:tc>
      </w:tr>
      <w:tr w:rsidR="001F56FB" w:rsidRPr="001F6E6C" w14:paraId="488DB779" w14:textId="77777777" w:rsidTr="001F56FB">
        <w:trPr>
          <w:trHeight w:val="283"/>
        </w:trPr>
        <w:tc>
          <w:tcPr>
            <w:tcW w:w="1696" w:type="dxa"/>
            <w:noWrap/>
            <w:hideMark/>
          </w:tcPr>
          <w:p w14:paraId="22E27F8A"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 xml:space="preserve">J488 </w:t>
            </w:r>
          </w:p>
        </w:tc>
        <w:tc>
          <w:tcPr>
            <w:tcW w:w="7320" w:type="dxa"/>
            <w:noWrap/>
            <w:hideMark/>
          </w:tcPr>
          <w:p w14:paraId="66438D39"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Other specified other therapeutic percutaneous operations on bile duct</w:t>
            </w:r>
          </w:p>
        </w:tc>
      </w:tr>
      <w:tr w:rsidR="001F56FB" w:rsidRPr="001F6E6C" w14:paraId="438F1591" w14:textId="77777777" w:rsidTr="001F56FB">
        <w:trPr>
          <w:cnfStyle w:val="000000100000" w:firstRow="0" w:lastRow="0" w:firstColumn="0" w:lastColumn="0" w:oddVBand="0" w:evenVBand="0" w:oddHBand="1" w:evenHBand="0" w:firstRowFirstColumn="0" w:firstRowLastColumn="0" w:lastRowFirstColumn="0" w:lastRowLastColumn="0"/>
          <w:trHeight w:val="283"/>
        </w:trPr>
        <w:tc>
          <w:tcPr>
            <w:tcW w:w="1696" w:type="dxa"/>
            <w:noWrap/>
            <w:hideMark/>
          </w:tcPr>
          <w:p w14:paraId="7FC468C8"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 xml:space="preserve">J489 </w:t>
            </w:r>
          </w:p>
        </w:tc>
        <w:tc>
          <w:tcPr>
            <w:tcW w:w="7320" w:type="dxa"/>
            <w:noWrap/>
            <w:hideMark/>
          </w:tcPr>
          <w:p w14:paraId="2CF4B9F7"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Unspecified other therapeutic percutaneous operations on bile duct</w:t>
            </w:r>
          </w:p>
        </w:tc>
      </w:tr>
      <w:tr w:rsidR="001F56FB" w:rsidRPr="001F6E6C" w14:paraId="4D27FB3B" w14:textId="77777777" w:rsidTr="001F56FB">
        <w:trPr>
          <w:trHeight w:val="283"/>
        </w:trPr>
        <w:tc>
          <w:tcPr>
            <w:tcW w:w="1696" w:type="dxa"/>
            <w:noWrap/>
            <w:hideMark/>
          </w:tcPr>
          <w:p w14:paraId="09042964"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 xml:space="preserve">J502 </w:t>
            </w:r>
          </w:p>
        </w:tc>
        <w:tc>
          <w:tcPr>
            <w:tcW w:w="7320" w:type="dxa"/>
            <w:noWrap/>
            <w:hideMark/>
          </w:tcPr>
          <w:p w14:paraId="7FB490E7"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Percutaneous cholangiography NEC</w:t>
            </w:r>
          </w:p>
        </w:tc>
      </w:tr>
      <w:tr w:rsidR="001F56FB" w:rsidRPr="001F6E6C" w14:paraId="5F41C178" w14:textId="77777777" w:rsidTr="001F56FB">
        <w:trPr>
          <w:cnfStyle w:val="000000100000" w:firstRow="0" w:lastRow="0" w:firstColumn="0" w:lastColumn="0" w:oddVBand="0" w:evenVBand="0" w:oddHBand="1" w:evenHBand="0" w:firstRowFirstColumn="0" w:firstRowLastColumn="0" w:lastRowFirstColumn="0" w:lastRowLastColumn="0"/>
          <w:trHeight w:val="283"/>
        </w:trPr>
        <w:tc>
          <w:tcPr>
            <w:tcW w:w="1696" w:type="dxa"/>
            <w:noWrap/>
            <w:hideMark/>
          </w:tcPr>
          <w:p w14:paraId="11DDF674"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 xml:space="preserve">J505 </w:t>
            </w:r>
          </w:p>
        </w:tc>
        <w:tc>
          <w:tcPr>
            <w:tcW w:w="7320" w:type="dxa"/>
            <w:noWrap/>
            <w:hideMark/>
          </w:tcPr>
          <w:p w14:paraId="0B4488D3" w14:textId="77777777" w:rsidR="001F56FB" w:rsidRPr="001634DE" w:rsidRDefault="001F56FB" w:rsidP="001F56FB">
            <w:pPr>
              <w:rPr>
                <w:rFonts w:asciiTheme="minorHAnsi" w:eastAsia="Times New Roman" w:hAnsiTheme="minorHAnsi" w:cs="Arial"/>
                <w:color w:val="000000"/>
                <w:lang w:eastAsia="en-GB"/>
              </w:rPr>
            </w:pPr>
            <w:r w:rsidRPr="001634DE">
              <w:rPr>
                <w:rFonts w:asciiTheme="minorHAnsi" w:eastAsia="Times New Roman" w:hAnsiTheme="minorHAnsi" w:cs="Arial"/>
                <w:color w:val="000000"/>
                <w:lang w:eastAsia="en-GB"/>
              </w:rPr>
              <w:t>Percutaneous transhepatic cholangiography</w:t>
            </w:r>
          </w:p>
        </w:tc>
      </w:tr>
    </w:tbl>
    <w:p w14:paraId="67EB4ED5" w14:textId="74002B4C" w:rsidR="00645C69" w:rsidRPr="001634DE" w:rsidRDefault="00E8051E" w:rsidP="00645C69">
      <w:pPr>
        <w:rPr>
          <w:rFonts w:asciiTheme="minorHAnsi" w:hAnsiTheme="minorHAnsi" w:cs="Arial"/>
          <w:color w:val="323232"/>
        </w:rPr>
      </w:pPr>
      <w:r w:rsidRPr="001634DE">
        <w:rPr>
          <w:rFonts w:asciiTheme="minorHAnsi" w:hAnsiTheme="minorHAnsi"/>
        </w:rPr>
        <w:t>Source</w:t>
      </w:r>
      <w:r w:rsidR="00645C69" w:rsidRPr="001634DE">
        <w:rPr>
          <w:rFonts w:asciiTheme="minorHAnsi" w:hAnsiTheme="minorHAnsi"/>
        </w:rPr>
        <w:t xml:space="preserve"> of OPCS-4 codes: </w:t>
      </w:r>
      <w:hyperlink r:id="rId36" w:anchor="/book/OPCS-4.10/ " w:history="1">
        <w:r w:rsidR="00B112D9" w:rsidRPr="001634DE">
          <w:rPr>
            <w:rStyle w:val="Hyperlink"/>
            <w:rFonts w:asciiTheme="minorHAnsi" w:hAnsiTheme="minorHAnsi" w:cs="Arial"/>
          </w:rPr>
          <w:t xml:space="preserve">https://classbrowser.nhs.uk/#/book/OPCS-4.10/ </w:t>
        </w:r>
      </w:hyperlink>
    </w:p>
    <w:p w14:paraId="787AD0D6" w14:textId="77777777" w:rsidR="00645C69" w:rsidRPr="001634DE" w:rsidRDefault="00645C69" w:rsidP="00645C69">
      <w:pPr>
        <w:rPr>
          <w:rFonts w:asciiTheme="minorHAnsi" w:hAnsiTheme="minorHAnsi"/>
        </w:rPr>
      </w:pPr>
    </w:p>
    <w:p w14:paraId="35D8977F" w14:textId="77777777" w:rsidR="00501691" w:rsidRPr="001634DE" w:rsidRDefault="00501691" w:rsidP="00645C69">
      <w:pPr>
        <w:rPr>
          <w:rFonts w:asciiTheme="minorHAnsi" w:hAnsiTheme="minorHAnsi"/>
        </w:rPr>
      </w:pPr>
    </w:p>
    <w:p w14:paraId="117482C6" w14:textId="576FC646" w:rsidR="00501691" w:rsidRPr="001634DE" w:rsidRDefault="00501691" w:rsidP="00501691">
      <w:pPr>
        <w:pStyle w:val="Caption"/>
        <w:rPr>
          <w:rFonts w:asciiTheme="minorHAnsi" w:hAnsiTheme="minorHAnsi"/>
          <w:i w:val="0"/>
          <w:iCs w:val="0"/>
          <w:color w:val="auto"/>
          <w:sz w:val="22"/>
          <w:szCs w:val="22"/>
        </w:rPr>
      </w:pPr>
      <w:bookmarkStart w:id="16" w:name="_Ref167807055"/>
      <w:r w:rsidRPr="001634DE">
        <w:rPr>
          <w:rFonts w:asciiTheme="minorHAnsi" w:hAnsiTheme="minorHAnsi"/>
          <w:i w:val="0"/>
          <w:iCs w:val="0"/>
          <w:color w:val="auto"/>
          <w:sz w:val="22"/>
          <w:szCs w:val="22"/>
        </w:rPr>
        <w:t xml:space="preserve">Table </w:t>
      </w:r>
      <w:r w:rsidRPr="001634DE">
        <w:rPr>
          <w:rFonts w:asciiTheme="minorHAnsi" w:hAnsiTheme="minorHAnsi"/>
          <w:i w:val="0"/>
          <w:iCs w:val="0"/>
          <w:color w:val="auto"/>
          <w:sz w:val="22"/>
          <w:szCs w:val="22"/>
        </w:rPr>
        <w:fldChar w:fldCharType="begin"/>
      </w:r>
      <w:r w:rsidRPr="001634DE">
        <w:rPr>
          <w:rFonts w:asciiTheme="minorHAnsi" w:hAnsiTheme="minorHAnsi"/>
          <w:i w:val="0"/>
          <w:iCs w:val="0"/>
          <w:color w:val="auto"/>
          <w:sz w:val="22"/>
          <w:szCs w:val="22"/>
        </w:rPr>
        <w:instrText xml:space="preserve"> SEQ Table \* ARABIC </w:instrText>
      </w:r>
      <w:r w:rsidRPr="001634DE">
        <w:rPr>
          <w:rFonts w:asciiTheme="minorHAnsi" w:hAnsiTheme="minorHAnsi"/>
          <w:i w:val="0"/>
          <w:iCs w:val="0"/>
          <w:color w:val="auto"/>
          <w:sz w:val="22"/>
          <w:szCs w:val="22"/>
        </w:rPr>
        <w:fldChar w:fldCharType="separate"/>
      </w:r>
      <w:r w:rsidR="00664DB7">
        <w:rPr>
          <w:rFonts w:asciiTheme="minorHAnsi" w:hAnsiTheme="minorHAnsi"/>
          <w:i w:val="0"/>
          <w:iCs w:val="0"/>
          <w:noProof/>
          <w:color w:val="auto"/>
          <w:sz w:val="22"/>
          <w:szCs w:val="22"/>
        </w:rPr>
        <w:t>6</w:t>
      </w:r>
      <w:r w:rsidRPr="001634DE">
        <w:rPr>
          <w:rFonts w:asciiTheme="minorHAnsi" w:hAnsiTheme="minorHAnsi"/>
          <w:i w:val="0"/>
          <w:iCs w:val="0"/>
          <w:color w:val="auto"/>
          <w:sz w:val="22"/>
          <w:szCs w:val="22"/>
        </w:rPr>
        <w:fldChar w:fldCharType="end"/>
      </w:r>
      <w:bookmarkEnd w:id="16"/>
      <w:r w:rsidRPr="001634DE">
        <w:rPr>
          <w:rFonts w:asciiTheme="minorHAnsi" w:hAnsiTheme="minorHAnsi"/>
          <w:i w:val="0"/>
          <w:iCs w:val="0"/>
          <w:color w:val="auto"/>
          <w:sz w:val="22"/>
          <w:szCs w:val="22"/>
        </w:rPr>
        <w:t>. Excluded regimens in Systemic Anti-Cancer Therapy (SACT) dataset</w:t>
      </w:r>
    </w:p>
    <w:tbl>
      <w:tblPr>
        <w:tblStyle w:val="RCS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501691" w:rsidRPr="001F6E6C" w14:paraId="234189AA" w14:textId="77777777" w:rsidTr="006D74C8">
        <w:trPr>
          <w:cnfStyle w:val="100000000000" w:firstRow="1" w:lastRow="0" w:firstColumn="0" w:lastColumn="0" w:oddVBand="0" w:evenVBand="0" w:oddHBand="0" w:evenHBand="0" w:firstRowFirstColumn="0" w:firstRowLastColumn="0" w:lastRowFirstColumn="0" w:lastRowLastColumn="0"/>
          <w:trHeight w:val="283"/>
        </w:trPr>
        <w:tc>
          <w:tcPr>
            <w:tcW w:w="8926" w:type="dxa"/>
            <w:shd w:val="clear" w:color="auto" w:fill="7C6EB0"/>
          </w:tcPr>
          <w:p w14:paraId="7FF5A795" w14:textId="3CFD549C" w:rsidR="00501691" w:rsidRPr="001634DE" w:rsidRDefault="00501691" w:rsidP="00501691">
            <w:pPr>
              <w:rPr>
                <w:rFonts w:asciiTheme="minorHAnsi" w:hAnsiTheme="minorHAnsi"/>
              </w:rPr>
            </w:pPr>
            <w:r w:rsidRPr="001634DE">
              <w:rPr>
                <w:rFonts w:asciiTheme="minorHAnsi" w:hAnsiTheme="minorHAnsi"/>
              </w:rPr>
              <w:t>Regimens excluded from SACT analyses</w:t>
            </w:r>
          </w:p>
        </w:tc>
      </w:tr>
      <w:tr w:rsidR="009025A0" w:rsidRPr="001F6E6C" w14:paraId="60396AB4" w14:textId="77777777" w:rsidTr="00E8051E">
        <w:trPr>
          <w:cnfStyle w:val="000000100000" w:firstRow="0" w:lastRow="0" w:firstColumn="0" w:lastColumn="0" w:oddVBand="0" w:evenVBand="0" w:oddHBand="1" w:evenHBand="0" w:firstRowFirstColumn="0" w:firstRowLastColumn="0" w:lastRowFirstColumn="0" w:lastRowLastColumn="0"/>
          <w:trHeight w:val="283"/>
        </w:trPr>
        <w:tc>
          <w:tcPr>
            <w:tcW w:w="8926" w:type="dxa"/>
          </w:tcPr>
          <w:p w14:paraId="72C73B43" w14:textId="3A2EA12A" w:rsidR="009025A0" w:rsidRPr="001634DE" w:rsidRDefault="009025A0" w:rsidP="00501691">
            <w:pPr>
              <w:rPr>
                <w:rFonts w:asciiTheme="minorHAnsi" w:hAnsiTheme="minorHAnsi"/>
              </w:rPr>
            </w:pPr>
            <w:proofErr w:type="spellStart"/>
            <w:r w:rsidRPr="001634DE">
              <w:rPr>
                <w:rFonts w:asciiTheme="minorHAnsi" w:hAnsiTheme="minorHAnsi"/>
              </w:rPr>
              <w:lastRenderedPageBreak/>
              <w:t>Benchmark_group</w:t>
            </w:r>
            <w:proofErr w:type="spellEnd"/>
            <w:r w:rsidRPr="001634DE">
              <w:rPr>
                <w:rFonts w:asciiTheme="minorHAnsi" w:hAnsiTheme="minorHAnsi"/>
              </w:rPr>
              <w:t>=</w:t>
            </w:r>
            <w:r w:rsidR="004C1B2B" w:rsidRPr="001634DE">
              <w:rPr>
                <w:rFonts w:asciiTheme="minorHAnsi" w:hAnsiTheme="minorHAnsi"/>
              </w:rPr>
              <w:t xml:space="preserve"> “</w:t>
            </w:r>
            <w:r w:rsidRPr="001634DE">
              <w:rPr>
                <w:rFonts w:asciiTheme="minorHAnsi" w:hAnsiTheme="minorHAnsi"/>
              </w:rPr>
              <w:t>NOT CHEMO”</w:t>
            </w:r>
          </w:p>
        </w:tc>
      </w:tr>
      <w:tr w:rsidR="00501691" w:rsidRPr="001F6E6C" w14:paraId="1F9D479A" w14:textId="77777777" w:rsidTr="00E8051E">
        <w:trPr>
          <w:trHeight w:val="283"/>
        </w:trPr>
        <w:tc>
          <w:tcPr>
            <w:tcW w:w="8926" w:type="dxa"/>
          </w:tcPr>
          <w:p w14:paraId="244B02F2" w14:textId="29E99CC7" w:rsidR="00501691" w:rsidRPr="001634DE" w:rsidRDefault="00501691" w:rsidP="00501691">
            <w:pPr>
              <w:rPr>
                <w:rFonts w:asciiTheme="minorHAnsi" w:hAnsiTheme="minorHAnsi"/>
              </w:rPr>
            </w:pPr>
            <w:proofErr w:type="spellStart"/>
            <w:r w:rsidRPr="001634DE">
              <w:rPr>
                <w:rFonts w:asciiTheme="minorHAnsi" w:hAnsiTheme="minorHAnsi"/>
              </w:rPr>
              <w:t>benchmark_group</w:t>
            </w:r>
            <w:proofErr w:type="spellEnd"/>
            <w:r w:rsidRPr="001634DE">
              <w:rPr>
                <w:rFonts w:asciiTheme="minorHAnsi" w:hAnsiTheme="minorHAnsi"/>
              </w:rPr>
              <w:t>=</w:t>
            </w:r>
            <w:r w:rsidR="004C1B2B" w:rsidRPr="001634DE">
              <w:rPr>
                <w:rFonts w:asciiTheme="minorHAnsi" w:hAnsiTheme="minorHAnsi"/>
              </w:rPr>
              <w:t xml:space="preserve"> </w:t>
            </w:r>
            <w:r w:rsidRPr="001634DE">
              <w:rPr>
                <w:rFonts w:asciiTheme="minorHAnsi" w:hAnsiTheme="minorHAnsi"/>
              </w:rPr>
              <w:t>"LUTETIUM-177"</w:t>
            </w:r>
          </w:p>
        </w:tc>
      </w:tr>
      <w:tr w:rsidR="00E5789F" w:rsidRPr="001F6E6C" w14:paraId="5A06E6D4" w14:textId="77777777" w:rsidTr="00E8051E">
        <w:trPr>
          <w:cnfStyle w:val="000000100000" w:firstRow="0" w:lastRow="0" w:firstColumn="0" w:lastColumn="0" w:oddVBand="0" w:evenVBand="0" w:oddHBand="1" w:evenHBand="0" w:firstRowFirstColumn="0" w:firstRowLastColumn="0" w:lastRowFirstColumn="0" w:lastRowLastColumn="0"/>
          <w:trHeight w:val="283"/>
        </w:trPr>
        <w:tc>
          <w:tcPr>
            <w:tcW w:w="8926" w:type="dxa"/>
          </w:tcPr>
          <w:p w14:paraId="25C6E333" w14:textId="0125C305" w:rsidR="00E5789F" w:rsidRPr="001634DE" w:rsidRDefault="00E5789F" w:rsidP="00501691">
            <w:pPr>
              <w:rPr>
                <w:rFonts w:asciiTheme="minorHAnsi" w:hAnsiTheme="minorHAnsi"/>
              </w:rPr>
            </w:pPr>
            <w:proofErr w:type="spellStart"/>
            <w:r w:rsidRPr="001634DE">
              <w:rPr>
                <w:rFonts w:asciiTheme="minorHAnsi" w:hAnsiTheme="minorHAnsi"/>
              </w:rPr>
              <w:t>benchmark_group</w:t>
            </w:r>
            <w:proofErr w:type="spellEnd"/>
            <w:r w:rsidRPr="001634DE">
              <w:rPr>
                <w:rFonts w:asciiTheme="minorHAnsi" w:hAnsiTheme="minorHAnsi"/>
              </w:rPr>
              <w:t xml:space="preserve">= "ZOLEDRONIC ACID" &amp; none in </w:t>
            </w:r>
            <w:proofErr w:type="spellStart"/>
            <w:r w:rsidRPr="001634DE">
              <w:rPr>
                <w:rFonts w:asciiTheme="minorHAnsi" w:hAnsiTheme="minorHAnsi"/>
              </w:rPr>
              <w:t>drug_group</w:t>
            </w:r>
            <w:proofErr w:type="spellEnd"/>
            <w:r w:rsidRPr="001634DE">
              <w:rPr>
                <w:rFonts w:asciiTheme="minorHAnsi" w:hAnsiTheme="minorHAnsi"/>
              </w:rPr>
              <w:t xml:space="preserve"> are systemic anti-cancer treatments</w:t>
            </w:r>
          </w:p>
        </w:tc>
      </w:tr>
      <w:tr w:rsidR="00501691" w:rsidRPr="001F6E6C" w14:paraId="727E8ED6" w14:textId="77777777" w:rsidTr="00E8051E">
        <w:trPr>
          <w:trHeight w:val="283"/>
        </w:trPr>
        <w:tc>
          <w:tcPr>
            <w:tcW w:w="8926" w:type="dxa"/>
          </w:tcPr>
          <w:p w14:paraId="6FD0B3FD" w14:textId="023053F1" w:rsidR="00501691" w:rsidRPr="001634DE" w:rsidRDefault="00501691" w:rsidP="00501691">
            <w:pPr>
              <w:rPr>
                <w:rFonts w:asciiTheme="minorHAnsi" w:hAnsiTheme="minorHAnsi"/>
              </w:rPr>
            </w:pPr>
            <w:proofErr w:type="spellStart"/>
            <w:r w:rsidRPr="001634DE">
              <w:rPr>
                <w:rFonts w:asciiTheme="minorHAnsi" w:hAnsiTheme="minorHAnsi"/>
              </w:rPr>
              <w:t>benchmark_group</w:t>
            </w:r>
            <w:proofErr w:type="spellEnd"/>
            <w:r w:rsidRPr="001634DE">
              <w:rPr>
                <w:rFonts w:asciiTheme="minorHAnsi" w:hAnsiTheme="minorHAnsi"/>
              </w:rPr>
              <w:t>=</w:t>
            </w:r>
            <w:r w:rsidR="004C1B2B" w:rsidRPr="001634DE">
              <w:rPr>
                <w:rFonts w:asciiTheme="minorHAnsi" w:hAnsiTheme="minorHAnsi"/>
              </w:rPr>
              <w:t xml:space="preserve"> </w:t>
            </w:r>
            <w:r w:rsidRPr="001634DE">
              <w:rPr>
                <w:rFonts w:asciiTheme="minorHAnsi" w:hAnsiTheme="minorHAnsi"/>
              </w:rPr>
              <w:t xml:space="preserve">"DENOSUMAB" &amp; none </w:t>
            </w:r>
            <w:r w:rsidR="00C4582B" w:rsidRPr="001634DE">
              <w:rPr>
                <w:rFonts w:asciiTheme="minorHAnsi" w:hAnsiTheme="minorHAnsi"/>
              </w:rPr>
              <w:t>in</w:t>
            </w:r>
            <w:r w:rsidRPr="001634DE">
              <w:rPr>
                <w:rFonts w:asciiTheme="minorHAnsi" w:hAnsiTheme="minorHAnsi"/>
              </w:rPr>
              <w:t xml:space="preserve"> </w:t>
            </w:r>
            <w:proofErr w:type="spellStart"/>
            <w:r w:rsidR="005733BF" w:rsidRPr="001634DE">
              <w:rPr>
                <w:rFonts w:asciiTheme="minorHAnsi" w:hAnsiTheme="minorHAnsi"/>
              </w:rPr>
              <w:t>drug_group</w:t>
            </w:r>
            <w:proofErr w:type="spellEnd"/>
            <w:r w:rsidRPr="001634DE">
              <w:rPr>
                <w:rFonts w:asciiTheme="minorHAnsi" w:hAnsiTheme="minorHAnsi"/>
              </w:rPr>
              <w:t xml:space="preserve"> are systemic anti-cancer treatments</w:t>
            </w:r>
          </w:p>
        </w:tc>
      </w:tr>
      <w:tr w:rsidR="00501691" w:rsidRPr="001F6E6C" w14:paraId="37F6494C" w14:textId="77777777" w:rsidTr="00E8051E">
        <w:trPr>
          <w:cnfStyle w:val="000000100000" w:firstRow="0" w:lastRow="0" w:firstColumn="0" w:lastColumn="0" w:oddVBand="0" w:evenVBand="0" w:oddHBand="1" w:evenHBand="0" w:firstRowFirstColumn="0" w:firstRowLastColumn="0" w:lastRowFirstColumn="0" w:lastRowLastColumn="0"/>
          <w:trHeight w:val="283"/>
        </w:trPr>
        <w:tc>
          <w:tcPr>
            <w:tcW w:w="8926" w:type="dxa"/>
          </w:tcPr>
          <w:p w14:paraId="7C3A9249" w14:textId="1310E945" w:rsidR="00501691" w:rsidRPr="001634DE" w:rsidRDefault="009025A0" w:rsidP="00501691">
            <w:pPr>
              <w:rPr>
                <w:rFonts w:asciiTheme="minorHAnsi" w:hAnsiTheme="minorHAnsi"/>
              </w:rPr>
            </w:pPr>
            <w:proofErr w:type="spellStart"/>
            <w:r w:rsidRPr="001634DE">
              <w:rPr>
                <w:rFonts w:asciiTheme="minorHAnsi" w:hAnsiTheme="minorHAnsi"/>
              </w:rPr>
              <w:t>benchmark_group</w:t>
            </w:r>
            <w:proofErr w:type="spellEnd"/>
            <w:r w:rsidRPr="001634DE">
              <w:rPr>
                <w:rFonts w:asciiTheme="minorHAnsi" w:hAnsiTheme="minorHAnsi"/>
              </w:rPr>
              <w:t>=</w:t>
            </w:r>
            <w:r w:rsidR="004C1B2B" w:rsidRPr="001634DE">
              <w:rPr>
                <w:rFonts w:asciiTheme="minorHAnsi" w:hAnsiTheme="minorHAnsi"/>
              </w:rPr>
              <w:t xml:space="preserve"> </w:t>
            </w:r>
            <w:r w:rsidRPr="001634DE">
              <w:rPr>
                <w:rFonts w:asciiTheme="minorHAnsi" w:hAnsiTheme="minorHAnsi"/>
              </w:rPr>
              <w:t xml:space="preserve">"HORMONES" &amp; </w:t>
            </w:r>
            <w:proofErr w:type="spellStart"/>
            <w:r w:rsidR="005733BF" w:rsidRPr="001634DE">
              <w:rPr>
                <w:rFonts w:asciiTheme="minorHAnsi" w:hAnsiTheme="minorHAnsi"/>
              </w:rPr>
              <w:t>drug_group</w:t>
            </w:r>
            <w:proofErr w:type="spellEnd"/>
            <w:r w:rsidR="005733BF" w:rsidRPr="001634DE">
              <w:rPr>
                <w:rFonts w:asciiTheme="minorHAnsi" w:hAnsiTheme="minorHAnsi"/>
              </w:rPr>
              <w:t xml:space="preserve"> </w:t>
            </w:r>
            <w:r w:rsidRPr="001634DE">
              <w:rPr>
                <w:rFonts w:asciiTheme="minorHAnsi" w:hAnsiTheme="minorHAnsi"/>
              </w:rPr>
              <w:t>contain</w:t>
            </w:r>
            <w:r w:rsidR="00C4582B" w:rsidRPr="001634DE">
              <w:rPr>
                <w:rFonts w:asciiTheme="minorHAnsi" w:hAnsiTheme="minorHAnsi"/>
              </w:rPr>
              <w:t>s</w:t>
            </w:r>
            <w:r w:rsidRPr="001634DE">
              <w:rPr>
                <w:rFonts w:asciiTheme="minorHAnsi" w:hAnsiTheme="minorHAnsi"/>
              </w:rPr>
              <w:t xml:space="preserve"> “hormones”</w:t>
            </w:r>
          </w:p>
        </w:tc>
      </w:tr>
      <w:tr w:rsidR="00501691" w:rsidRPr="001F6E6C" w14:paraId="1D18255D" w14:textId="77777777" w:rsidTr="00E8051E">
        <w:trPr>
          <w:trHeight w:val="283"/>
        </w:trPr>
        <w:tc>
          <w:tcPr>
            <w:tcW w:w="8926" w:type="dxa"/>
          </w:tcPr>
          <w:p w14:paraId="370E8F5E" w14:textId="19C3F1E3" w:rsidR="00501691" w:rsidRPr="001634DE" w:rsidRDefault="009025A0" w:rsidP="00501691">
            <w:pPr>
              <w:rPr>
                <w:rFonts w:asciiTheme="minorHAnsi" w:hAnsiTheme="minorHAnsi"/>
              </w:rPr>
            </w:pPr>
            <w:proofErr w:type="spellStart"/>
            <w:r w:rsidRPr="001634DE">
              <w:rPr>
                <w:rFonts w:asciiTheme="minorHAnsi" w:hAnsiTheme="minorHAnsi"/>
              </w:rPr>
              <w:t>benchmark_group</w:t>
            </w:r>
            <w:proofErr w:type="spellEnd"/>
            <w:r w:rsidRPr="001634DE">
              <w:rPr>
                <w:rFonts w:asciiTheme="minorHAnsi" w:hAnsiTheme="minorHAnsi"/>
              </w:rPr>
              <w:t>=</w:t>
            </w:r>
            <w:r w:rsidR="004C1B2B" w:rsidRPr="001634DE">
              <w:rPr>
                <w:rFonts w:asciiTheme="minorHAnsi" w:hAnsiTheme="minorHAnsi"/>
              </w:rPr>
              <w:t xml:space="preserve"> </w:t>
            </w:r>
            <w:r w:rsidRPr="001634DE">
              <w:rPr>
                <w:rFonts w:asciiTheme="minorHAnsi" w:hAnsiTheme="minorHAnsi"/>
              </w:rPr>
              <w:t xml:space="preserve">"PAMIDRONATE" &amp; </w:t>
            </w:r>
            <w:r w:rsidR="00E5789F" w:rsidRPr="001634DE">
              <w:rPr>
                <w:rFonts w:asciiTheme="minorHAnsi" w:hAnsiTheme="minorHAnsi"/>
              </w:rPr>
              <w:t xml:space="preserve">no other drugs listed in </w:t>
            </w:r>
            <w:proofErr w:type="spellStart"/>
            <w:r w:rsidR="00E5789F" w:rsidRPr="001634DE">
              <w:rPr>
                <w:rFonts w:asciiTheme="minorHAnsi" w:hAnsiTheme="minorHAnsi"/>
              </w:rPr>
              <w:t>drug_group</w:t>
            </w:r>
            <w:proofErr w:type="spellEnd"/>
          </w:p>
        </w:tc>
      </w:tr>
      <w:tr w:rsidR="009025A0" w:rsidRPr="001F6E6C" w14:paraId="2575EE80" w14:textId="77777777" w:rsidTr="00E8051E">
        <w:trPr>
          <w:cnfStyle w:val="000000100000" w:firstRow="0" w:lastRow="0" w:firstColumn="0" w:lastColumn="0" w:oddVBand="0" w:evenVBand="0" w:oddHBand="1" w:evenHBand="0" w:firstRowFirstColumn="0" w:firstRowLastColumn="0" w:lastRowFirstColumn="0" w:lastRowLastColumn="0"/>
          <w:trHeight w:val="283"/>
        </w:trPr>
        <w:tc>
          <w:tcPr>
            <w:tcW w:w="8926" w:type="dxa"/>
          </w:tcPr>
          <w:p w14:paraId="72D661E1" w14:textId="32C54C17" w:rsidR="009025A0" w:rsidRPr="001634DE" w:rsidRDefault="009025A0" w:rsidP="00501691">
            <w:pPr>
              <w:rPr>
                <w:rFonts w:asciiTheme="minorHAnsi" w:hAnsiTheme="minorHAnsi"/>
              </w:rPr>
            </w:pPr>
            <w:proofErr w:type="spellStart"/>
            <w:r w:rsidRPr="001634DE">
              <w:rPr>
                <w:rFonts w:asciiTheme="minorHAnsi" w:hAnsiTheme="minorHAnsi"/>
              </w:rPr>
              <w:t>benchmark_group</w:t>
            </w:r>
            <w:proofErr w:type="spellEnd"/>
            <w:r w:rsidRPr="001634DE">
              <w:rPr>
                <w:rFonts w:asciiTheme="minorHAnsi" w:hAnsiTheme="minorHAnsi"/>
              </w:rPr>
              <w:t>=</w:t>
            </w:r>
            <w:r w:rsidR="004C1B2B" w:rsidRPr="001634DE">
              <w:rPr>
                <w:rFonts w:asciiTheme="minorHAnsi" w:hAnsiTheme="minorHAnsi"/>
              </w:rPr>
              <w:t xml:space="preserve"> </w:t>
            </w:r>
            <w:r w:rsidRPr="001634DE">
              <w:rPr>
                <w:rFonts w:asciiTheme="minorHAnsi" w:hAnsiTheme="minorHAnsi"/>
              </w:rPr>
              <w:t xml:space="preserve">"STREPTOZOCIN" &amp; none </w:t>
            </w:r>
            <w:r w:rsidR="00C4582B" w:rsidRPr="001634DE">
              <w:rPr>
                <w:rFonts w:asciiTheme="minorHAnsi" w:hAnsiTheme="minorHAnsi"/>
              </w:rPr>
              <w:t>in</w:t>
            </w:r>
            <w:r w:rsidRPr="001634DE">
              <w:rPr>
                <w:rFonts w:asciiTheme="minorHAnsi" w:hAnsiTheme="minorHAnsi"/>
              </w:rPr>
              <w:t xml:space="preserve"> </w:t>
            </w:r>
            <w:proofErr w:type="spellStart"/>
            <w:r w:rsidR="005733BF" w:rsidRPr="001634DE">
              <w:rPr>
                <w:rFonts w:asciiTheme="minorHAnsi" w:hAnsiTheme="minorHAnsi"/>
              </w:rPr>
              <w:t>drug_group</w:t>
            </w:r>
            <w:proofErr w:type="spellEnd"/>
            <w:r w:rsidR="005733BF" w:rsidRPr="001634DE">
              <w:rPr>
                <w:rFonts w:asciiTheme="minorHAnsi" w:hAnsiTheme="minorHAnsi"/>
              </w:rPr>
              <w:t xml:space="preserve"> </w:t>
            </w:r>
            <w:r w:rsidRPr="001634DE">
              <w:rPr>
                <w:rFonts w:asciiTheme="minorHAnsi" w:hAnsiTheme="minorHAnsi"/>
              </w:rPr>
              <w:t>are systemic anti-cancer treatments</w:t>
            </w:r>
          </w:p>
        </w:tc>
      </w:tr>
    </w:tbl>
    <w:p w14:paraId="5929558A" w14:textId="77777777" w:rsidR="00501691" w:rsidRPr="001634DE" w:rsidRDefault="00501691" w:rsidP="00501691">
      <w:pPr>
        <w:rPr>
          <w:rFonts w:asciiTheme="minorHAnsi" w:hAnsiTheme="minorHAnsi"/>
        </w:rPr>
      </w:pPr>
    </w:p>
    <w:p w14:paraId="2F9612C3" w14:textId="77777777" w:rsidR="00CB4904" w:rsidRPr="001634DE" w:rsidRDefault="00CB4904" w:rsidP="00501691">
      <w:pPr>
        <w:rPr>
          <w:rFonts w:asciiTheme="minorHAnsi" w:hAnsiTheme="minorHAnsi"/>
        </w:rPr>
      </w:pPr>
    </w:p>
    <w:p w14:paraId="4E03AB4A" w14:textId="1F29D945" w:rsidR="00CB4904" w:rsidRDefault="00CB4904" w:rsidP="00CB4904">
      <w:pPr>
        <w:pStyle w:val="Caption"/>
        <w:rPr>
          <w:rFonts w:asciiTheme="minorHAnsi" w:hAnsiTheme="minorHAnsi"/>
          <w:i w:val="0"/>
          <w:iCs w:val="0"/>
          <w:color w:val="auto"/>
          <w:sz w:val="22"/>
          <w:szCs w:val="22"/>
        </w:rPr>
      </w:pPr>
      <w:bookmarkStart w:id="17" w:name="_Ref167962184"/>
      <w:r w:rsidRPr="001634DE">
        <w:rPr>
          <w:rFonts w:asciiTheme="minorHAnsi" w:hAnsiTheme="minorHAnsi"/>
          <w:i w:val="0"/>
          <w:iCs w:val="0"/>
          <w:color w:val="auto"/>
          <w:sz w:val="22"/>
          <w:szCs w:val="22"/>
        </w:rPr>
        <w:t xml:space="preserve">Table </w:t>
      </w:r>
      <w:r w:rsidRPr="001634DE">
        <w:rPr>
          <w:rFonts w:asciiTheme="minorHAnsi" w:hAnsiTheme="minorHAnsi"/>
          <w:i w:val="0"/>
          <w:iCs w:val="0"/>
          <w:color w:val="auto"/>
          <w:sz w:val="22"/>
          <w:szCs w:val="22"/>
        </w:rPr>
        <w:fldChar w:fldCharType="begin"/>
      </w:r>
      <w:r w:rsidRPr="001634DE">
        <w:rPr>
          <w:rFonts w:asciiTheme="minorHAnsi" w:hAnsiTheme="minorHAnsi"/>
          <w:i w:val="0"/>
          <w:iCs w:val="0"/>
          <w:color w:val="auto"/>
          <w:sz w:val="22"/>
          <w:szCs w:val="22"/>
        </w:rPr>
        <w:instrText xml:space="preserve"> SEQ Table \* ARABIC </w:instrText>
      </w:r>
      <w:r w:rsidRPr="001634DE">
        <w:rPr>
          <w:rFonts w:asciiTheme="minorHAnsi" w:hAnsiTheme="minorHAnsi"/>
          <w:i w:val="0"/>
          <w:iCs w:val="0"/>
          <w:color w:val="auto"/>
          <w:sz w:val="22"/>
          <w:szCs w:val="22"/>
        </w:rPr>
        <w:fldChar w:fldCharType="separate"/>
      </w:r>
      <w:r w:rsidR="00664DB7">
        <w:rPr>
          <w:rFonts w:asciiTheme="minorHAnsi" w:hAnsiTheme="minorHAnsi"/>
          <w:i w:val="0"/>
          <w:iCs w:val="0"/>
          <w:noProof/>
          <w:color w:val="auto"/>
          <w:sz w:val="22"/>
          <w:szCs w:val="22"/>
        </w:rPr>
        <w:t>7</w:t>
      </w:r>
      <w:r w:rsidRPr="001634DE">
        <w:rPr>
          <w:rFonts w:asciiTheme="minorHAnsi" w:hAnsiTheme="minorHAnsi"/>
          <w:i w:val="0"/>
          <w:iCs w:val="0"/>
          <w:color w:val="auto"/>
          <w:sz w:val="22"/>
          <w:szCs w:val="22"/>
        </w:rPr>
        <w:fldChar w:fldCharType="end"/>
      </w:r>
      <w:bookmarkEnd w:id="17"/>
      <w:r w:rsidRPr="001634DE">
        <w:rPr>
          <w:rFonts w:asciiTheme="minorHAnsi" w:hAnsiTheme="minorHAnsi"/>
          <w:i w:val="0"/>
          <w:iCs w:val="0"/>
          <w:color w:val="auto"/>
          <w:sz w:val="22"/>
          <w:szCs w:val="22"/>
        </w:rPr>
        <w:t>. Trust codes for HPB specialist centres</w:t>
      </w:r>
    </w:p>
    <w:tbl>
      <w:tblPr>
        <w:tblStyle w:val="RCStable"/>
        <w:tblW w:w="0" w:type="auto"/>
        <w:tblLook w:val="04A0" w:firstRow="1" w:lastRow="0" w:firstColumn="1" w:lastColumn="0" w:noHBand="0" w:noVBand="1"/>
      </w:tblPr>
      <w:tblGrid>
        <w:gridCol w:w="1555"/>
        <w:gridCol w:w="7461"/>
      </w:tblGrid>
      <w:tr w:rsidR="006D23CA" w14:paraId="21540B5B" w14:textId="77777777" w:rsidTr="006D23CA">
        <w:trPr>
          <w:cnfStyle w:val="100000000000" w:firstRow="1" w:lastRow="0" w:firstColumn="0" w:lastColumn="0" w:oddVBand="0" w:evenVBand="0" w:oddHBand="0" w:evenHBand="0" w:firstRowFirstColumn="0" w:firstRowLastColumn="0" w:lastRowFirstColumn="0" w:lastRowLastColumn="0"/>
        </w:trPr>
        <w:tc>
          <w:tcPr>
            <w:tcW w:w="1555" w:type="dxa"/>
            <w:shd w:val="clear" w:color="auto" w:fill="7C6EB0"/>
          </w:tcPr>
          <w:p w14:paraId="7630DF70" w14:textId="0078574B" w:rsidR="006D23CA" w:rsidRPr="006D23CA" w:rsidRDefault="006D23CA" w:rsidP="006D23CA">
            <w:pPr>
              <w:rPr>
                <w:rFonts w:asciiTheme="minorHAnsi" w:hAnsiTheme="minorHAnsi"/>
              </w:rPr>
            </w:pPr>
            <w:r w:rsidRPr="006D23CA">
              <w:rPr>
                <w:rFonts w:asciiTheme="minorHAnsi" w:hAnsiTheme="minorHAnsi"/>
              </w:rPr>
              <w:t>Trust code</w:t>
            </w:r>
          </w:p>
        </w:tc>
        <w:tc>
          <w:tcPr>
            <w:tcW w:w="7461" w:type="dxa"/>
            <w:shd w:val="clear" w:color="auto" w:fill="7C6EB0"/>
          </w:tcPr>
          <w:p w14:paraId="4BF8C2C0" w14:textId="12021144" w:rsidR="006D23CA" w:rsidRPr="006D23CA" w:rsidRDefault="006D23CA" w:rsidP="006D23CA">
            <w:pPr>
              <w:rPr>
                <w:rFonts w:asciiTheme="minorHAnsi" w:hAnsiTheme="minorHAnsi"/>
              </w:rPr>
            </w:pPr>
            <w:r w:rsidRPr="006D23CA">
              <w:rPr>
                <w:rFonts w:asciiTheme="minorHAnsi" w:hAnsiTheme="minorHAnsi"/>
              </w:rPr>
              <w:t>Trust name</w:t>
            </w:r>
          </w:p>
        </w:tc>
      </w:tr>
      <w:tr w:rsidR="006D23CA" w14:paraId="69A12D06" w14:textId="77777777" w:rsidTr="006D23CA">
        <w:trPr>
          <w:cnfStyle w:val="000000100000" w:firstRow="0" w:lastRow="0" w:firstColumn="0" w:lastColumn="0" w:oddVBand="0" w:evenVBand="0" w:oddHBand="1" w:evenHBand="0" w:firstRowFirstColumn="0" w:firstRowLastColumn="0" w:lastRowFirstColumn="0" w:lastRowLastColumn="0"/>
        </w:trPr>
        <w:tc>
          <w:tcPr>
            <w:tcW w:w="1555" w:type="dxa"/>
          </w:tcPr>
          <w:p w14:paraId="3044601A" w14:textId="72FA143B" w:rsidR="006D23CA" w:rsidRPr="006D23CA" w:rsidRDefault="006D23CA" w:rsidP="006D23CA">
            <w:pPr>
              <w:rPr>
                <w:rFonts w:asciiTheme="minorHAnsi" w:hAnsiTheme="minorHAnsi" w:cstheme="minorHAnsi"/>
              </w:rPr>
            </w:pPr>
            <w:r w:rsidRPr="006D23CA">
              <w:rPr>
                <w:rFonts w:asciiTheme="minorHAnsi" w:hAnsiTheme="minorHAnsi" w:cstheme="minorHAnsi"/>
              </w:rPr>
              <w:t>RTD</w:t>
            </w:r>
          </w:p>
        </w:tc>
        <w:tc>
          <w:tcPr>
            <w:tcW w:w="7461" w:type="dxa"/>
          </w:tcPr>
          <w:p w14:paraId="4A278835" w14:textId="569EEE72" w:rsidR="006D23CA" w:rsidRPr="006D23CA" w:rsidRDefault="006D23CA" w:rsidP="006D23CA">
            <w:pPr>
              <w:rPr>
                <w:rFonts w:asciiTheme="minorHAnsi" w:hAnsiTheme="minorHAnsi" w:cstheme="minorHAnsi"/>
              </w:rPr>
            </w:pPr>
            <w:r>
              <w:rPr>
                <w:rFonts w:asciiTheme="minorHAnsi" w:hAnsiTheme="minorHAnsi" w:cstheme="minorHAnsi"/>
              </w:rPr>
              <w:t>The Newcastle Upon Tyne Hospitals NHS Foundation Trust</w:t>
            </w:r>
          </w:p>
        </w:tc>
      </w:tr>
      <w:tr w:rsidR="006D23CA" w14:paraId="07E09AA6" w14:textId="77777777" w:rsidTr="006D23CA">
        <w:tc>
          <w:tcPr>
            <w:tcW w:w="1555" w:type="dxa"/>
          </w:tcPr>
          <w:p w14:paraId="67491BDD" w14:textId="13C4376B" w:rsidR="006D23CA" w:rsidRPr="006D23CA" w:rsidRDefault="00376B0A" w:rsidP="006D23CA">
            <w:pPr>
              <w:rPr>
                <w:rFonts w:asciiTheme="minorHAnsi" w:hAnsiTheme="minorHAnsi" w:cstheme="minorHAnsi"/>
              </w:rPr>
            </w:pPr>
            <w:r>
              <w:rPr>
                <w:rFonts w:asciiTheme="minorHAnsi" w:hAnsiTheme="minorHAnsi" w:cstheme="minorHAnsi"/>
              </w:rPr>
              <w:t>REM</w:t>
            </w:r>
          </w:p>
        </w:tc>
        <w:tc>
          <w:tcPr>
            <w:tcW w:w="7461" w:type="dxa"/>
          </w:tcPr>
          <w:p w14:paraId="7ABEE192" w14:textId="7DB0E2A0" w:rsidR="006D23CA" w:rsidRPr="006D23CA" w:rsidRDefault="006D23CA" w:rsidP="006D23CA">
            <w:pPr>
              <w:rPr>
                <w:rFonts w:asciiTheme="minorHAnsi" w:hAnsiTheme="minorHAnsi" w:cstheme="minorHAnsi"/>
              </w:rPr>
            </w:pPr>
            <w:r>
              <w:rPr>
                <w:rFonts w:asciiTheme="minorHAnsi" w:hAnsiTheme="minorHAnsi" w:cstheme="minorHAnsi"/>
              </w:rPr>
              <w:t>Liverpool University Hospitals NHS Foundation Trust</w:t>
            </w:r>
          </w:p>
        </w:tc>
      </w:tr>
      <w:tr w:rsidR="006D23CA" w14:paraId="1E4222F9" w14:textId="77777777" w:rsidTr="006D23CA">
        <w:trPr>
          <w:cnfStyle w:val="000000100000" w:firstRow="0" w:lastRow="0" w:firstColumn="0" w:lastColumn="0" w:oddVBand="0" w:evenVBand="0" w:oddHBand="1" w:evenHBand="0" w:firstRowFirstColumn="0" w:firstRowLastColumn="0" w:lastRowFirstColumn="0" w:lastRowLastColumn="0"/>
        </w:trPr>
        <w:tc>
          <w:tcPr>
            <w:tcW w:w="1555" w:type="dxa"/>
          </w:tcPr>
          <w:p w14:paraId="4E99887A" w14:textId="058931E8" w:rsidR="006D23CA" w:rsidRPr="006D23CA" w:rsidRDefault="006D23CA" w:rsidP="006D23CA">
            <w:pPr>
              <w:rPr>
                <w:rFonts w:asciiTheme="minorHAnsi" w:hAnsiTheme="minorHAnsi" w:cstheme="minorHAnsi"/>
              </w:rPr>
            </w:pPr>
            <w:r>
              <w:rPr>
                <w:rFonts w:asciiTheme="minorHAnsi" w:hAnsiTheme="minorHAnsi" w:cstheme="minorHAnsi"/>
              </w:rPr>
              <w:t>RJE</w:t>
            </w:r>
          </w:p>
        </w:tc>
        <w:tc>
          <w:tcPr>
            <w:tcW w:w="7461" w:type="dxa"/>
          </w:tcPr>
          <w:p w14:paraId="731596AB" w14:textId="0C8EB417" w:rsidR="006D23CA" w:rsidRPr="006D23CA" w:rsidRDefault="006D23CA" w:rsidP="006D23CA">
            <w:pPr>
              <w:rPr>
                <w:rFonts w:asciiTheme="minorHAnsi" w:hAnsiTheme="minorHAnsi" w:cstheme="minorHAnsi"/>
              </w:rPr>
            </w:pPr>
            <w:r>
              <w:rPr>
                <w:rFonts w:asciiTheme="minorHAnsi" w:hAnsiTheme="minorHAnsi" w:cstheme="minorHAnsi"/>
              </w:rPr>
              <w:t>University Hospitals of North Midlands NHS Trust</w:t>
            </w:r>
          </w:p>
        </w:tc>
      </w:tr>
      <w:tr w:rsidR="006D23CA" w14:paraId="325381AF" w14:textId="77777777" w:rsidTr="006D23CA">
        <w:tc>
          <w:tcPr>
            <w:tcW w:w="1555" w:type="dxa"/>
          </w:tcPr>
          <w:p w14:paraId="6A445FE1" w14:textId="0758D030" w:rsidR="006D23CA" w:rsidRPr="006D23CA" w:rsidRDefault="006D23CA" w:rsidP="006D23CA">
            <w:pPr>
              <w:rPr>
                <w:rFonts w:asciiTheme="minorHAnsi" w:hAnsiTheme="minorHAnsi" w:cstheme="minorHAnsi"/>
              </w:rPr>
            </w:pPr>
            <w:r>
              <w:rPr>
                <w:rFonts w:asciiTheme="minorHAnsi" w:hAnsiTheme="minorHAnsi" w:cstheme="minorHAnsi"/>
              </w:rPr>
              <w:t>RKB</w:t>
            </w:r>
          </w:p>
        </w:tc>
        <w:tc>
          <w:tcPr>
            <w:tcW w:w="7461" w:type="dxa"/>
          </w:tcPr>
          <w:p w14:paraId="5C1F2822" w14:textId="538130B2" w:rsidR="006D23CA" w:rsidRPr="006D23CA" w:rsidRDefault="006D23CA" w:rsidP="006D23CA">
            <w:pPr>
              <w:rPr>
                <w:rFonts w:asciiTheme="minorHAnsi" w:hAnsiTheme="minorHAnsi" w:cstheme="minorHAnsi"/>
              </w:rPr>
            </w:pPr>
            <w:r>
              <w:rPr>
                <w:rFonts w:asciiTheme="minorHAnsi" w:hAnsiTheme="minorHAnsi" w:cstheme="minorHAnsi"/>
              </w:rPr>
              <w:t>University Hospitals Coventry and Warwickshire NHS Trust</w:t>
            </w:r>
          </w:p>
        </w:tc>
      </w:tr>
      <w:tr w:rsidR="006D23CA" w14:paraId="1D6C8598" w14:textId="77777777" w:rsidTr="006D23CA">
        <w:trPr>
          <w:cnfStyle w:val="000000100000" w:firstRow="0" w:lastRow="0" w:firstColumn="0" w:lastColumn="0" w:oddVBand="0" w:evenVBand="0" w:oddHBand="1" w:evenHBand="0" w:firstRowFirstColumn="0" w:firstRowLastColumn="0" w:lastRowFirstColumn="0" w:lastRowLastColumn="0"/>
        </w:trPr>
        <w:tc>
          <w:tcPr>
            <w:tcW w:w="1555" w:type="dxa"/>
          </w:tcPr>
          <w:p w14:paraId="384F1E7C" w14:textId="3754E48D" w:rsidR="006D23CA" w:rsidRPr="006D23CA" w:rsidRDefault="006D23CA" w:rsidP="006D23CA">
            <w:pPr>
              <w:rPr>
                <w:rFonts w:asciiTheme="minorHAnsi" w:hAnsiTheme="minorHAnsi" w:cstheme="minorHAnsi"/>
              </w:rPr>
            </w:pPr>
            <w:r>
              <w:rPr>
                <w:rFonts w:asciiTheme="minorHAnsi" w:hAnsiTheme="minorHAnsi" w:cstheme="minorHAnsi"/>
              </w:rPr>
              <w:t>RRK</w:t>
            </w:r>
          </w:p>
        </w:tc>
        <w:tc>
          <w:tcPr>
            <w:tcW w:w="7461" w:type="dxa"/>
          </w:tcPr>
          <w:p w14:paraId="4E513BB6" w14:textId="5BCFF1EE" w:rsidR="006D23CA" w:rsidRPr="006D23CA" w:rsidRDefault="006D23CA" w:rsidP="006D23CA">
            <w:pPr>
              <w:rPr>
                <w:rFonts w:asciiTheme="minorHAnsi" w:hAnsiTheme="minorHAnsi" w:cstheme="minorHAnsi"/>
              </w:rPr>
            </w:pPr>
            <w:r>
              <w:rPr>
                <w:rFonts w:asciiTheme="minorHAnsi" w:hAnsiTheme="minorHAnsi" w:cstheme="minorHAnsi"/>
              </w:rPr>
              <w:t>University Hospitals Birmingham NHS Foundation Trust</w:t>
            </w:r>
          </w:p>
        </w:tc>
      </w:tr>
      <w:tr w:rsidR="006D23CA" w14:paraId="596F8EAA" w14:textId="77777777" w:rsidTr="006D23CA">
        <w:tc>
          <w:tcPr>
            <w:tcW w:w="1555" w:type="dxa"/>
          </w:tcPr>
          <w:p w14:paraId="6CA74509" w14:textId="1194FF11" w:rsidR="006D23CA" w:rsidRPr="006D23CA" w:rsidRDefault="006D23CA" w:rsidP="006D23CA">
            <w:pPr>
              <w:rPr>
                <w:rFonts w:asciiTheme="minorHAnsi" w:hAnsiTheme="minorHAnsi" w:cstheme="minorHAnsi"/>
              </w:rPr>
            </w:pPr>
            <w:r>
              <w:rPr>
                <w:rFonts w:asciiTheme="minorHAnsi" w:hAnsiTheme="minorHAnsi" w:cstheme="minorHAnsi"/>
              </w:rPr>
              <w:t>RJZ</w:t>
            </w:r>
          </w:p>
        </w:tc>
        <w:tc>
          <w:tcPr>
            <w:tcW w:w="7461" w:type="dxa"/>
          </w:tcPr>
          <w:p w14:paraId="68106E97" w14:textId="0AD9EAB4" w:rsidR="006D23CA" w:rsidRPr="006D23CA" w:rsidRDefault="006D23CA" w:rsidP="006D23CA">
            <w:pPr>
              <w:rPr>
                <w:rFonts w:asciiTheme="minorHAnsi" w:hAnsiTheme="minorHAnsi" w:cstheme="minorHAnsi"/>
              </w:rPr>
            </w:pPr>
            <w:r>
              <w:rPr>
                <w:rFonts w:asciiTheme="minorHAnsi" w:hAnsiTheme="minorHAnsi" w:cstheme="minorHAnsi"/>
              </w:rPr>
              <w:t>King’s College Hospital NHS Foundation Trust</w:t>
            </w:r>
          </w:p>
        </w:tc>
      </w:tr>
      <w:tr w:rsidR="006D23CA" w14:paraId="23723CF1" w14:textId="77777777" w:rsidTr="006D23CA">
        <w:trPr>
          <w:cnfStyle w:val="000000100000" w:firstRow="0" w:lastRow="0" w:firstColumn="0" w:lastColumn="0" w:oddVBand="0" w:evenVBand="0" w:oddHBand="1" w:evenHBand="0" w:firstRowFirstColumn="0" w:firstRowLastColumn="0" w:lastRowFirstColumn="0" w:lastRowLastColumn="0"/>
        </w:trPr>
        <w:tc>
          <w:tcPr>
            <w:tcW w:w="1555" w:type="dxa"/>
          </w:tcPr>
          <w:p w14:paraId="33D8984F" w14:textId="00AF585D" w:rsidR="006D23CA" w:rsidRDefault="006D23CA" w:rsidP="006D23CA">
            <w:pPr>
              <w:rPr>
                <w:rFonts w:asciiTheme="minorHAnsi" w:hAnsiTheme="minorHAnsi" w:cstheme="minorHAnsi"/>
              </w:rPr>
            </w:pPr>
            <w:r>
              <w:rPr>
                <w:rFonts w:asciiTheme="minorHAnsi" w:hAnsiTheme="minorHAnsi" w:cstheme="minorHAnsi"/>
              </w:rPr>
              <w:t>RA2</w:t>
            </w:r>
          </w:p>
        </w:tc>
        <w:tc>
          <w:tcPr>
            <w:tcW w:w="7461" w:type="dxa"/>
          </w:tcPr>
          <w:p w14:paraId="1757EED6" w14:textId="5B534DF3" w:rsidR="006D23CA" w:rsidRDefault="006D23CA" w:rsidP="006D23CA">
            <w:pPr>
              <w:rPr>
                <w:rFonts w:asciiTheme="minorHAnsi" w:hAnsiTheme="minorHAnsi" w:cstheme="minorHAnsi"/>
              </w:rPr>
            </w:pPr>
            <w:r>
              <w:rPr>
                <w:rFonts w:asciiTheme="minorHAnsi" w:hAnsiTheme="minorHAnsi" w:cstheme="minorHAnsi"/>
              </w:rPr>
              <w:t>Royal Surrey County Hospital NHS Foundation Trust</w:t>
            </w:r>
          </w:p>
        </w:tc>
      </w:tr>
      <w:tr w:rsidR="006D23CA" w14:paraId="095FF5AC" w14:textId="77777777" w:rsidTr="006D23CA">
        <w:tc>
          <w:tcPr>
            <w:tcW w:w="1555" w:type="dxa"/>
          </w:tcPr>
          <w:p w14:paraId="1180B08C" w14:textId="240D772E" w:rsidR="006D23CA" w:rsidRDefault="006D23CA" w:rsidP="006D23CA">
            <w:pPr>
              <w:rPr>
                <w:rFonts w:asciiTheme="minorHAnsi" w:hAnsiTheme="minorHAnsi" w:cstheme="minorHAnsi"/>
              </w:rPr>
            </w:pPr>
            <w:r>
              <w:rPr>
                <w:rFonts w:asciiTheme="minorHAnsi" w:hAnsiTheme="minorHAnsi" w:cstheme="minorHAnsi"/>
              </w:rPr>
              <w:t>RTH</w:t>
            </w:r>
          </w:p>
        </w:tc>
        <w:tc>
          <w:tcPr>
            <w:tcW w:w="7461" w:type="dxa"/>
          </w:tcPr>
          <w:p w14:paraId="1101B3EB" w14:textId="4A79599C" w:rsidR="006D23CA" w:rsidRDefault="006D23CA" w:rsidP="006D23CA">
            <w:pPr>
              <w:rPr>
                <w:rFonts w:asciiTheme="minorHAnsi" w:hAnsiTheme="minorHAnsi" w:cstheme="minorHAnsi"/>
              </w:rPr>
            </w:pPr>
            <w:r>
              <w:rPr>
                <w:rFonts w:asciiTheme="minorHAnsi" w:hAnsiTheme="minorHAnsi" w:cstheme="minorHAnsi"/>
              </w:rPr>
              <w:t>Oxford University Hospitals NHS Foundation Trust</w:t>
            </w:r>
          </w:p>
        </w:tc>
      </w:tr>
      <w:tr w:rsidR="006D23CA" w14:paraId="176377AD" w14:textId="77777777" w:rsidTr="006D23CA">
        <w:trPr>
          <w:cnfStyle w:val="000000100000" w:firstRow="0" w:lastRow="0" w:firstColumn="0" w:lastColumn="0" w:oddVBand="0" w:evenVBand="0" w:oddHBand="1" w:evenHBand="0" w:firstRowFirstColumn="0" w:firstRowLastColumn="0" w:lastRowFirstColumn="0" w:lastRowLastColumn="0"/>
        </w:trPr>
        <w:tc>
          <w:tcPr>
            <w:tcW w:w="1555" w:type="dxa"/>
          </w:tcPr>
          <w:p w14:paraId="24000321" w14:textId="21A75BDA" w:rsidR="006D23CA" w:rsidRDefault="006D23CA" w:rsidP="006D23CA">
            <w:pPr>
              <w:rPr>
                <w:rFonts w:asciiTheme="minorHAnsi" w:hAnsiTheme="minorHAnsi" w:cstheme="minorHAnsi"/>
              </w:rPr>
            </w:pPr>
            <w:r>
              <w:rPr>
                <w:rFonts w:asciiTheme="minorHAnsi" w:hAnsiTheme="minorHAnsi" w:cstheme="minorHAnsi"/>
              </w:rPr>
              <w:t>RK9</w:t>
            </w:r>
          </w:p>
        </w:tc>
        <w:tc>
          <w:tcPr>
            <w:tcW w:w="7461" w:type="dxa"/>
          </w:tcPr>
          <w:p w14:paraId="2F84DEC8" w14:textId="47039061" w:rsidR="006D23CA" w:rsidRDefault="006D23CA" w:rsidP="006D23CA">
            <w:pPr>
              <w:rPr>
                <w:rFonts w:asciiTheme="minorHAnsi" w:hAnsiTheme="minorHAnsi" w:cstheme="minorHAnsi"/>
              </w:rPr>
            </w:pPr>
            <w:r>
              <w:rPr>
                <w:rFonts w:asciiTheme="minorHAnsi" w:hAnsiTheme="minorHAnsi" w:cstheme="minorHAnsi"/>
              </w:rPr>
              <w:t>University Hospitals Plymouth NHS Trust</w:t>
            </w:r>
          </w:p>
        </w:tc>
      </w:tr>
      <w:tr w:rsidR="006D23CA" w14:paraId="5C1C4961" w14:textId="77777777" w:rsidTr="006D23CA">
        <w:tc>
          <w:tcPr>
            <w:tcW w:w="1555" w:type="dxa"/>
          </w:tcPr>
          <w:p w14:paraId="56ABF50A" w14:textId="1C256996" w:rsidR="006D23CA" w:rsidRDefault="006D23CA" w:rsidP="006D23CA">
            <w:pPr>
              <w:rPr>
                <w:rFonts w:asciiTheme="minorHAnsi" w:hAnsiTheme="minorHAnsi" w:cstheme="minorHAnsi"/>
              </w:rPr>
            </w:pPr>
            <w:r>
              <w:rPr>
                <w:rFonts w:asciiTheme="minorHAnsi" w:hAnsiTheme="minorHAnsi" w:cstheme="minorHAnsi"/>
              </w:rPr>
              <w:t>RA7</w:t>
            </w:r>
          </w:p>
        </w:tc>
        <w:tc>
          <w:tcPr>
            <w:tcW w:w="7461" w:type="dxa"/>
          </w:tcPr>
          <w:p w14:paraId="1DE4584D" w14:textId="7ED1E3D7" w:rsidR="006D23CA" w:rsidRDefault="006D23CA" w:rsidP="006D23CA">
            <w:pPr>
              <w:rPr>
                <w:rFonts w:asciiTheme="minorHAnsi" w:hAnsiTheme="minorHAnsi" w:cstheme="minorHAnsi"/>
              </w:rPr>
            </w:pPr>
            <w:r>
              <w:rPr>
                <w:rFonts w:asciiTheme="minorHAnsi" w:hAnsiTheme="minorHAnsi" w:cstheme="minorHAnsi"/>
              </w:rPr>
              <w:t>University Hospitals Bristol and Weston NHS Foundation Trust</w:t>
            </w:r>
          </w:p>
        </w:tc>
      </w:tr>
      <w:tr w:rsidR="00251B70" w14:paraId="40E6B4F2" w14:textId="77777777" w:rsidTr="006D23CA">
        <w:trPr>
          <w:cnfStyle w:val="000000100000" w:firstRow="0" w:lastRow="0" w:firstColumn="0" w:lastColumn="0" w:oddVBand="0" w:evenVBand="0" w:oddHBand="1" w:evenHBand="0" w:firstRowFirstColumn="0" w:firstRowLastColumn="0" w:lastRowFirstColumn="0" w:lastRowLastColumn="0"/>
        </w:trPr>
        <w:tc>
          <w:tcPr>
            <w:tcW w:w="1555" w:type="dxa"/>
          </w:tcPr>
          <w:p w14:paraId="3283D117" w14:textId="14562941" w:rsidR="00251B70" w:rsidRDefault="00251B70" w:rsidP="006D23CA">
            <w:pPr>
              <w:rPr>
                <w:rFonts w:asciiTheme="minorHAnsi" w:hAnsiTheme="minorHAnsi" w:cstheme="minorHAnsi"/>
              </w:rPr>
            </w:pPr>
            <w:r>
              <w:rPr>
                <w:rFonts w:asciiTheme="minorHAnsi" w:hAnsiTheme="minorHAnsi" w:cstheme="minorHAnsi"/>
              </w:rPr>
              <w:t>RHM</w:t>
            </w:r>
          </w:p>
        </w:tc>
        <w:tc>
          <w:tcPr>
            <w:tcW w:w="7461" w:type="dxa"/>
          </w:tcPr>
          <w:p w14:paraId="05F91D53" w14:textId="0D17EF3F" w:rsidR="00251B70" w:rsidRDefault="00251B70" w:rsidP="006D23CA">
            <w:pPr>
              <w:rPr>
                <w:rFonts w:asciiTheme="minorHAnsi" w:hAnsiTheme="minorHAnsi" w:cstheme="minorHAnsi"/>
              </w:rPr>
            </w:pPr>
            <w:r>
              <w:rPr>
                <w:rFonts w:asciiTheme="minorHAnsi" w:hAnsiTheme="minorHAnsi" w:cstheme="minorHAnsi"/>
              </w:rPr>
              <w:t>University Hospital Southampton NHS Foundation Trust</w:t>
            </w:r>
          </w:p>
        </w:tc>
      </w:tr>
      <w:tr w:rsidR="00251B70" w14:paraId="51E97FDC" w14:textId="77777777" w:rsidTr="006D23CA">
        <w:tc>
          <w:tcPr>
            <w:tcW w:w="1555" w:type="dxa"/>
          </w:tcPr>
          <w:p w14:paraId="7A53D453" w14:textId="63B8C0C3" w:rsidR="00251B70" w:rsidRDefault="00251B70" w:rsidP="006D23CA">
            <w:pPr>
              <w:rPr>
                <w:rFonts w:asciiTheme="minorHAnsi" w:hAnsiTheme="minorHAnsi" w:cstheme="minorHAnsi"/>
              </w:rPr>
            </w:pPr>
            <w:r>
              <w:rPr>
                <w:rFonts w:asciiTheme="minorHAnsi" w:hAnsiTheme="minorHAnsi" w:cstheme="minorHAnsi"/>
              </w:rPr>
              <w:t>RXR</w:t>
            </w:r>
          </w:p>
        </w:tc>
        <w:tc>
          <w:tcPr>
            <w:tcW w:w="7461" w:type="dxa"/>
          </w:tcPr>
          <w:p w14:paraId="7D055DB9" w14:textId="6D2F4F5C" w:rsidR="00251B70" w:rsidRDefault="00251B70" w:rsidP="006D23CA">
            <w:pPr>
              <w:rPr>
                <w:rFonts w:asciiTheme="minorHAnsi" w:hAnsiTheme="minorHAnsi" w:cstheme="minorHAnsi"/>
              </w:rPr>
            </w:pPr>
            <w:r>
              <w:rPr>
                <w:rFonts w:asciiTheme="minorHAnsi" w:hAnsiTheme="minorHAnsi" w:cstheme="minorHAnsi"/>
              </w:rPr>
              <w:t>East Lancashire Hospitals NHS Trust</w:t>
            </w:r>
          </w:p>
        </w:tc>
      </w:tr>
      <w:tr w:rsidR="00251B70" w14:paraId="213FA0DD" w14:textId="77777777" w:rsidTr="006D23CA">
        <w:trPr>
          <w:cnfStyle w:val="000000100000" w:firstRow="0" w:lastRow="0" w:firstColumn="0" w:lastColumn="0" w:oddVBand="0" w:evenVBand="0" w:oddHBand="1" w:evenHBand="0" w:firstRowFirstColumn="0" w:firstRowLastColumn="0" w:lastRowFirstColumn="0" w:lastRowLastColumn="0"/>
        </w:trPr>
        <w:tc>
          <w:tcPr>
            <w:tcW w:w="1555" w:type="dxa"/>
          </w:tcPr>
          <w:p w14:paraId="08583C7F" w14:textId="2C7659FA" w:rsidR="00251B70" w:rsidRDefault="00251B70" w:rsidP="006D23CA">
            <w:pPr>
              <w:rPr>
                <w:rFonts w:asciiTheme="minorHAnsi" w:hAnsiTheme="minorHAnsi" w:cstheme="minorHAnsi"/>
              </w:rPr>
            </w:pPr>
            <w:r>
              <w:rPr>
                <w:rFonts w:asciiTheme="minorHAnsi" w:hAnsiTheme="minorHAnsi" w:cstheme="minorHAnsi"/>
              </w:rPr>
              <w:t>ROA</w:t>
            </w:r>
          </w:p>
        </w:tc>
        <w:tc>
          <w:tcPr>
            <w:tcW w:w="7461" w:type="dxa"/>
          </w:tcPr>
          <w:p w14:paraId="3C158943" w14:textId="5E4176D5" w:rsidR="00251B70" w:rsidRDefault="00251B70" w:rsidP="006D23CA">
            <w:pPr>
              <w:rPr>
                <w:rFonts w:asciiTheme="minorHAnsi" w:hAnsiTheme="minorHAnsi" w:cstheme="minorHAnsi"/>
              </w:rPr>
            </w:pPr>
            <w:r>
              <w:rPr>
                <w:rFonts w:asciiTheme="minorHAnsi" w:hAnsiTheme="minorHAnsi" w:cstheme="minorHAnsi"/>
              </w:rPr>
              <w:t>Manchester University NHS Foundation Trust</w:t>
            </w:r>
          </w:p>
        </w:tc>
      </w:tr>
      <w:tr w:rsidR="00251B70" w14:paraId="0182EE89" w14:textId="77777777" w:rsidTr="006D23CA">
        <w:tc>
          <w:tcPr>
            <w:tcW w:w="1555" w:type="dxa"/>
          </w:tcPr>
          <w:p w14:paraId="531D189D" w14:textId="75388F38" w:rsidR="00251B70" w:rsidRDefault="00251B70" w:rsidP="006D23CA">
            <w:pPr>
              <w:rPr>
                <w:rFonts w:asciiTheme="minorHAnsi" w:hAnsiTheme="minorHAnsi" w:cstheme="minorHAnsi"/>
              </w:rPr>
            </w:pPr>
            <w:r>
              <w:rPr>
                <w:rFonts w:asciiTheme="minorHAnsi" w:hAnsiTheme="minorHAnsi" w:cstheme="minorHAnsi"/>
              </w:rPr>
              <w:t>RPY</w:t>
            </w:r>
          </w:p>
        </w:tc>
        <w:tc>
          <w:tcPr>
            <w:tcW w:w="7461" w:type="dxa"/>
          </w:tcPr>
          <w:p w14:paraId="1E46143B" w14:textId="38013F7F" w:rsidR="00251B70" w:rsidRDefault="00251B70" w:rsidP="006D23CA">
            <w:pPr>
              <w:rPr>
                <w:rFonts w:asciiTheme="minorHAnsi" w:hAnsiTheme="minorHAnsi" w:cstheme="minorHAnsi"/>
              </w:rPr>
            </w:pPr>
            <w:r>
              <w:rPr>
                <w:rFonts w:asciiTheme="minorHAnsi" w:hAnsiTheme="minorHAnsi" w:cstheme="minorHAnsi"/>
              </w:rPr>
              <w:t>The Royal Marsden NHS Foundation Trust</w:t>
            </w:r>
          </w:p>
        </w:tc>
      </w:tr>
      <w:tr w:rsidR="00251B70" w14:paraId="02230099" w14:textId="77777777" w:rsidTr="006D23CA">
        <w:trPr>
          <w:cnfStyle w:val="000000100000" w:firstRow="0" w:lastRow="0" w:firstColumn="0" w:lastColumn="0" w:oddVBand="0" w:evenVBand="0" w:oddHBand="1" w:evenHBand="0" w:firstRowFirstColumn="0" w:firstRowLastColumn="0" w:lastRowFirstColumn="0" w:lastRowLastColumn="0"/>
        </w:trPr>
        <w:tc>
          <w:tcPr>
            <w:tcW w:w="1555" w:type="dxa"/>
          </w:tcPr>
          <w:p w14:paraId="242B74A3" w14:textId="451FB9AD" w:rsidR="00251B70" w:rsidRDefault="00251B70" w:rsidP="006D23CA">
            <w:pPr>
              <w:rPr>
                <w:rFonts w:asciiTheme="minorHAnsi" w:hAnsiTheme="minorHAnsi" w:cstheme="minorHAnsi"/>
              </w:rPr>
            </w:pPr>
            <w:r>
              <w:rPr>
                <w:rFonts w:asciiTheme="minorHAnsi" w:hAnsiTheme="minorHAnsi" w:cstheme="minorHAnsi"/>
              </w:rPr>
              <w:t>RYJ</w:t>
            </w:r>
          </w:p>
        </w:tc>
        <w:tc>
          <w:tcPr>
            <w:tcW w:w="7461" w:type="dxa"/>
          </w:tcPr>
          <w:p w14:paraId="32264B49" w14:textId="4366820C" w:rsidR="00251B70" w:rsidRDefault="00251B70" w:rsidP="006D23CA">
            <w:pPr>
              <w:rPr>
                <w:rFonts w:asciiTheme="minorHAnsi" w:hAnsiTheme="minorHAnsi" w:cstheme="minorHAnsi"/>
              </w:rPr>
            </w:pPr>
            <w:r>
              <w:rPr>
                <w:rFonts w:asciiTheme="minorHAnsi" w:hAnsiTheme="minorHAnsi" w:cstheme="minorHAnsi"/>
              </w:rPr>
              <w:t>Imperial College Healthcare NHS Trust</w:t>
            </w:r>
          </w:p>
        </w:tc>
      </w:tr>
      <w:tr w:rsidR="00251B70" w14:paraId="2D004A46" w14:textId="77777777" w:rsidTr="006D23CA">
        <w:tc>
          <w:tcPr>
            <w:tcW w:w="1555" w:type="dxa"/>
          </w:tcPr>
          <w:p w14:paraId="26305591" w14:textId="60F58FE3" w:rsidR="00251B70" w:rsidRDefault="00251B70" w:rsidP="006D23CA">
            <w:pPr>
              <w:rPr>
                <w:rFonts w:asciiTheme="minorHAnsi" w:hAnsiTheme="minorHAnsi" w:cstheme="minorHAnsi"/>
              </w:rPr>
            </w:pPr>
            <w:r>
              <w:rPr>
                <w:rFonts w:asciiTheme="minorHAnsi" w:hAnsiTheme="minorHAnsi" w:cstheme="minorHAnsi"/>
              </w:rPr>
              <w:t>RGT</w:t>
            </w:r>
          </w:p>
        </w:tc>
        <w:tc>
          <w:tcPr>
            <w:tcW w:w="7461" w:type="dxa"/>
          </w:tcPr>
          <w:p w14:paraId="274F6C73" w14:textId="158F5D81" w:rsidR="00251B70" w:rsidRDefault="00251B70" w:rsidP="006D23CA">
            <w:pPr>
              <w:rPr>
                <w:rFonts w:asciiTheme="minorHAnsi" w:hAnsiTheme="minorHAnsi" w:cstheme="minorHAnsi"/>
              </w:rPr>
            </w:pPr>
            <w:r>
              <w:rPr>
                <w:rFonts w:asciiTheme="minorHAnsi" w:hAnsiTheme="minorHAnsi" w:cstheme="minorHAnsi"/>
              </w:rPr>
              <w:t>Cambridge University Hospitals NHS Foundation Trust</w:t>
            </w:r>
          </w:p>
        </w:tc>
      </w:tr>
      <w:tr w:rsidR="00251B70" w14:paraId="68AFCDCD" w14:textId="77777777" w:rsidTr="006D23CA">
        <w:trPr>
          <w:cnfStyle w:val="000000100000" w:firstRow="0" w:lastRow="0" w:firstColumn="0" w:lastColumn="0" w:oddVBand="0" w:evenVBand="0" w:oddHBand="1" w:evenHBand="0" w:firstRowFirstColumn="0" w:firstRowLastColumn="0" w:lastRowFirstColumn="0" w:lastRowLastColumn="0"/>
        </w:trPr>
        <w:tc>
          <w:tcPr>
            <w:tcW w:w="1555" w:type="dxa"/>
          </w:tcPr>
          <w:p w14:paraId="730DD895" w14:textId="115938D2" w:rsidR="00251B70" w:rsidRDefault="00251B70" w:rsidP="006D23CA">
            <w:pPr>
              <w:rPr>
                <w:rFonts w:asciiTheme="minorHAnsi" w:hAnsiTheme="minorHAnsi" w:cstheme="minorHAnsi"/>
              </w:rPr>
            </w:pPr>
            <w:r>
              <w:rPr>
                <w:rFonts w:asciiTheme="minorHAnsi" w:hAnsiTheme="minorHAnsi" w:cstheme="minorHAnsi"/>
              </w:rPr>
              <w:t>RWE</w:t>
            </w:r>
          </w:p>
        </w:tc>
        <w:tc>
          <w:tcPr>
            <w:tcW w:w="7461" w:type="dxa"/>
          </w:tcPr>
          <w:p w14:paraId="753AB7F3" w14:textId="7927E7D5" w:rsidR="00251B70" w:rsidRDefault="00251B70" w:rsidP="006D23CA">
            <w:pPr>
              <w:rPr>
                <w:rFonts w:asciiTheme="minorHAnsi" w:hAnsiTheme="minorHAnsi" w:cstheme="minorHAnsi"/>
              </w:rPr>
            </w:pPr>
            <w:r>
              <w:rPr>
                <w:rFonts w:asciiTheme="minorHAnsi" w:hAnsiTheme="minorHAnsi" w:cstheme="minorHAnsi"/>
              </w:rPr>
              <w:t>University Hospitals of Leicester NHS Trust</w:t>
            </w:r>
          </w:p>
        </w:tc>
      </w:tr>
      <w:tr w:rsidR="00251B70" w14:paraId="11CB47BA" w14:textId="77777777" w:rsidTr="006D23CA">
        <w:tc>
          <w:tcPr>
            <w:tcW w:w="1555" w:type="dxa"/>
          </w:tcPr>
          <w:p w14:paraId="5367364E" w14:textId="32477869" w:rsidR="00251B70" w:rsidRDefault="00251B70" w:rsidP="006D23CA">
            <w:pPr>
              <w:rPr>
                <w:rFonts w:asciiTheme="minorHAnsi" w:hAnsiTheme="minorHAnsi" w:cstheme="minorHAnsi"/>
              </w:rPr>
            </w:pPr>
            <w:r>
              <w:rPr>
                <w:rFonts w:asciiTheme="minorHAnsi" w:hAnsiTheme="minorHAnsi" w:cstheme="minorHAnsi"/>
              </w:rPr>
              <w:t>RX1</w:t>
            </w:r>
          </w:p>
        </w:tc>
        <w:tc>
          <w:tcPr>
            <w:tcW w:w="7461" w:type="dxa"/>
          </w:tcPr>
          <w:p w14:paraId="399B319E" w14:textId="1AB25113" w:rsidR="00251B70" w:rsidRDefault="00251B70" w:rsidP="006D23CA">
            <w:pPr>
              <w:rPr>
                <w:rFonts w:asciiTheme="minorHAnsi" w:hAnsiTheme="minorHAnsi" w:cstheme="minorHAnsi"/>
              </w:rPr>
            </w:pPr>
            <w:r>
              <w:rPr>
                <w:rFonts w:asciiTheme="minorHAnsi" w:hAnsiTheme="minorHAnsi" w:cstheme="minorHAnsi"/>
              </w:rPr>
              <w:t>Nottingham University Hospitals NHS Trust</w:t>
            </w:r>
          </w:p>
        </w:tc>
      </w:tr>
      <w:tr w:rsidR="00251B70" w14:paraId="4A99903E" w14:textId="77777777" w:rsidTr="006D23CA">
        <w:trPr>
          <w:cnfStyle w:val="000000100000" w:firstRow="0" w:lastRow="0" w:firstColumn="0" w:lastColumn="0" w:oddVBand="0" w:evenVBand="0" w:oddHBand="1" w:evenHBand="0" w:firstRowFirstColumn="0" w:firstRowLastColumn="0" w:lastRowFirstColumn="0" w:lastRowLastColumn="0"/>
        </w:trPr>
        <w:tc>
          <w:tcPr>
            <w:tcW w:w="1555" w:type="dxa"/>
          </w:tcPr>
          <w:p w14:paraId="6C62405B" w14:textId="5DB79FB8" w:rsidR="00251B70" w:rsidRDefault="00251B70" w:rsidP="006D23CA">
            <w:pPr>
              <w:rPr>
                <w:rFonts w:asciiTheme="minorHAnsi" w:hAnsiTheme="minorHAnsi" w:cstheme="minorHAnsi"/>
              </w:rPr>
            </w:pPr>
            <w:r>
              <w:rPr>
                <w:rFonts w:asciiTheme="minorHAnsi" w:hAnsiTheme="minorHAnsi" w:cstheme="minorHAnsi"/>
              </w:rPr>
              <w:t>RHQ</w:t>
            </w:r>
          </w:p>
        </w:tc>
        <w:tc>
          <w:tcPr>
            <w:tcW w:w="7461" w:type="dxa"/>
          </w:tcPr>
          <w:p w14:paraId="104BE4EA" w14:textId="2D81BBD6" w:rsidR="00251B70" w:rsidRDefault="00251B70" w:rsidP="006D23CA">
            <w:pPr>
              <w:rPr>
                <w:rFonts w:asciiTheme="minorHAnsi" w:hAnsiTheme="minorHAnsi" w:cstheme="minorHAnsi"/>
              </w:rPr>
            </w:pPr>
            <w:r>
              <w:rPr>
                <w:rFonts w:asciiTheme="minorHAnsi" w:hAnsiTheme="minorHAnsi" w:cstheme="minorHAnsi"/>
              </w:rPr>
              <w:t>Sheffield Teaching Hospitals NHS Foundation Trust</w:t>
            </w:r>
          </w:p>
        </w:tc>
      </w:tr>
      <w:tr w:rsidR="00251B70" w14:paraId="42300DE7" w14:textId="77777777" w:rsidTr="006D23CA">
        <w:tc>
          <w:tcPr>
            <w:tcW w:w="1555" w:type="dxa"/>
          </w:tcPr>
          <w:p w14:paraId="4B4AF9BA" w14:textId="38AA5474" w:rsidR="00251B70" w:rsidRDefault="00251B70" w:rsidP="006D23CA">
            <w:pPr>
              <w:rPr>
                <w:rFonts w:asciiTheme="minorHAnsi" w:hAnsiTheme="minorHAnsi" w:cstheme="minorHAnsi"/>
              </w:rPr>
            </w:pPr>
            <w:r>
              <w:rPr>
                <w:rFonts w:asciiTheme="minorHAnsi" w:hAnsiTheme="minorHAnsi" w:cstheme="minorHAnsi"/>
              </w:rPr>
              <w:t>RWA</w:t>
            </w:r>
          </w:p>
        </w:tc>
        <w:tc>
          <w:tcPr>
            <w:tcW w:w="7461" w:type="dxa"/>
          </w:tcPr>
          <w:p w14:paraId="165B2891" w14:textId="2F84805D" w:rsidR="00251B70" w:rsidRDefault="00251B70" w:rsidP="006D23CA">
            <w:pPr>
              <w:rPr>
                <w:rFonts w:asciiTheme="minorHAnsi" w:hAnsiTheme="minorHAnsi" w:cstheme="minorHAnsi"/>
              </w:rPr>
            </w:pPr>
            <w:r>
              <w:rPr>
                <w:rFonts w:asciiTheme="minorHAnsi" w:hAnsiTheme="minorHAnsi" w:cstheme="minorHAnsi"/>
              </w:rPr>
              <w:t>Hull University teaching Hospitals NHS Trust</w:t>
            </w:r>
          </w:p>
        </w:tc>
      </w:tr>
      <w:tr w:rsidR="00251B70" w14:paraId="7D1D121F" w14:textId="77777777" w:rsidTr="006D23CA">
        <w:trPr>
          <w:cnfStyle w:val="000000100000" w:firstRow="0" w:lastRow="0" w:firstColumn="0" w:lastColumn="0" w:oddVBand="0" w:evenVBand="0" w:oddHBand="1" w:evenHBand="0" w:firstRowFirstColumn="0" w:firstRowLastColumn="0" w:lastRowFirstColumn="0" w:lastRowLastColumn="0"/>
        </w:trPr>
        <w:tc>
          <w:tcPr>
            <w:tcW w:w="1555" w:type="dxa"/>
          </w:tcPr>
          <w:p w14:paraId="129D04E5" w14:textId="2EBE93D5" w:rsidR="00251B70" w:rsidRDefault="00251B70" w:rsidP="006D23CA">
            <w:pPr>
              <w:rPr>
                <w:rFonts w:asciiTheme="minorHAnsi" w:hAnsiTheme="minorHAnsi" w:cstheme="minorHAnsi"/>
              </w:rPr>
            </w:pPr>
            <w:r>
              <w:rPr>
                <w:rFonts w:asciiTheme="minorHAnsi" w:hAnsiTheme="minorHAnsi" w:cstheme="minorHAnsi"/>
              </w:rPr>
              <w:t>RAL</w:t>
            </w:r>
          </w:p>
        </w:tc>
        <w:tc>
          <w:tcPr>
            <w:tcW w:w="7461" w:type="dxa"/>
          </w:tcPr>
          <w:p w14:paraId="2CD18661" w14:textId="312756BB" w:rsidR="00251B70" w:rsidRDefault="00251B70" w:rsidP="006D23CA">
            <w:pPr>
              <w:rPr>
                <w:rFonts w:asciiTheme="minorHAnsi" w:hAnsiTheme="minorHAnsi" w:cstheme="minorHAnsi"/>
              </w:rPr>
            </w:pPr>
            <w:r>
              <w:rPr>
                <w:rFonts w:asciiTheme="minorHAnsi" w:hAnsiTheme="minorHAnsi" w:cstheme="minorHAnsi"/>
              </w:rPr>
              <w:t>Royal Free London NHS Foundation Trust</w:t>
            </w:r>
          </w:p>
        </w:tc>
      </w:tr>
      <w:tr w:rsidR="00251B70" w14:paraId="1D6DAFCE" w14:textId="77777777" w:rsidTr="006D23CA">
        <w:tc>
          <w:tcPr>
            <w:tcW w:w="1555" w:type="dxa"/>
          </w:tcPr>
          <w:p w14:paraId="59EBF2AE" w14:textId="5CF8B31A" w:rsidR="00251B70" w:rsidRDefault="00251B70" w:rsidP="006D23CA">
            <w:pPr>
              <w:rPr>
                <w:rFonts w:asciiTheme="minorHAnsi" w:hAnsiTheme="minorHAnsi" w:cstheme="minorHAnsi"/>
              </w:rPr>
            </w:pPr>
            <w:r>
              <w:rPr>
                <w:rFonts w:asciiTheme="minorHAnsi" w:hAnsiTheme="minorHAnsi" w:cstheme="minorHAnsi"/>
              </w:rPr>
              <w:t>R1H</w:t>
            </w:r>
          </w:p>
        </w:tc>
        <w:tc>
          <w:tcPr>
            <w:tcW w:w="7461" w:type="dxa"/>
          </w:tcPr>
          <w:p w14:paraId="4BC9F2A0" w14:textId="70A2D8E2" w:rsidR="00251B70" w:rsidRDefault="00251B70" w:rsidP="006D23CA">
            <w:pPr>
              <w:rPr>
                <w:rFonts w:asciiTheme="minorHAnsi" w:hAnsiTheme="minorHAnsi" w:cstheme="minorHAnsi"/>
              </w:rPr>
            </w:pPr>
            <w:r>
              <w:rPr>
                <w:rFonts w:asciiTheme="minorHAnsi" w:hAnsiTheme="minorHAnsi" w:cstheme="minorHAnsi"/>
              </w:rPr>
              <w:t>Barts Health NHS Trust</w:t>
            </w:r>
          </w:p>
        </w:tc>
      </w:tr>
      <w:tr w:rsidR="00251B70" w14:paraId="750552BF" w14:textId="77777777" w:rsidTr="006D23CA">
        <w:trPr>
          <w:cnfStyle w:val="000000100000" w:firstRow="0" w:lastRow="0" w:firstColumn="0" w:lastColumn="0" w:oddVBand="0" w:evenVBand="0" w:oddHBand="1" w:evenHBand="0" w:firstRowFirstColumn="0" w:firstRowLastColumn="0" w:lastRowFirstColumn="0" w:lastRowLastColumn="0"/>
        </w:trPr>
        <w:tc>
          <w:tcPr>
            <w:tcW w:w="1555" w:type="dxa"/>
          </w:tcPr>
          <w:p w14:paraId="5D0C9131" w14:textId="2EFA230F" w:rsidR="00251B70" w:rsidRDefault="00251B70" w:rsidP="006D23CA">
            <w:pPr>
              <w:rPr>
                <w:rFonts w:asciiTheme="minorHAnsi" w:hAnsiTheme="minorHAnsi" w:cstheme="minorHAnsi"/>
              </w:rPr>
            </w:pPr>
            <w:r>
              <w:rPr>
                <w:rFonts w:asciiTheme="minorHAnsi" w:hAnsiTheme="minorHAnsi" w:cstheme="minorHAnsi"/>
              </w:rPr>
              <w:t>RR8</w:t>
            </w:r>
          </w:p>
        </w:tc>
        <w:tc>
          <w:tcPr>
            <w:tcW w:w="7461" w:type="dxa"/>
          </w:tcPr>
          <w:p w14:paraId="462ADA4B" w14:textId="5AB0D1A2" w:rsidR="00251B70" w:rsidRDefault="00251B70" w:rsidP="006D23CA">
            <w:pPr>
              <w:rPr>
                <w:rFonts w:asciiTheme="minorHAnsi" w:hAnsiTheme="minorHAnsi" w:cstheme="minorHAnsi"/>
              </w:rPr>
            </w:pPr>
            <w:r>
              <w:rPr>
                <w:rFonts w:asciiTheme="minorHAnsi" w:hAnsiTheme="minorHAnsi" w:cstheme="minorHAnsi"/>
              </w:rPr>
              <w:t>Leeds Teaching Hospitals NHS Trust</w:t>
            </w:r>
          </w:p>
        </w:tc>
      </w:tr>
    </w:tbl>
    <w:p w14:paraId="4AAA490D" w14:textId="77777777" w:rsidR="006D23CA" w:rsidRDefault="006D23CA" w:rsidP="006D23CA"/>
    <w:p w14:paraId="3086B2C4" w14:textId="7741609A" w:rsidR="00CB4904" w:rsidRPr="009166FF" w:rsidRDefault="00F62C36" w:rsidP="00CB4904">
      <w:pPr>
        <w:rPr>
          <w:rFonts w:asciiTheme="minorHAnsi" w:hAnsiTheme="minorHAnsi" w:cstheme="minorHAnsi"/>
        </w:rPr>
      </w:pPr>
      <w:r w:rsidRPr="009166FF">
        <w:rPr>
          <w:rFonts w:asciiTheme="minorHAnsi" w:hAnsiTheme="minorHAnsi" w:cstheme="minorHAnsi"/>
        </w:rPr>
        <w:t xml:space="preserve">Source: </w:t>
      </w:r>
      <w:hyperlink r:id="rId37">
        <w:r w:rsidRPr="009166FF">
          <w:rPr>
            <w:rStyle w:val="Hyperlink"/>
            <w:rFonts w:asciiTheme="minorHAnsi" w:hAnsiTheme="minorHAnsi" w:cstheme="minorHAnsi"/>
          </w:rPr>
          <w:t>https://www.pancreaticcancer.org.uk/support-for-you/your-care/your-local-pancreatic-cancer-specialist-centre/</w:t>
        </w:r>
      </w:hyperlink>
      <w:r w:rsidRPr="009166FF">
        <w:rPr>
          <w:rFonts w:asciiTheme="minorHAnsi" w:hAnsiTheme="minorHAnsi" w:cstheme="minorHAnsi"/>
        </w:rPr>
        <w:t xml:space="preserve"> </w:t>
      </w:r>
    </w:p>
    <w:p w14:paraId="51DE2757" w14:textId="30A6703F" w:rsidR="6B1C0A76" w:rsidRPr="009166FF" w:rsidRDefault="6B1C0A76" w:rsidP="6B1C0A76">
      <w:pPr>
        <w:rPr>
          <w:rFonts w:asciiTheme="minorHAnsi" w:hAnsiTheme="minorHAnsi" w:cstheme="minorHAnsi"/>
        </w:rPr>
      </w:pPr>
    </w:p>
    <w:p w14:paraId="74124121" w14:textId="2DE308C4" w:rsidR="6B1C0A76" w:rsidRPr="001634DE" w:rsidRDefault="6B1C0A76" w:rsidP="6B1C0A76">
      <w:pPr>
        <w:rPr>
          <w:rFonts w:asciiTheme="minorHAnsi" w:hAnsiTheme="minorHAnsi"/>
        </w:rPr>
      </w:pPr>
    </w:p>
    <w:p w14:paraId="33D28903" w14:textId="09C48A6D" w:rsidR="6A06E126" w:rsidRPr="001634DE" w:rsidRDefault="00664DB7" w:rsidP="00664DB7">
      <w:pPr>
        <w:pStyle w:val="Caption"/>
        <w:rPr>
          <w:rFonts w:asciiTheme="minorHAnsi" w:hAnsiTheme="minorHAnsi"/>
          <w:i w:val="0"/>
          <w:iCs w:val="0"/>
          <w:color w:val="auto"/>
          <w:sz w:val="22"/>
          <w:szCs w:val="22"/>
        </w:rPr>
      </w:pPr>
      <w:bookmarkStart w:id="18" w:name="_Ref175840552"/>
      <w:r w:rsidRPr="00664DB7">
        <w:rPr>
          <w:rFonts w:asciiTheme="minorHAnsi" w:hAnsiTheme="minorHAnsi" w:cstheme="minorHAnsi"/>
          <w:i w:val="0"/>
          <w:iCs w:val="0"/>
          <w:color w:val="auto"/>
          <w:sz w:val="22"/>
          <w:szCs w:val="22"/>
        </w:rPr>
        <w:t xml:space="preserve">Table </w:t>
      </w:r>
      <w:r w:rsidRPr="00664DB7">
        <w:rPr>
          <w:rFonts w:asciiTheme="minorHAnsi" w:hAnsiTheme="minorHAnsi" w:cstheme="minorHAnsi"/>
          <w:i w:val="0"/>
          <w:iCs w:val="0"/>
          <w:color w:val="auto"/>
          <w:sz w:val="22"/>
          <w:szCs w:val="22"/>
        </w:rPr>
        <w:fldChar w:fldCharType="begin"/>
      </w:r>
      <w:r w:rsidRPr="00664DB7">
        <w:rPr>
          <w:rFonts w:asciiTheme="minorHAnsi" w:hAnsiTheme="minorHAnsi" w:cstheme="minorHAnsi"/>
          <w:i w:val="0"/>
          <w:iCs w:val="0"/>
          <w:color w:val="auto"/>
          <w:sz w:val="22"/>
          <w:szCs w:val="22"/>
        </w:rPr>
        <w:instrText xml:space="preserve"> SEQ Table \* ARABIC </w:instrText>
      </w:r>
      <w:r w:rsidRPr="00664DB7">
        <w:rPr>
          <w:rFonts w:asciiTheme="minorHAnsi" w:hAnsiTheme="minorHAnsi" w:cstheme="minorHAnsi"/>
          <w:i w:val="0"/>
          <w:iCs w:val="0"/>
          <w:color w:val="auto"/>
          <w:sz w:val="22"/>
          <w:szCs w:val="22"/>
        </w:rPr>
        <w:fldChar w:fldCharType="separate"/>
      </w:r>
      <w:r w:rsidRPr="00664DB7">
        <w:rPr>
          <w:rFonts w:asciiTheme="minorHAnsi" w:hAnsiTheme="minorHAnsi" w:cstheme="minorHAnsi"/>
          <w:i w:val="0"/>
          <w:iCs w:val="0"/>
          <w:noProof/>
          <w:color w:val="auto"/>
          <w:sz w:val="22"/>
          <w:szCs w:val="22"/>
        </w:rPr>
        <w:t>8</w:t>
      </w:r>
      <w:r w:rsidRPr="00664DB7">
        <w:rPr>
          <w:rFonts w:asciiTheme="minorHAnsi" w:hAnsiTheme="minorHAnsi" w:cstheme="minorHAnsi"/>
          <w:i w:val="0"/>
          <w:iCs w:val="0"/>
          <w:color w:val="auto"/>
          <w:sz w:val="22"/>
          <w:szCs w:val="22"/>
        </w:rPr>
        <w:fldChar w:fldCharType="end"/>
      </w:r>
      <w:bookmarkEnd w:id="18"/>
      <w:r w:rsidR="6A06E126" w:rsidRPr="00664DB7">
        <w:rPr>
          <w:rFonts w:asciiTheme="minorHAnsi" w:hAnsiTheme="minorHAnsi" w:cstheme="minorHAnsi"/>
          <w:i w:val="0"/>
          <w:iCs w:val="0"/>
          <w:color w:val="auto"/>
          <w:sz w:val="22"/>
          <w:szCs w:val="22"/>
        </w:rPr>
        <w:t>. O</w:t>
      </w:r>
      <w:r w:rsidR="6A06E126" w:rsidRPr="001634DE">
        <w:rPr>
          <w:rFonts w:asciiTheme="minorHAnsi" w:hAnsiTheme="minorHAnsi"/>
          <w:i w:val="0"/>
          <w:iCs w:val="0"/>
          <w:color w:val="auto"/>
          <w:sz w:val="22"/>
          <w:szCs w:val="22"/>
        </w:rPr>
        <w:t>rganisation codes for Wales Health Boards</w:t>
      </w:r>
    </w:p>
    <w:tbl>
      <w:tblPr>
        <w:tblStyle w:val="RCStable"/>
        <w:tblW w:w="8926" w:type="dxa"/>
        <w:tblLook w:val="04A0" w:firstRow="1" w:lastRow="0" w:firstColumn="1" w:lastColumn="0" w:noHBand="0" w:noVBand="1"/>
      </w:tblPr>
      <w:tblGrid>
        <w:gridCol w:w="2122"/>
        <w:gridCol w:w="2409"/>
        <w:gridCol w:w="4395"/>
      </w:tblGrid>
      <w:tr w:rsidR="6B1C0A76" w:rsidRPr="001F6E6C" w14:paraId="07BDA5D5" w14:textId="77777777" w:rsidTr="00251B70">
        <w:trPr>
          <w:cnfStyle w:val="100000000000" w:firstRow="1" w:lastRow="0" w:firstColumn="0" w:lastColumn="0" w:oddVBand="0" w:evenVBand="0" w:oddHBand="0" w:evenHBand="0" w:firstRowFirstColumn="0" w:firstRowLastColumn="0" w:lastRowFirstColumn="0" w:lastRowLastColumn="0"/>
          <w:trHeight w:val="247"/>
        </w:trPr>
        <w:tc>
          <w:tcPr>
            <w:tcW w:w="2122" w:type="dxa"/>
            <w:shd w:val="clear" w:color="auto" w:fill="7C6EB0"/>
          </w:tcPr>
          <w:p w14:paraId="01A62334" w14:textId="0AD8CD52" w:rsidR="0BCA4867" w:rsidRPr="001634DE" w:rsidRDefault="0BCA4867" w:rsidP="6B1C0A76">
            <w:pPr>
              <w:spacing w:line="259" w:lineRule="auto"/>
              <w:rPr>
                <w:rFonts w:asciiTheme="minorHAnsi" w:hAnsiTheme="minorHAnsi"/>
              </w:rPr>
            </w:pPr>
            <w:r w:rsidRPr="001634DE">
              <w:rPr>
                <w:rFonts w:asciiTheme="minorHAnsi" w:hAnsiTheme="minorHAnsi"/>
              </w:rPr>
              <w:t>Organisation code</w:t>
            </w:r>
          </w:p>
        </w:tc>
        <w:tc>
          <w:tcPr>
            <w:tcW w:w="2409" w:type="dxa"/>
            <w:shd w:val="clear" w:color="auto" w:fill="7C6EB0"/>
          </w:tcPr>
          <w:p w14:paraId="5A0DB6CC" w14:textId="6D8AB464" w:rsidR="0BCA4867" w:rsidRPr="001634DE" w:rsidRDefault="0BCA4867" w:rsidP="001634DE">
            <w:pPr>
              <w:spacing w:line="259" w:lineRule="auto"/>
              <w:rPr>
                <w:rFonts w:asciiTheme="minorHAnsi" w:hAnsiTheme="minorHAnsi"/>
              </w:rPr>
            </w:pPr>
            <w:r w:rsidRPr="001634DE">
              <w:rPr>
                <w:rFonts w:asciiTheme="minorHAnsi" w:hAnsiTheme="minorHAnsi"/>
              </w:rPr>
              <w:t xml:space="preserve">Hospital </w:t>
            </w:r>
            <w:r w:rsidR="6A06E126" w:rsidRPr="001634DE">
              <w:rPr>
                <w:rFonts w:asciiTheme="minorHAnsi" w:hAnsiTheme="minorHAnsi"/>
              </w:rPr>
              <w:t>code</w:t>
            </w:r>
          </w:p>
        </w:tc>
        <w:tc>
          <w:tcPr>
            <w:tcW w:w="4395" w:type="dxa"/>
            <w:shd w:val="clear" w:color="auto" w:fill="7C6EB0"/>
          </w:tcPr>
          <w:p w14:paraId="769504E5" w14:textId="4C4F3C4E" w:rsidR="6B1C0A76" w:rsidRPr="001634DE" w:rsidRDefault="6B1C0A76">
            <w:pPr>
              <w:rPr>
                <w:rFonts w:asciiTheme="minorHAnsi" w:hAnsiTheme="minorHAnsi"/>
              </w:rPr>
            </w:pPr>
            <w:r w:rsidRPr="001634DE">
              <w:rPr>
                <w:rFonts w:asciiTheme="minorHAnsi" w:hAnsiTheme="minorHAnsi"/>
              </w:rPr>
              <w:t>Trust name</w:t>
            </w:r>
          </w:p>
        </w:tc>
      </w:tr>
      <w:tr w:rsidR="6B1C0A76" w:rsidRPr="001F6E6C" w14:paraId="3A226D93" w14:textId="77777777" w:rsidTr="00251B70">
        <w:trPr>
          <w:cnfStyle w:val="000000100000" w:firstRow="0" w:lastRow="0" w:firstColumn="0" w:lastColumn="0" w:oddVBand="0" w:evenVBand="0" w:oddHBand="1" w:evenHBand="0" w:firstRowFirstColumn="0" w:firstRowLastColumn="0" w:lastRowFirstColumn="0" w:lastRowLastColumn="0"/>
          <w:trHeight w:val="247"/>
        </w:trPr>
        <w:tc>
          <w:tcPr>
            <w:tcW w:w="2122" w:type="dxa"/>
          </w:tcPr>
          <w:p w14:paraId="2D680D85" w14:textId="474BED1A"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7A1</w:t>
            </w:r>
          </w:p>
        </w:tc>
        <w:tc>
          <w:tcPr>
            <w:tcW w:w="2409" w:type="dxa"/>
          </w:tcPr>
          <w:p w14:paraId="2182AF4C" w14:textId="2E774380"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7A1A1</w:t>
            </w:r>
          </w:p>
        </w:tc>
        <w:tc>
          <w:tcPr>
            <w:tcW w:w="4395" w:type="dxa"/>
          </w:tcPr>
          <w:p w14:paraId="2456447E" w14:textId="65BEAE21"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Glan Clwyd Hospital</w:t>
            </w:r>
          </w:p>
        </w:tc>
      </w:tr>
      <w:tr w:rsidR="6B1C0A76" w:rsidRPr="001F6E6C" w14:paraId="354B4E2A" w14:textId="77777777" w:rsidTr="00251B70">
        <w:trPr>
          <w:trHeight w:val="247"/>
        </w:trPr>
        <w:tc>
          <w:tcPr>
            <w:tcW w:w="2122" w:type="dxa"/>
          </w:tcPr>
          <w:p w14:paraId="6D82246D" w14:textId="0317A691"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7A1</w:t>
            </w:r>
          </w:p>
        </w:tc>
        <w:tc>
          <w:tcPr>
            <w:tcW w:w="2409" w:type="dxa"/>
          </w:tcPr>
          <w:p w14:paraId="0D9CD9A2" w14:textId="4A355B7E"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7A1A4</w:t>
            </w:r>
          </w:p>
        </w:tc>
        <w:tc>
          <w:tcPr>
            <w:tcW w:w="4395" w:type="dxa"/>
          </w:tcPr>
          <w:p w14:paraId="0AAAE7A5" w14:textId="4485B35F"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Wrexham Maelor Hospital</w:t>
            </w:r>
          </w:p>
        </w:tc>
      </w:tr>
      <w:tr w:rsidR="6B1C0A76" w:rsidRPr="001F6E6C" w14:paraId="28FF141C" w14:textId="77777777" w:rsidTr="00251B70">
        <w:trPr>
          <w:cnfStyle w:val="000000100000" w:firstRow="0" w:lastRow="0" w:firstColumn="0" w:lastColumn="0" w:oddVBand="0" w:evenVBand="0" w:oddHBand="1" w:evenHBand="0" w:firstRowFirstColumn="0" w:firstRowLastColumn="0" w:lastRowFirstColumn="0" w:lastRowLastColumn="0"/>
          <w:trHeight w:val="247"/>
        </w:trPr>
        <w:tc>
          <w:tcPr>
            <w:tcW w:w="2122" w:type="dxa"/>
          </w:tcPr>
          <w:p w14:paraId="2B1BEE0B" w14:textId="43E82434"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7A1</w:t>
            </w:r>
          </w:p>
        </w:tc>
        <w:tc>
          <w:tcPr>
            <w:tcW w:w="2409" w:type="dxa"/>
          </w:tcPr>
          <w:p w14:paraId="2B97C550" w14:textId="73778271"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7A1AU</w:t>
            </w:r>
          </w:p>
        </w:tc>
        <w:tc>
          <w:tcPr>
            <w:tcW w:w="4395" w:type="dxa"/>
          </w:tcPr>
          <w:p w14:paraId="44366AF2" w14:textId="211BBD68"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Ysbyty Gwynedd</w:t>
            </w:r>
          </w:p>
        </w:tc>
      </w:tr>
      <w:tr w:rsidR="6B1C0A76" w:rsidRPr="001F6E6C" w14:paraId="715AF81E" w14:textId="77777777" w:rsidTr="00251B70">
        <w:trPr>
          <w:trHeight w:val="247"/>
        </w:trPr>
        <w:tc>
          <w:tcPr>
            <w:tcW w:w="2122" w:type="dxa"/>
          </w:tcPr>
          <w:p w14:paraId="07DAFB0D" w14:textId="7EDF7529"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7A2</w:t>
            </w:r>
          </w:p>
        </w:tc>
        <w:tc>
          <w:tcPr>
            <w:tcW w:w="2409" w:type="dxa"/>
          </w:tcPr>
          <w:p w14:paraId="6F387C4E" w14:textId="2C3B2EBD"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7A2AG</w:t>
            </w:r>
          </w:p>
        </w:tc>
        <w:tc>
          <w:tcPr>
            <w:tcW w:w="4395" w:type="dxa"/>
          </w:tcPr>
          <w:p w14:paraId="0EA752D0" w14:textId="636C1FEB" w:rsidR="6B1C0A76" w:rsidRPr="001634DE" w:rsidRDefault="6B1C0A76">
            <w:pPr>
              <w:rPr>
                <w:rFonts w:asciiTheme="minorHAnsi" w:eastAsia="Calibri" w:hAnsiTheme="minorHAnsi" w:cs="Calibri"/>
                <w:color w:val="000000" w:themeColor="text1"/>
              </w:rPr>
            </w:pPr>
            <w:proofErr w:type="spellStart"/>
            <w:r w:rsidRPr="001634DE">
              <w:rPr>
                <w:rFonts w:asciiTheme="minorHAnsi" w:eastAsia="Calibri" w:hAnsiTheme="minorHAnsi" w:cs="Calibri"/>
                <w:color w:val="000000" w:themeColor="text1"/>
              </w:rPr>
              <w:t>Glangwili</w:t>
            </w:r>
            <w:proofErr w:type="spellEnd"/>
            <w:r w:rsidRPr="001634DE">
              <w:rPr>
                <w:rFonts w:asciiTheme="minorHAnsi" w:eastAsia="Calibri" w:hAnsiTheme="minorHAnsi" w:cs="Calibri"/>
                <w:color w:val="000000" w:themeColor="text1"/>
              </w:rPr>
              <w:t xml:space="preserve"> General Hospital</w:t>
            </w:r>
          </w:p>
        </w:tc>
      </w:tr>
      <w:tr w:rsidR="6B1C0A76" w:rsidRPr="001F6E6C" w14:paraId="546FB615" w14:textId="77777777" w:rsidTr="00251B70">
        <w:trPr>
          <w:cnfStyle w:val="000000100000" w:firstRow="0" w:lastRow="0" w:firstColumn="0" w:lastColumn="0" w:oddVBand="0" w:evenVBand="0" w:oddHBand="1" w:evenHBand="0" w:firstRowFirstColumn="0" w:firstRowLastColumn="0" w:lastRowFirstColumn="0" w:lastRowLastColumn="0"/>
          <w:trHeight w:val="247"/>
        </w:trPr>
        <w:tc>
          <w:tcPr>
            <w:tcW w:w="2122" w:type="dxa"/>
          </w:tcPr>
          <w:p w14:paraId="64E6C69D" w14:textId="68AC6ACD"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7A2</w:t>
            </w:r>
          </w:p>
        </w:tc>
        <w:tc>
          <w:tcPr>
            <w:tcW w:w="2409" w:type="dxa"/>
          </w:tcPr>
          <w:p w14:paraId="7B136831" w14:textId="33DB60FB"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7A2AJ</w:t>
            </w:r>
          </w:p>
        </w:tc>
        <w:tc>
          <w:tcPr>
            <w:tcW w:w="4395" w:type="dxa"/>
          </w:tcPr>
          <w:p w14:paraId="5C242CAE" w14:textId="646DDBB0" w:rsidR="6B1C0A76" w:rsidRPr="001634DE" w:rsidRDefault="6B1C0A76">
            <w:pPr>
              <w:rPr>
                <w:rFonts w:asciiTheme="minorHAnsi" w:eastAsia="Calibri" w:hAnsiTheme="minorHAnsi" w:cs="Calibri"/>
                <w:color w:val="000000" w:themeColor="text1"/>
              </w:rPr>
            </w:pPr>
            <w:proofErr w:type="spellStart"/>
            <w:r w:rsidRPr="001634DE">
              <w:rPr>
                <w:rFonts w:asciiTheme="minorHAnsi" w:eastAsia="Calibri" w:hAnsiTheme="minorHAnsi" w:cs="Calibri"/>
                <w:color w:val="000000" w:themeColor="text1"/>
              </w:rPr>
              <w:t>Bronglais</w:t>
            </w:r>
            <w:proofErr w:type="spellEnd"/>
            <w:r w:rsidRPr="001634DE">
              <w:rPr>
                <w:rFonts w:asciiTheme="minorHAnsi" w:eastAsia="Calibri" w:hAnsiTheme="minorHAnsi" w:cs="Calibri"/>
                <w:color w:val="000000" w:themeColor="text1"/>
              </w:rPr>
              <w:t xml:space="preserve"> General Hospital</w:t>
            </w:r>
          </w:p>
        </w:tc>
      </w:tr>
      <w:tr w:rsidR="6B1C0A76" w:rsidRPr="001F6E6C" w14:paraId="2A5C4BA4" w14:textId="77777777" w:rsidTr="00251B70">
        <w:trPr>
          <w:trHeight w:val="247"/>
        </w:trPr>
        <w:tc>
          <w:tcPr>
            <w:tcW w:w="2122" w:type="dxa"/>
          </w:tcPr>
          <w:p w14:paraId="6CC23A46" w14:textId="2B7CCF93"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7A2</w:t>
            </w:r>
          </w:p>
        </w:tc>
        <w:tc>
          <w:tcPr>
            <w:tcW w:w="2409" w:type="dxa"/>
          </w:tcPr>
          <w:p w14:paraId="186DD1D5" w14:textId="6DB73ACE"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7A2AL</w:t>
            </w:r>
          </w:p>
        </w:tc>
        <w:tc>
          <w:tcPr>
            <w:tcW w:w="4395" w:type="dxa"/>
          </w:tcPr>
          <w:p w14:paraId="51E45E0E" w14:textId="730B3F9A"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Prince Philip Hospital</w:t>
            </w:r>
          </w:p>
        </w:tc>
      </w:tr>
      <w:tr w:rsidR="6B1C0A76" w:rsidRPr="001F6E6C" w14:paraId="74651CB1" w14:textId="77777777" w:rsidTr="00251B70">
        <w:trPr>
          <w:cnfStyle w:val="000000100000" w:firstRow="0" w:lastRow="0" w:firstColumn="0" w:lastColumn="0" w:oddVBand="0" w:evenVBand="0" w:oddHBand="1" w:evenHBand="0" w:firstRowFirstColumn="0" w:firstRowLastColumn="0" w:lastRowFirstColumn="0" w:lastRowLastColumn="0"/>
          <w:trHeight w:val="247"/>
        </w:trPr>
        <w:tc>
          <w:tcPr>
            <w:tcW w:w="2122" w:type="dxa"/>
          </w:tcPr>
          <w:p w14:paraId="1CCA6C4E" w14:textId="49A46718"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lastRenderedPageBreak/>
              <w:t>7A2</w:t>
            </w:r>
          </w:p>
        </w:tc>
        <w:tc>
          <w:tcPr>
            <w:tcW w:w="2409" w:type="dxa"/>
          </w:tcPr>
          <w:p w14:paraId="42DC87EC" w14:textId="3ED9ECA6"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7A2BL</w:t>
            </w:r>
          </w:p>
        </w:tc>
        <w:tc>
          <w:tcPr>
            <w:tcW w:w="4395" w:type="dxa"/>
          </w:tcPr>
          <w:p w14:paraId="55879D82" w14:textId="08548492" w:rsidR="6B1C0A76" w:rsidRPr="001634DE" w:rsidRDefault="6B1C0A76">
            <w:pPr>
              <w:rPr>
                <w:rFonts w:asciiTheme="minorHAnsi" w:eastAsia="Calibri" w:hAnsiTheme="minorHAnsi" w:cs="Calibri"/>
                <w:color w:val="000000" w:themeColor="text1"/>
              </w:rPr>
            </w:pPr>
            <w:proofErr w:type="spellStart"/>
            <w:r w:rsidRPr="001634DE">
              <w:rPr>
                <w:rFonts w:asciiTheme="minorHAnsi" w:eastAsia="Calibri" w:hAnsiTheme="minorHAnsi" w:cs="Calibri"/>
                <w:color w:val="000000" w:themeColor="text1"/>
              </w:rPr>
              <w:t>Withybush</w:t>
            </w:r>
            <w:proofErr w:type="spellEnd"/>
            <w:r w:rsidRPr="001634DE">
              <w:rPr>
                <w:rFonts w:asciiTheme="minorHAnsi" w:eastAsia="Calibri" w:hAnsiTheme="minorHAnsi" w:cs="Calibri"/>
                <w:color w:val="000000" w:themeColor="text1"/>
              </w:rPr>
              <w:t xml:space="preserve"> General Hospital</w:t>
            </w:r>
          </w:p>
        </w:tc>
      </w:tr>
      <w:tr w:rsidR="6B1C0A76" w:rsidRPr="001F6E6C" w14:paraId="0C352645" w14:textId="77777777" w:rsidTr="00251B70">
        <w:trPr>
          <w:trHeight w:val="247"/>
        </w:trPr>
        <w:tc>
          <w:tcPr>
            <w:tcW w:w="2122" w:type="dxa"/>
          </w:tcPr>
          <w:p w14:paraId="13AA7EB8" w14:textId="1FE29B83"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7A3</w:t>
            </w:r>
          </w:p>
        </w:tc>
        <w:tc>
          <w:tcPr>
            <w:tcW w:w="2409" w:type="dxa"/>
          </w:tcPr>
          <w:p w14:paraId="13EF8BAF" w14:textId="480E8E56"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7A3C4</w:t>
            </w:r>
          </w:p>
        </w:tc>
        <w:tc>
          <w:tcPr>
            <w:tcW w:w="4395" w:type="dxa"/>
          </w:tcPr>
          <w:p w14:paraId="6D7650DA" w14:textId="75171C64"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Singleton Hospital</w:t>
            </w:r>
          </w:p>
        </w:tc>
      </w:tr>
      <w:tr w:rsidR="6B1C0A76" w:rsidRPr="001F6E6C" w14:paraId="20D70650" w14:textId="77777777" w:rsidTr="00251B70">
        <w:trPr>
          <w:cnfStyle w:val="000000100000" w:firstRow="0" w:lastRow="0" w:firstColumn="0" w:lastColumn="0" w:oddVBand="0" w:evenVBand="0" w:oddHBand="1" w:evenHBand="0" w:firstRowFirstColumn="0" w:firstRowLastColumn="0" w:lastRowFirstColumn="0" w:lastRowLastColumn="0"/>
          <w:trHeight w:val="247"/>
        </w:trPr>
        <w:tc>
          <w:tcPr>
            <w:tcW w:w="2122" w:type="dxa"/>
          </w:tcPr>
          <w:p w14:paraId="1B9773C3" w14:textId="30B0A05E"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7A3</w:t>
            </w:r>
          </w:p>
        </w:tc>
        <w:tc>
          <w:tcPr>
            <w:tcW w:w="2409" w:type="dxa"/>
          </w:tcPr>
          <w:p w14:paraId="093BFCC6" w14:textId="45BA71A4"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7A3C7</w:t>
            </w:r>
          </w:p>
        </w:tc>
        <w:tc>
          <w:tcPr>
            <w:tcW w:w="4395" w:type="dxa"/>
          </w:tcPr>
          <w:p w14:paraId="517293ED" w14:textId="07FC79F8"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Morriston Hospital</w:t>
            </w:r>
          </w:p>
        </w:tc>
      </w:tr>
      <w:tr w:rsidR="6B1C0A76" w:rsidRPr="001F6E6C" w14:paraId="0EDEE327" w14:textId="77777777" w:rsidTr="00251B70">
        <w:trPr>
          <w:trHeight w:val="247"/>
        </w:trPr>
        <w:tc>
          <w:tcPr>
            <w:tcW w:w="2122" w:type="dxa"/>
          </w:tcPr>
          <w:p w14:paraId="3C8E9F0B" w14:textId="3F9D5384"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7A3</w:t>
            </w:r>
          </w:p>
        </w:tc>
        <w:tc>
          <w:tcPr>
            <w:tcW w:w="2409" w:type="dxa"/>
          </w:tcPr>
          <w:p w14:paraId="4B5C0C95" w14:textId="0A39F796"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7A3CJ</w:t>
            </w:r>
          </w:p>
        </w:tc>
        <w:tc>
          <w:tcPr>
            <w:tcW w:w="4395" w:type="dxa"/>
          </w:tcPr>
          <w:p w14:paraId="002E0F19" w14:textId="703225CE"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Neath Port Talbot Hospital</w:t>
            </w:r>
          </w:p>
        </w:tc>
      </w:tr>
      <w:tr w:rsidR="6B1C0A76" w:rsidRPr="001F6E6C" w14:paraId="09B1A2BC" w14:textId="77777777" w:rsidTr="00251B70">
        <w:trPr>
          <w:cnfStyle w:val="000000100000" w:firstRow="0" w:lastRow="0" w:firstColumn="0" w:lastColumn="0" w:oddVBand="0" w:evenVBand="0" w:oddHBand="1" w:evenHBand="0" w:firstRowFirstColumn="0" w:firstRowLastColumn="0" w:lastRowFirstColumn="0" w:lastRowLastColumn="0"/>
          <w:trHeight w:val="247"/>
        </w:trPr>
        <w:tc>
          <w:tcPr>
            <w:tcW w:w="2122" w:type="dxa"/>
          </w:tcPr>
          <w:p w14:paraId="74D195E6" w14:textId="2E89708A"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7A4</w:t>
            </w:r>
          </w:p>
        </w:tc>
        <w:tc>
          <w:tcPr>
            <w:tcW w:w="2409" w:type="dxa"/>
          </w:tcPr>
          <w:p w14:paraId="33FDB321" w14:textId="2E3171E9"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7A4BV</w:t>
            </w:r>
          </w:p>
        </w:tc>
        <w:tc>
          <w:tcPr>
            <w:tcW w:w="4395" w:type="dxa"/>
          </w:tcPr>
          <w:p w14:paraId="0CBF478E" w14:textId="43BF9965"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University Hospital of Wales</w:t>
            </w:r>
          </w:p>
        </w:tc>
      </w:tr>
      <w:tr w:rsidR="6B1C0A76" w:rsidRPr="001F6E6C" w14:paraId="14142692" w14:textId="77777777" w:rsidTr="00251B70">
        <w:trPr>
          <w:trHeight w:val="247"/>
        </w:trPr>
        <w:tc>
          <w:tcPr>
            <w:tcW w:w="2122" w:type="dxa"/>
          </w:tcPr>
          <w:p w14:paraId="7250729D" w14:textId="34D2C049"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7A4</w:t>
            </w:r>
          </w:p>
        </w:tc>
        <w:tc>
          <w:tcPr>
            <w:tcW w:w="2409" w:type="dxa"/>
          </w:tcPr>
          <w:p w14:paraId="352A22B6" w14:textId="18F1FE9E"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7A4C1</w:t>
            </w:r>
          </w:p>
        </w:tc>
        <w:tc>
          <w:tcPr>
            <w:tcW w:w="4395" w:type="dxa"/>
          </w:tcPr>
          <w:p w14:paraId="628E0A8E" w14:textId="1C2F57DB"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 xml:space="preserve">University Hospital </w:t>
            </w:r>
            <w:proofErr w:type="spellStart"/>
            <w:r w:rsidRPr="001634DE">
              <w:rPr>
                <w:rFonts w:asciiTheme="minorHAnsi" w:eastAsia="Calibri" w:hAnsiTheme="minorHAnsi" w:cs="Calibri"/>
                <w:color w:val="000000" w:themeColor="text1"/>
              </w:rPr>
              <w:t>Llandough</w:t>
            </w:r>
            <w:proofErr w:type="spellEnd"/>
          </w:p>
        </w:tc>
      </w:tr>
      <w:tr w:rsidR="6B1C0A76" w:rsidRPr="001F6E6C" w14:paraId="4051F591" w14:textId="77777777" w:rsidTr="00251B70">
        <w:trPr>
          <w:cnfStyle w:val="000000100000" w:firstRow="0" w:lastRow="0" w:firstColumn="0" w:lastColumn="0" w:oddVBand="0" w:evenVBand="0" w:oddHBand="1" w:evenHBand="0" w:firstRowFirstColumn="0" w:firstRowLastColumn="0" w:lastRowFirstColumn="0" w:lastRowLastColumn="0"/>
          <w:trHeight w:val="247"/>
        </w:trPr>
        <w:tc>
          <w:tcPr>
            <w:tcW w:w="2122" w:type="dxa"/>
          </w:tcPr>
          <w:p w14:paraId="1DFA3A66" w14:textId="369D15C5"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7A5</w:t>
            </w:r>
          </w:p>
        </w:tc>
        <w:tc>
          <w:tcPr>
            <w:tcW w:w="2409" w:type="dxa"/>
          </w:tcPr>
          <w:p w14:paraId="7D8DBCE3" w14:textId="0F222949"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7A3B7</w:t>
            </w:r>
          </w:p>
        </w:tc>
        <w:tc>
          <w:tcPr>
            <w:tcW w:w="4395" w:type="dxa"/>
          </w:tcPr>
          <w:p w14:paraId="05B8D170" w14:textId="1A79E228"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Princess of Wales Hospital</w:t>
            </w:r>
          </w:p>
        </w:tc>
      </w:tr>
      <w:tr w:rsidR="6B1C0A76" w:rsidRPr="001F6E6C" w14:paraId="1C99E5DD" w14:textId="77777777" w:rsidTr="00251B70">
        <w:trPr>
          <w:trHeight w:val="247"/>
        </w:trPr>
        <w:tc>
          <w:tcPr>
            <w:tcW w:w="2122" w:type="dxa"/>
          </w:tcPr>
          <w:p w14:paraId="185B76C2" w14:textId="365A6FD6"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7A5</w:t>
            </w:r>
          </w:p>
        </w:tc>
        <w:tc>
          <w:tcPr>
            <w:tcW w:w="2409" w:type="dxa"/>
          </w:tcPr>
          <w:p w14:paraId="5B2E7C08" w14:textId="6B8E7C4C"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7A5B1</w:t>
            </w:r>
          </w:p>
        </w:tc>
        <w:tc>
          <w:tcPr>
            <w:tcW w:w="4395" w:type="dxa"/>
          </w:tcPr>
          <w:p w14:paraId="1C2F0899" w14:textId="0202B938"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Royal Glamorgan Hospital</w:t>
            </w:r>
          </w:p>
        </w:tc>
      </w:tr>
      <w:tr w:rsidR="6B1C0A76" w:rsidRPr="001F6E6C" w14:paraId="14517A15" w14:textId="77777777" w:rsidTr="00251B70">
        <w:trPr>
          <w:cnfStyle w:val="000000100000" w:firstRow="0" w:lastRow="0" w:firstColumn="0" w:lastColumn="0" w:oddVBand="0" w:evenVBand="0" w:oddHBand="1" w:evenHBand="0" w:firstRowFirstColumn="0" w:firstRowLastColumn="0" w:lastRowFirstColumn="0" w:lastRowLastColumn="0"/>
          <w:trHeight w:val="247"/>
        </w:trPr>
        <w:tc>
          <w:tcPr>
            <w:tcW w:w="2122" w:type="dxa"/>
          </w:tcPr>
          <w:p w14:paraId="2D01A5FA" w14:textId="36699B56"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7A5</w:t>
            </w:r>
          </w:p>
        </w:tc>
        <w:tc>
          <w:tcPr>
            <w:tcW w:w="2409" w:type="dxa"/>
          </w:tcPr>
          <w:p w14:paraId="010BD559" w14:textId="744A3FD0"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7A5B3</w:t>
            </w:r>
          </w:p>
        </w:tc>
        <w:tc>
          <w:tcPr>
            <w:tcW w:w="4395" w:type="dxa"/>
          </w:tcPr>
          <w:p w14:paraId="70C00A67" w14:textId="258A9D89"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Prince Charles Hospital</w:t>
            </w:r>
          </w:p>
        </w:tc>
      </w:tr>
      <w:tr w:rsidR="6B1C0A76" w:rsidRPr="001F6E6C" w14:paraId="664EC0EE" w14:textId="77777777" w:rsidTr="00251B70">
        <w:trPr>
          <w:trHeight w:val="247"/>
        </w:trPr>
        <w:tc>
          <w:tcPr>
            <w:tcW w:w="2122" w:type="dxa"/>
          </w:tcPr>
          <w:p w14:paraId="20EC4BD8" w14:textId="5F04BC6C"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7A6</w:t>
            </w:r>
          </w:p>
        </w:tc>
        <w:tc>
          <w:tcPr>
            <w:tcW w:w="2409" w:type="dxa"/>
          </w:tcPr>
          <w:p w14:paraId="2E5DA7F8" w14:textId="5C9E9B47"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7A6AM</w:t>
            </w:r>
          </w:p>
        </w:tc>
        <w:tc>
          <w:tcPr>
            <w:tcW w:w="4395" w:type="dxa"/>
          </w:tcPr>
          <w:p w14:paraId="35B8E77B" w14:textId="2842E342"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Nevill Hall Hospital</w:t>
            </w:r>
          </w:p>
        </w:tc>
      </w:tr>
      <w:tr w:rsidR="6B1C0A76" w:rsidRPr="001F6E6C" w14:paraId="784B4BFF" w14:textId="77777777" w:rsidTr="00251B70">
        <w:trPr>
          <w:cnfStyle w:val="000000100000" w:firstRow="0" w:lastRow="0" w:firstColumn="0" w:lastColumn="0" w:oddVBand="0" w:evenVBand="0" w:oddHBand="1" w:evenHBand="0" w:firstRowFirstColumn="0" w:firstRowLastColumn="0" w:lastRowFirstColumn="0" w:lastRowLastColumn="0"/>
          <w:trHeight w:val="247"/>
        </w:trPr>
        <w:tc>
          <w:tcPr>
            <w:tcW w:w="2122" w:type="dxa"/>
          </w:tcPr>
          <w:p w14:paraId="136C3613" w14:textId="7CAAB97F"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7A6</w:t>
            </w:r>
          </w:p>
        </w:tc>
        <w:tc>
          <w:tcPr>
            <w:tcW w:w="2409" w:type="dxa"/>
          </w:tcPr>
          <w:p w14:paraId="5388A043" w14:textId="187FF7C8"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7A6AR</w:t>
            </w:r>
          </w:p>
        </w:tc>
        <w:tc>
          <w:tcPr>
            <w:tcW w:w="4395" w:type="dxa"/>
          </w:tcPr>
          <w:p w14:paraId="1EB3A14D" w14:textId="4A87C426"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Royal Gwent Hospital</w:t>
            </w:r>
          </w:p>
        </w:tc>
      </w:tr>
      <w:tr w:rsidR="6B1C0A76" w:rsidRPr="001F6E6C" w14:paraId="693848C6" w14:textId="77777777" w:rsidTr="00251B70">
        <w:trPr>
          <w:trHeight w:val="247"/>
        </w:trPr>
        <w:tc>
          <w:tcPr>
            <w:tcW w:w="2122" w:type="dxa"/>
          </w:tcPr>
          <w:p w14:paraId="43F0419B" w14:textId="47EC6613"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7A6</w:t>
            </w:r>
          </w:p>
        </w:tc>
        <w:tc>
          <w:tcPr>
            <w:tcW w:w="2409" w:type="dxa"/>
          </w:tcPr>
          <w:p w14:paraId="4E842A72" w14:textId="3FCC933C"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7A6G9</w:t>
            </w:r>
          </w:p>
        </w:tc>
        <w:tc>
          <w:tcPr>
            <w:tcW w:w="4395" w:type="dxa"/>
          </w:tcPr>
          <w:p w14:paraId="27CFC04B" w14:textId="6ECA0F3F" w:rsidR="6B1C0A76" w:rsidRPr="001634DE" w:rsidRDefault="6B1C0A76">
            <w:pPr>
              <w:rPr>
                <w:rFonts w:asciiTheme="minorHAnsi" w:eastAsia="Calibri" w:hAnsiTheme="minorHAnsi" w:cs="Calibri"/>
                <w:color w:val="000000" w:themeColor="text1"/>
              </w:rPr>
            </w:pPr>
            <w:r w:rsidRPr="001634DE">
              <w:rPr>
                <w:rFonts w:asciiTheme="minorHAnsi" w:eastAsia="Calibri" w:hAnsiTheme="minorHAnsi" w:cs="Calibri"/>
                <w:color w:val="000000" w:themeColor="text1"/>
              </w:rPr>
              <w:t>The Grange University Hospital</w:t>
            </w:r>
          </w:p>
        </w:tc>
      </w:tr>
    </w:tbl>
    <w:p w14:paraId="3E145954" w14:textId="0608961A" w:rsidR="6B1C0A76" w:rsidRPr="001634DE" w:rsidRDefault="6B1C0A76" w:rsidP="6B1C0A76">
      <w:pPr>
        <w:rPr>
          <w:rFonts w:asciiTheme="minorHAnsi" w:hAnsiTheme="minorHAnsi"/>
        </w:rPr>
      </w:pPr>
    </w:p>
    <w:p w14:paraId="3971D987" w14:textId="31D55184" w:rsidR="56280A3E" w:rsidRPr="001634DE" w:rsidRDefault="001F6E6C" w:rsidP="001634DE">
      <w:pPr>
        <w:pStyle w:val="Caption"/>
        <w:rPr>
          <w:rFonts w:asciiTheme="minorHAnsi" w:hAnsiTheme="minorHAnsi"/>
          <w:color w:val="auto"/>
          <w:sz w:val="22"/>
          <w:szCs w:val="22"/>
        </w:rPr>
      </w:pPr>
      <w:r>
        <w:rPr>
          <w:rFonts w:asciiTheme="minorHAnsi" w:hAnsiTheme="minorHAnsi"/>
          <w:i w:val="0"/>
          <w:iCs w:val="0"/>
          <w:color w:val="auto"/>
          <w:sz w:val="22"/>
          <w:szCs w:val="22"/>
        </w:rPr>
        <w:t xml:space="preserve">Table 9. AJCC </w:t>
      </w:r>
      <w:r w:rsidR="56280A3E" w:rsidRPr="001634DE">
        <w:rPr>
          <w:rFonts w:asciiTheme="minorHAnsi" w:hAnsiTheme="minorHAnsi"/>
          <w:i w:val="0"/>
          <w:iCs w:val="0"/>
          <w:color w:val="auto"/>
          <w:sz w:val="22"/>
          <w:szCs w:val="22"/>
        </w:rPr>
        <w:t>TNM staging of</w:t>
      </w:r>
      <w:r w:rsidR="316ECEA3" w:rsidRPr="001634DE">
        <w:rPr>
          <w:rFonts w:asciiTheme="minorHAnsi" w:hAnsiTheme="minorHAnsi"/>
          <w:i w:val="0"/>
          <w:iCs w:val="0"/>
          <w:color w:val="auto"/>
          <w:sz w:val="22"/>
          <w:szCs w:val="22"/>
        </w:rPr>
        <w:t xml:space="preserve"> (exocrine)</w:t>
      </w:r>
      <w:r w:rsidR="56280A3E" w:rsidRPr="001634DE">
        <w:rPr>
          <w:rFonts w:asciiTheme="minorHAnsi" w:hAnsiTheme="minorHAnsi"/>
          <w:i w:val="0"/>
          <w:iCs w:val="0"/>
          <w:color w:val="auto"/>
          <w:sz w:val="22"/>
          <w:szCs w:val="22"/>
        </w:rPr>
        <w:t xml:space="preserve"> pancreatic cancer</w:t>
      </w:r>
      <w:r w:rsidR="00C943B9">
        <w:rPr>
          <w:rStyle w:val="FootnoteReference"/>
          <w:rFonts w:asciiTheme="minorHAnsi" w:hAnsiTheme="minorHAnsi"/>
          <w:i w:val="0"/>
          <w:iCs w:val="0"/>
          <w:color w:val="auto"/>
          <w:sz w:val="22"/>
          <w:szCs w:val="22"/>
        </w:rPr>
        <w:footnoteReference w:id="2"/>
      </w:r>
    </w:p>
    <w:tbl>
      <w:tblPr>
        <w:tblStyle w:val="RCStable"/>
        <w:tblW w:w="0" w:type="auto"/>
        <w:tblLayout w:type="fixed"/>
        <w:tblLook w:val="06A0" w:firstRow="1" w:lastRow="0" w:firstColumn="1" w:lastColumn="0" w:noHBand="1" w:noVBand="1"/>
      </w:tblPr>
      <w:tblGrid>
        <w:gridCol w:w="1313"/>
        <w:gridCol w:w="1313"/>
        <w:gridCol w:w="1313"/>
        <w:gridCol w:w="1313"/>
      </w:tblGrid>
      <w:tr w:rsidR="2088D953" w:rsidRPr="001F6E6C" w14:paraId="6F53B23A" w14:textId="77777777" w:rsidTr="006D74C8">
        <w:trPr>
          <w:cnfStyle w:val="100000000000" w:firstRow="1" w:lastRow="0" w:firstColumn="0" w:lastColumn="0" w:oddVBand="0" w:evenVBand="0" w:oddHBand="0" w:evenHBand="0" w:firstRowFirstColumn="0" w:firstRowLastColumn="0" w:lastRowFirstColumn="0" w:lastRowLastColumn="0"/>
          <w:trHeight w:val="250"/>
        </w:trPr>
        <w:tc>
          <w:tcPr>
            <w:tcW w:w="1313" w:type="dxa"/>
            <w:shd w:val="clear" w:color="auto" w:fill="7C6EB0"/>
          </w:tcPr>
          <w:p w14:paraId="07CDC692" w14:textId="20ED1502" w:rsidR="79348710" w:rsidRPr="001634DE" w:rsidRDefault="79348710" w:rsidP="2088D953">
            <w:pPr>
              <w:pStyle w:val="BodyText"/>
              <w:jc w:val="center"/>
              <w:rPr>
                <w:rFonts w:asciiTheme="minorHAnsi" w:hAnsiTheme="minorHAnsi"/>
                <w:b w:val="0"/>
                <w:bCs/>
              </w:rPr>
            </w:pPr>
            <w:r w:rsidRPr="001634DE">
              <w:rPr>
                <w:rFonts w:asciiTheme="minorHAnsi" w:hAnsiTheme="minorHAnsi"/>
                <w:b w:val="0"/>
                <w:bCs/>
              </w:rPr>
              <w:t>Stage</w:t>
            </w:r>
          </w:p>
        </w:tc>
        <w:tc>
          <w:tcPr>
            <w:tcW w:w="1313" w:type="dxa"/>
            <w:shd w:val="clear" w:color="auto" w:fill="7C6EB0"/>
          </w:tcPr>
          <w:p w14:paraId="4ABE8C37" w14:textId="59E6B857" w:rsidR="366824C6" w:rsidRPr="001634DE" w:rsidRDefault="366824C6" w:rsidP="2088D953">
            <w:pPr>
              <w:pStyle w:val="BodyText"/>
              <w:jc w:val="center"/>
              <w:rPr>
                <w:rFonts w:asciiTheme="minorHAnsi" w:hAnsiTheme="minorHAnsi"/>
                <w:b w:val="0"/>
                <w:bCs/>
              </w:rPr>
            </w:pPr>
            <w:r w:rsidRPr="001634DE">
              <w:rPr>
                <w:rFonts w:asciiTheme="minorHAnsi" w:hAnsiTheme="minorHAnsi"/>
                <w:b w:val="0"/>
                <w:bCs/>
              </w:rPr>
              <w:t>T</w:t>
            </w:r>
          </w:p>
        </w:tc>
        <w:tc>
          <w:tcPr>
            <w:tcW w:w="1313" w:type="dxa"/>
            <w:shd w:val="clear" w:color="auto" w:fill="7C6EB0"/>
          </w:tcPr>
          <w:p w14:paraId="2808150D" w14:textId="68030657" w:rsidR="366824C6" w:rsidRPr="001634DE" w:rsidRDefault="366824C6" w:rsidP="2088D953">
            <w:pPr>
              <w:pStyle w:val="BodyText"/>
              <w:jc w:val="center"/>
              <w:rPr>
                <w:rFonts w:asciiTheme="minorHAnsi" w:hAnsiTheme="minorHAnsi"/>
                <w:b w:val="0"/>
                <w:bCs/>
              </w:rPr>
            </w:pPr>
            <w:r w:rsidRPr="001634DE">
              <w:rPr>
                <w:rFonts w:asciiTheme="minorHAnsi" w:hAnsiTheme="minorHAnsi"/>
                <w:b w:val="0"/>
                <w:bCs/>
              </w:rPr>
              <w:t>N</w:t>
            </w:r>
          </w:p>
        </w:tc>
        <w:tc>
          <w:tcPr>
            <w:tcW w:w="1313" w:type="dxa"/>
            <w:shd w:val="clear" w:color="auto" w:fill="7C6EB0"/>
          </w:tcPr>
          <w:p w14:paraId="259D1D77" w14:textId="650FBDC8" w:rsidR="366824C6" w:rsidRPr="001634DE" w:rsidRDefault="366824C6" w:rsidP="2088D953">
            <w:pPr>
              <w:pStyle w:val="BodyText"/>
              <w:jc w:val="center"/>
              <w:rPr>
                <w:rFonts w:asciiTheme="minorHAnsi" w:hAnsiTheme="minorHAnsi"/>
                <w:b w:val="0"/>
                <w:bCs/>
              </w:rPr>
            </w:pPr>
            <w:r w:rsidRPr="001634DE">
              <w:rPr>
                <w:rFonts w:asciiTheme="minorHAnsi" w:hAnsiTheme="minorHAnsi"/>
                <w:b w:val="0"/>
                <w:bCs/>
              </w:rPr>
              <w:t>M</w:t>
            </w:r>
          </w:p>
        </w:tc>
      </w:tr>
      <w:tr w:rsidR="2088D953" w:rsidRPr="001F6E6C" w14:paraId="34D6D6DE" w14:textId="77777777" w:rsidTr="0047523F">
        <w:trPr>
          <w:trHeight w:val="250"/>
        </w:trPr>
        <w:tc>
          <w:tcPr>
            <w:tcW w:w="1313" w:type="dxa"/>
            <w:vMerge w:val="restart"/>
          </w:tcPr>
          <w:p w14:paraId="22827B5E" w14:textId="53ED4FF1" w:rsidR="79348710" w:rsidRPr="001634DE" w:rsidRDefault="79348710" w:rsidP="2088D953">
            <w:pPr>
              <w:pStyle w:val="BodyText"/>
              <w:jc w:val="center"/>
              <w:rPr>
                <w:rFonts w:asciiTheme="minorHAnsi" w:hAnsiTheme="minorHAnsi"/>
              </w:rPr>
            </w:pPr>
            <w:r w:rsidRPr="001634DE">
              <w:rPr>
                <w:rFonts w:asciiTheme="minorHAnsi" w:hAnsiTheme="minorHAnsi"/>
              </w:rPr>
              <w:t>1</w:t>
            </w:r>
          </w:p>
        </w:tc>
        <w:tc>
          <w:tcPr>
            <w:tcW w:w="1313" w:type="dxa"/>
          </w:tcPr>
          <w:p w14:paraId="0A1F021A" w14:textId="2B2D626C" w:rsidR="4E93A310" w:rsidRPr="001634DE" w:rsidRDefault="4E93A310" w:rsidP="2088D953">
            <w:pPr>
              <w:pStyle w:val="BodyText"/>
              <w:jc w:val="center"/>
              <w:rPr>
                <w:rFonts w:asciiTheme="minorHAnsi" w:hAnsiTheme="minorHAnsi"/>
              </w:rPr>
            </w:pPr>
            <w:r w:rsidRPr="001634DE">
              <w:rPr>
                <w:rFonts w:asciiTheme="minorHAnsi" w:hAnsiTheme="minorHAnsi"/>
              </w:rPr>
              <w:t>1</w:t>
            </w:r>
          </w:p>
        </w:tc>
        <w:tc>
          <w:tcPr>
            <w:tcW w:w="1313" w:type="dxa"/>
          </w:tcPr>
          <w:p w14:paraId="27C0DD1F" w14:textId="17FD2E58" w:rsidR="4E93A310" w:rsidRPr="001634DE" w:rsidRDefault="4E93A310" w:rsidP="2088D953">
            <w:pPr>
              <w:pStyle w:val="BodyText"/>
              <w:jc w:val="center"/>
              <w:rPr>
                <w:rFonts w:asciiTheme="minorHAnsi" w:hAnsiTheme="minorHAnsi"/>
              </w:rPr>
            </w:pPr>
            <w:r w:rsidRPr="001634DE">
              <w:rPr>
                <w:rFonts w:asciiTheme="minorHAnsi" w:hAnsiTheme="minorHAnsi"/>
              </w:rPr>
              <w:t>0</w:t>
            </w:r>
          </w:p>
        </w:tc>
        <w:tc>
          <w:tcPr>
            <w:tcW w:w="1313" w:type="dxa"/>
          </w:tcPr>
          <w:p w14:paraId="09DA9D48" w14:textId="2AE2ABCA" w:rsidR="4E93A310" w:rsidRPr="001634DE" w:rsidRDefault="4E93A310" w:rsidP="2088D953">
            <w:pPr>
              <w:pStyle w:val="BodyText"/>
              <w:jc w:val="center"/>
              <w:rPr>
                <w:rFonts w:asciiTheme="minorHAnsi" w:hAnsiTheme="minorHAnsi"/>
              </w:rPr>
            </w:pPr>
            <w:r w:rsidRPr="001634DE">
              <w:rPr>
                <w:rFonts w:asciiTheme="minorHAnsi" w:hAnsiTheme="minorHAnsi"/>
              </w:rPr>
              <w:t>0</w:t>
            </w:r>
          </w:p>
        </w:tc>
      </w:tr>
      <w:tr w:rsidR="2088D953" w:rsidRPr="001F6E6C" w14:paraId="065DF6BC" w14:textId="77777777" w:rsidTr="0047523F">
        <w:trPr>
          <w:trHeight w:val="250"/>
        </w:trPr>
        <w:tc>
          <w:tcPr>
            <w:tcW w:w="1313" w:type="dxa"/>
            <w:vMerge/>
          </w:tcPr>
          <w:p w14:paraId="5BE28B6A" w14:textId="77777777" w:rsidR="008F5C5D" w:rsidRPr="001634DE" w:rsidRDefault="008F5C5D">
            <w:pPr>
              <w:rPr>
                <w:rFonts w:asciiTheme="minorHAnsi" w:hAnsiTheme="minorHAnsi"/>
              </w:rPr>
            </w:pPr>
          </w:p>
        </w:tc>
        <w:tc>
          <w:tcPr>
            <w:tcW w:w="1313" w:type="dxa"/>
          </w:tcPr>
          <w:p w14:paraId="31DBFF1C" w14:textId="59CD7C4D" w:rsidR="4E93A310" w:rsidRPr="001634DE" w:rsidRDefault="4E93A310" w:rsidP="2088D953">
            <w:pPr>
              <w:pStyle w:val="BodyText"/>
              <w:jc w:val="center"/>
              <w:rPr>
                <w:rFonts w:asciiTheme="minorHAnsi" w:hAnsiTheme="minorHAnsi"/>
              </w:rPr>
            </w:pPr>
            <w:r w:rsidRPr="001634DE">
              <w:rPr>
                <w:rFonts w:asciiTheme="minorHAnsi" w:hAnsiTheme="minorHAnsi"/>
              </w:rPr>
              <w:t>2</w:t>
            </w:r>
          </w:p>
        </w:tc>
        <w:tc>
          <w:tcPr>
            <w:tcW w:w="1313" w:type="dxa"/>
          </w:tcPr>
          <w:p w14:paraId="12F0122E" w14:textId="7A8CE012" w:rsidR="4E93A310" w:rsidRPr="001634DE" w:rsidRDefault="4E93A310" w:rsidP="2088D953">
            <w:pPr>
              <w:pStyle w:val="BodyText"/>
              <w:jc w:val="center"/>
              <w:rPr>
                <w:rFonts w:asciiTheme="minorHAnsi" w:hAnsiTheme="minorHAnsi"/>
              </w:rPr>
            </w:pPr>
            <w:r w:rsidRPr="001634DE">
              <w:rPr>
                <w:rFonts w:asciiTheme="minorHAnsi" w:hAnsiTheme="minorHAnsi"/>
              </w:rPr>
              <w:t>0</w:t>
            </w:r>
          </w:p>
        </w:tc>
        <w:tc>
          <w:tcPr>
            <w:tcW w:w="1313" w:type="dxa"/>
          </w:tcPr>
          <w:p w14:paraId="02956444" w14:textId="4FE4B18B" w:rsidR="4E93A310" w:rsidRPr="001634DE" w:rsidRDefault="4E93A310" w:rsidP="2088D953">
            <w:pPr>
              <w:pStyle w:val="BodyText"/>
              <w:jc w:val="center"/>
              <w:rPr>
                <w:rFonts w:asciiTheme="minorHAnsi" w:hAnsiTheme="minorHAnsi"/>
              </w:rPr>
            </w:pPr>
            <w:r w:rsidRPr="001634DE">
              <w:rPr>
                <w:rFonts w:asciiTheme="minorHAnsi" w:hAnsiTheme="minorHAnsi"/>
              </w:rPr>
              <w:t>0</w:t>
            </w:r>
          </w:p>
        </w:tc>
      </w:tr>
      <w:tr w:rsidR="2088D953" w:rsidRPr="001F6E6C" w14:paraId="69FEBFB7" w14:textId="77777777" w:rsidTr="0047523F">
        <w:trPr>
          <w:trHeight w:val="250"/>
        </w:trPr>
        <w:tc>
          <w:tcPr>
            <w:tcW w:w="1313" w:type="dxa"/>
            <w:vMerge w:val="restart"/>
          </w:tcPr>
          <w:p w14:paraId="1E18241D" w14:textId="00D52CF6" w:rsidR="4E93A310" w:rsidRPr="001634DE" w:rsidRDefault="4E93A310" w:rsidP="2088D953">
            <w:pPr>
              <w:pStyle w:val="BodyText"/>
              <w:jc w:val="center"/>
              <w:rPr>
                <w:rFonts w:asciiTheme="minorHAnsi" w:hAnsiTheme="minorHAnsi"/>
              </w:rPr>
            </w:pPr>
            <w:r w:rsidRPr="001634DE">
              <w:rPr>
                <w:rFonts w:asciiTheme="minorHAnsi" w:hAnsiTheme="minorHAnsi"/>
              </w:rPr>
              <w:t>2</w:t>
            </w:r>
          </w:p>
        </w:tc>
        <w:tc>
          <w:tcPr>
            <w:tcW w:w="1313" w:type="dxa"/>
          </w:tcPr>
          <w:p w14:paraId="54E5CF91" w14:textId="7B0B3E24" w:rsidR="4E93A310" w:rsidRPr="001634DE" w:rsidRDefault="4E93A310" w:rsidP="2088D953">
            <w:pPr>
              <w:pStyle w:val="BodyText"/>
              <w:jc w:val="center"/>
              <w:rPr>
                <w:rFonts w:asciiTheme="minorHAnsi" w:hAnsiTheme="minorHAnsi"/>
              </w:rPr>
            </w:pPr>
            <w:r w:rsidRPr="001634DE">
              <w:rPr>
                <w:rFonts w:asciiTheme="minorHAnsi" w:hAnsiTheme="minorHAnsi"/>
              </w:rPr>
              <w:t>3</w:t>
            </w:r>
          </w:p>
        </w:tc>
        <w:tc>
          <w:tcPr>
            <w:tcW w:w="1313" w:type="dxa"/>
          </w:tcPr>
          <w:p w14:paraId="59961527" w14:textId="7AB80B94" w:rsidR="4E93A310" w:rsidRPr="001634DE" w:rsidRDefault="4E93A310" w:rsidP="2088D953">
            <w:pPr>
              <w:pStyle w:val="BodyText"/>
              <w:jc w:val="center"/>
              <w:rPr>
                <w:rFonts w:asciiTheme="minorHAnsi" w:hAnsiTheme="minorHAnsi"/>
              </w:rPr>
            </w:pPr>
            <w:r w:rsidRPr="001634DE">
              <w:rPr>
                <w:rFonts w:asciiTheme="minorHAnsi" w:hAnsiTheme="minorHAnsi"/>
              </w:rPr>
              <w:t>0</w:t>
            </w:r>
          </w:p>
        </w:tc>
        <w:tc>
          <w:tcPr>
            <w:tcW w:w="1313" w:type="dxa"/>
          </w:tcPr>
          <w:p w14:paraId="45D54291" w14:textId="76DEA979" w:rsidR="4E93A310" w:rsidRPr="001634DE" w:rsidRDefault="4E93A310" w:rsidP="2088D953">
            <w:pPr>
              <w:pStyle w:val="BodyText"/>
              <w:jc w:val="center"/>
              <w:rPr>
                <w:rFonts w:asciiTheme="minorHAnsi" w:hAnsiTheme="minorHAnsi"/>
              </w:rPr>
            </w:pPr>
            <w:r w:rsidRPr="001634DE">
              <w:rPr>
                <w:rFonts w:asciiTheme="minorHAnsi" w:hAnsiTheme="minorHAnsi"/>
              </w:rPr>
              <w:t>0</w:t>
            </w:r>
          </w:p>
        </w:tc>
      </w:tr>
      <w:tr w:rsidR="2088D953" w:rsidRPr="001F6E6C" w14:paraId="26930193" w14:textId="77777777" w:rsidTr="0047523F">
        <w:trPr>
          <w:trHeight w:val="250"/>
        </w:trPr>
        <w:tc>
          <w:tcPr>
            <w:tcW w:w="1313" w:type="dxa"/>
            <w:vMerge/>
          </w:tcPr>
          <w:p w14:paraId="4C9FE2BB" w14:textId="77777777" w:rsidR="008F5C5D" w:rsidRPr="001634DE" w:rsidRDefault="008F5C5D">
            <w:pPr>
              <w:rPr>
                <w:rFonts w:asciiTheme="minorHAnsi" w:hAnsiTheme="minorHAnsi"/>
              </w:rPr>
            </w:pPr>
          </w:p>
        </w:tc>
        <w:tc>
          <w:tcPr>
            <w:tcW w:w="1313" w:type="dxa"/>
          </w:tcPr>
          <w:p w14:paraId="68D1BE2E" w14:textId="07930BDC" w:rsidR="4E93A310" w:rsidRPr="001634DE" w:rsidRDefault="4E93A310" w:rsidP="2088D953">
            <w:pPr>
              <w:pStyle w:val="BodyText"/>
              <w:jc w:val="center"/>
              <w:rPr>
                <w:rFonts w:asciiTheme="minorHAnsi" w:hAnsiTheme="minorHAnsi"/>
              </w:rPr>
            </w:pPr>
            <w:r w:rsidRPr="001634DE">
              <w:rPr>
                <w:rFonts w:asciiTheme="minorHAnsi" w:hAnsiTheme="minorHAnsi"/>
              </w:rPr>
              <w:t>1-3</w:t>
            </w:r>
          </w:p>
        </w:tc>
        <w:tc>
          <w:tcPr>
            <w:tcW w:w="1313" w:type="dxa"/>
          </w:tcPr>
          <w:p w14:paraId="1B5C8794" w14:textId="1EF1CF66" w:rsidR="4E93A310" w:rsidRPr="001634DE" w:rsidRDefault="4E93A310" w:rsidP="2088D953">
            <w:pPr>
              <w:pStyle w:val="BodyText"/>
              <w:jc w:val="center"/>
              <w:rPr>
                <w:rFonts w:asciiTheme="minorHAnsi" w:hAnsiTheme="minorHAnsi"/>
              </w:rPr>
            </w:pPr>
            <w:r w:rsidRPr="001634DE">
              <w:rPr>
                <w:rFonts w:asciiTheme="minorHAnsi" w:hAnsiTheme="minorHAnsi"/>
              </w:rPr>
              <w:t>1</w:t>
            </w:r>
          </w:p>
        </w:tc>
        <w:tc>
          <w:tcPr>
            <w:tcW w:w="1313" w:type="dxa"/>
          </w:tcPr>
          <w:p w14:paraId="56A6FC4A" w14:textId="5576B047" w:rsidR="4E93A310" w:rsidRPr="001634DE" w:rsidRDefault="4E93A310" w:rsidP="2088D953">
            <w:pPr>
              <w:pStyle w:val="BodyText"/>
              <w:jc w:val="center"/>
              <w:rPr>
                <w:rFonts w:asciiTheme="minorHAnsi" w:hAnsiTheme="minorHAnsi"/>
              </w:rPr>
            </w:pPr>
            <w:r w:rsidRPr="001634DE">
              <w:rPr>
                <w:rFonts w:asciiTheme="minorHAnsi" w:hAnsiTheme="minorHAnsi"/>
              </w:rPr>
              <w:t>0</w:t>
            </w:r>
          </w:p>
        </w:tc>
      </w:tr>
      <w:tr w:rsidR="2088D953" w:rsidRPr="001F6E6C" w14:paraId="09A62DDE" w14:textId="77777777" w:rsidTr="0047523F">
        <w:trPr>
          <w:trHeight w:val="250"/>
        </w:trPr>
        <w:tc>
          <w:tcPr>
            <w:tcW w:w="1313" w:type="dxa"/>
            <w:vMerge w:val="restart"/>
          </w:tcPr>
          <w:p w14:paraId="56FB7201" w14:textId="2AB9C4FB" w:rsidR="4E93A310" w:rsidRPr="001634DE" w:rsidRDefault="4E93A310" w:rsidP="2088D953">
            <w:pPr>
              <w:pStyle w:val="BodyText"/>
              <w:jc w:val="center"/>
              <w:rPr>
                <w:rFonts w:asciiTheme="minorHAnsi" w:hAnsiTheme="minorHAnsi"/>
              </w:rPr>
            </w:pPr>
            <w:r w:rsidRPr="001634DE">
              <w:rPr>
                <w:rFonts w:asciiTheme="minorHAnsi" w:hAnsiTheme="minorHAnsi"/>
              </w:rPr>
              <w:t>3</w:t>
            </w:r>
          </w:p>
        </w:tc>
        <w:tc>
          <w:tcPr>
            <w:tcW w:w="1313" w:type="dxa"/>
          </w:tcPr>
          <w:p w14:paraId="34C01A7C" w14:textId="1D2EF243" w:rsidR="4E93A310" w:rsidRPr="001634DE" w:rsidRDefault="4E93A310" w:rsidP="2088D953">
            <w:pPr>
              <w:pStyle w:val="BodyText"/>
              <w:jc w:val="center"/>
              <w:rPr>
                <w:rFonts w:asciiTheme="minorHAnsi" w:hAnsiTheme="minorHAnsi"/>
              </w:rPr>
            </w:pPr>
            <w:r w:rsidRPr="001634DE">
              <w:rPr>
                <w:rFonts w:asciiTheme="minorHAnsi" w:hAnsiTheme="minorHAnsi"/>
              </w:rPr>
              <w:t>4</w:t>
            </w:r>
          </w:p>
        </w:tc>
        <w:tc>
          <w:tcPr>
            <w:tcW w:w="1313" w:type="dxa"/>
          </w:tcPr>
          <w:p w14:paraId="76DADC2D" w14:textId="4C54CD65" w:rsidR="4E93A310" w:rsidRPr="001634DE" w:rsidRDefault="4E93A310" w:rsidP="2088D953">
            <w:pPr>
              <w:pStyle w:val="BodyText"/>
              <w:jc w:val="center"/>
              <w:rPr>
                <w:rFonts w:asciiTheme="minorHAnsi" w:hAnsiTheme="minorHAnsi"/>
              </w:rPr>
            </w:pPr>
            <w:r w:rsidRPr="001634DE">
              <w:rPr>
                <w:rFonts w:asciiTheme="minorHAnsi" w:hAnsiTheme="minorHAnsi"/>
              </w:rPr>
              <w:t>0-</w:t>
            </w:r>
            <w:r w:rsidR="03916C32" w:rsidRPr="001634DE">
              <w:rPr>
                <w:rFonts w:asciiTheme="minorHAnsi" w:hAnsiTheme="minorHAnsi"/>
              </w:rPr>
              <w:t>2</w:t>
            </w:r>
          </w:p>
        </w:tc>
        <w:tc>
          <w:tcPr>
            <w:tcW w:w="1313" w:type="dxa"/>
          </w:tcPr>
          <w:p w14:paraId="31ACC61A" w14:textId="7BBEDCF4" w:rsidR="4E93A310" w:rsidRPr="001634DE" w:rsidRDefault="4E93A310" w:rsidP="2088D953">
            <w:pPr>
              <w:pStyle w:val="BodyText"/>
              <w:jc w:val="center"/>
              <w:rPr>
                <w:rFonts w:asciiTheme="minorHAnsi" w:hAnsiTheme="minorHAnsi"/>
              </w:rPr>
            </w:pPr>
            <w:r w:rsidRPr="001634DE">
              <w:rPr>
                <w:rFonts w:asciiTheme="minorHAnsi" w:hAnsiTheme="minorHAnsi"/>
              </w:rPr>
              <w:t>0</w:t>
            </w:r>
          </w:p>
        </w:tc>
      </w:tr>
      <w:tr w:rsidR="2088D953" w:rsidRPr="001F6E6C" w14:paraId="3DA0714B" w14:textId="77777777" w:rsidTr="0047523F">
        <w:trPr>
          <w:trHeight w:val="250"/>
        </w:trPr>
        <w:tc>
          <w:tcPr>
            <w:tcW w:w="1313" w:type="dxa"/>
            <w:vMerge/>
          </w:tcPr>
          <w:p w14:paraId="5810779B" w14:textId="77777777" w:rsidR="008F5C5D" w:rsidRPr="001634DE" w:rsidRDefault="008F5C5D">
            <w:pPr>
              <w:rPr>
                <w:rFonts w:asciiTheme="minorHAnsi" w:hAnsiTheme="minorHAnsi"/>
              </w:rPr>
            </w:pPr>
          </w:p>
        </w:tc>
        <w:tc>
          <w:tcPr>
            <w:tcW w:w="1313" w:type="dxa"/>
          </w:tcPr>
          <w:p w14:paraId="42B40494" w14:textId="694BF6AA" w:rsidR="6D7F3474" w:rsidRPr="001634DE" w:rsidRDefault="6D7F3474" w:rsidP="2088D953">
            <w:pPr>
              <w:pStyle w:val="BodyText"/>
              <w:jc w:val="center"/>
              <w:rPr>
                <w:rFonts w:asciiTheme="minorHAnsi" w:hAnsiTheme="minorHAnsi"/>
              </w:rPr>
            </w:pPr>
            <w:r w:rsidRPr="001634DE">
              <w:rPr>
                <w:rFonts w:asciiTheme="minorHAnsi" w:hAnsiTheme="minorHAnsi"/>
              </w:rPr>
              <w:t>1-4</w:t>
            </w:r>
          </w:p>
        </w:tc>
        <w:tc>
          <w:tcPr>
            <w:tcW w:w="1313" w:type="dxa"/>
          </w:tcPr>
          <w:p w14:paraId="414D3496" w14:textId="4FF5BAB1" w:rsidR="6D7F3474" w:rsidRPr="001634DE" w:rsidRDefault="6D7F3474" w:rsidP="2088D953">
            <w:pPr>
              <w:pStyle w:val="BodyText"/>
              <w:jc w:val="center"/>
              <w:rPr>
                <w:rFonts w:asciiTheme="minorHAnsi" w:hAnsiTheme="minorHAnsi"/>
              </w:rPr>
            </w:pPr>
            <w:r w:rsidRPr="001634DE">
              <w:rPr>
                <w:rFonts w:asciiTheme="minorHAnsi" w:hAnsiTheme="minorHAnsi"/>
              </w:rPr>
              <w:t>2</w:t>
            </w:r>
          </w:p>
        </w:tc>
        <w:tc>
          <w:tcPr>
            <w:tcW w:w="1313" w:type="dxa"/>
          </w:tcPr>
          <w:p w14:paraId="0CD6B72A" w14:textId="43E36CD8" w:rsidR="6D7F3474" w:rsidRPr="001634DE" w:rsidRDefault="6D7F3474" w:rsidP="2088D953">
            <w:pPr>
              <w:pStyle w:val="BodyText"/>
              <w:jc w:val="center"/>
              <w:rPr>
                <w:rFonts w:asciiTheme="minorHAnsi" w:hAnsiTheme="minorHAnsi"/>
              </w:rPr>
            </w:pPr>
            <w:r w:rsidRPr="001634DE">
              <w:rPr>
                <w:rFonts w:asciiTheme="minorHAnsi" w:hAnsiTheme="minorHAnsi"/>
              </w:rPr>
              <w:t>0</w:t>
            </w:r>
          </w:p>
        </w:tc>
      </w:tr>
      <w:tr w:rsidR="2088D953" w:rsidRPr="001F6E6C" w14:paraId="3B2DC9F3" w14:textId="77777777" w:rsidTr="0047523F">
        <w:trPr>
          <w:trHeight w:val="250"/>
        </w:trPr>
        <w:tc>
          <w:tcPr>
            <w:tcW w:w="1313" w:type="dxa"/>
          </w:tcPr>
          <w:p w14:paraId="0613AD8D" w14:textId="359F0F97" w:rsidR="4E93A310" w:rsidRPr="001634DE" w:rsidRDefault="4E93A310" w:rsidP="2088D953">
            <w:pPr>
              <w:pStyle w:val="BodyText"/>
              <w:jc w:val="center"/>
              <w:rPr>
                <w:rFonts w:asciiTheme="minorHAnsi" w:hAnsiTheme="minorHAnsi"/>
              </w:rPr>
            </w:pPr>
            <w:r w:rsidRPr="001634DE">
              <w:rPr>
                <w:rFonts w:asciiTheme="minorHAnsi" w:hAnsiTheme="minorHAnsi"/>
              </w:rPr>
              <w:t>4</w:t>
            </w:r>
          </w:p>
        </w:tc>
        <w:tc>
          <w:tcPr>
            <w:tcW w:w="1313" w:type="dxa"/>
          </w:tcPr>
          <w:p w14:paraId="546836A0" w14:textId="4A074A55" w:rsidR="4E93A310" w:rsidRPr="001634DE" w:rsidRDefault="4E93A310" w:rsidP="2088D953">
            <w:pPr>
              <w:pStyle w:val="BodyText"/>
              <w:jc w:val="center"/>
              <w:rPr>
                <w:rFonts w:asciiTheme="minorHAnsi" w:hAnsiTheme="minorHAnsi"/>
              </w:rPr>
            </w:pPr>
            <w:r w:rsidRPr="001634DE">
              <w:rPr>
                <w:rFonts w:asciiTheme="minorHAnsi" w:hAnsiTheme="minorHAnsi"/>
              </w:rPr>
              <w:t>1-4</w:t>
            </w:r>
          </w:p>
        </w:tc>
        <w:tc>
          <w:tcPr>
            <w:tcW w:w="1313" w:type="dxa"/>
          </w:tcPr>
          <w:p w14:paraId="75A1389E" w14:textId="209D979A" w:rsidR="4E93A310" w:rsidRPr="001634DE" w:rsidRDefault="4E93A310" w:rsidP="2088D953">
            <w:pPr>
              <w:pStyle w:val="BodyText"/>
              <w:jc w:val="center"/>
              <w:rPr>
                <w:rFonts w:asciiTheme="minorHAnsi" w:hAnsiTheme="minorHAnsi"/>
              </w:rPr>
            </w:pPr>
            <w:r w:rsidRPr="001634DE">
              <w:rPr>
                <w:rFonts w:asciiTheme="minorHAnsi" w:hAnsiTheme="minorHAnsi"/>
              </w:rPr>
              <w:t>0-</w:t>
            </w:r>
            <w:r w:rsidR="5A2C7D49" w:rsidRPr="001634DE">
              <w:rPr>
                <w:rFonts w:asciiTheme="minorHAnsi" w:hAnsiTheme="minorHAnsi"/>
              </w:rPr>
              <w:t>2</w:t>
            </w:r>
          </w:p>
        </w:tc>
        <w:tc>
          <w:tcPr>
            <w:tcW w:w="1313" w:type="dxa"/>
          </w:tcPr>
          <w:p w14:paraId="1A39ED52" w14:textId="66112A48" w:rsidR="4E93A310" w:rsidRPr="001634DE" w:rsidRDefault="4E93A310" w:rsidP="2088D953">
            <w:pPr>
              <w:pStyle w:val="BodyText"/>
              <w:jc w:val="center"/>
              <w:rPr>
                <w:rFonts w:asciiTheme="minorHAnsi" w:hAnsiTheme="minorHAnsi"/>
              </w:rPr>
            </w:pPr>
            <w:r w:rsidRPr="001634DE">
              <w:rPr>
                <w:rFonts w:asciiTheme="minorHAnsi" w:hAnsiTheme="minorHAnsi"/>
              </w:rPr>
              <w:t>1</w:t>
            </w:r>
          </w:p>
        </w:tc>
      </w:tr>
    </w:tbl>
    <w:p w14:paraId="34D84C44" w14:textId="77777777" w:rsidR="00F1572B" w:rsidRDefault="00F1572B" w:rsidP="00C943B9">
      <w:pPr>
        <w:rPr>
          <w:rFonts w:asciiTheme="minorHAnsi" w:hAnsiTheme="minorHAnsi"/>
        </w:rPr>
      </w:pPr>
    </w:p>
    <w:p w14:paraId="33DC5241" w14:textId="3E7C28A8" w:rsidR="00F1572B" w:rsidRDefault="00F1572B" w:rsidP="00C943B9">
      <w:pPr>
        <w:rPr>
          <w:rFonts w:asciiTheme="minorHAnsi" w:hAnsiTheme="minorHAnsi"/>
          <w:vertAlign w:val="superscript"/>
        </w:rPr>
      </w:pPr>
      <w:r>
        <w:rPr>
          <w:rFonts w:asciiTheme="minorHAnsi" w:hAnsiTheme="minorHAnsi"/>
        </w:rPr>
        <w:t>Table 10.</w:t>
      </w:r>
      <w:r w:rsidRPr="00F1572B">
        <w:t xml:space="preserve"> </w:t>
      </w:r>
      <w:r w:rsidRPr="00F1572B">
        <w:rPr>
          <w:rFonts w:asciiTheme="minorHAnsi" w:hAnsiTheme="minorHAnsi"/>
        </w:rPr>
        <w:t>Eastern Cooperative Oncology Group (ECOG)</w:t>
      </w:r>
      <w:r>
        <w:rPr>
          <w:rFonts w:asciiTheme="minorHAnsi" w:hAnsiTheme="minorHAnsi"/>
        </w:rPr>
        <w:t xml:space="preserve"> Performance Status</w:t>
      </w:r>
      <w:r w:rsidR="00884718" w:rsidRPr="0047523F">
        <w:rPr>
          <w:rFonts w:asciiTheme="minorHAnsi" w:hAnsiTheme="minorHAnsi"/>
          <w:vertAlign w:val="superscript"/>
        </w:rPr>
        <w:t>3</w:t>
      </w:r>
    </w:p>
    <w:p w14:paraId="534676DC" w14:textId="77777777" w:rsidR="00826EC8" w:rsidRDefault="00826EC8" w:rsidP="00C943B9">
      <w:pPr>
        <w:rPr>
          <w:rFonts w:asciiTheme="minorHAnsi" w:hAnsiTheme="minorHAnsi"/>
        </w:rPr>
      </w:pPr>
    </w:p>
    <w:tbl>
      <w:tblPr>
        <w:tblStyle w:val="RCStable"/>
        <w:tblW w:w="9697" w:type="dxa"/>
        <w:tblLook w:val="04A0" w:firstRow="1" w:lastRow="0" w:firstColumn="1" w:lastColumn="0" w:noHBand="0" w:noVBand="1"/>
      </w:tblPr>
      <w:tblGrid>
        <w:gridCol w:w="2263"/>
        <w:gridCol w:w="7434"/>
      </w:tblGrid>
      <w:tr w:rsidR="00884718" w:rsidRPr="00884718" w14:paraId="6919AB55" w14:textId="77777777" w:rsidTr="006D74C8">
        <w:trPr>
          <w:cnfStyle w:val="100000000000" w:firstRow="1" w:lastRow="0" w:firstColumn="0" w:lastColumn="0" w:oddVBand="0" w:evenVBand="0" w:oddHBand="0" w:evenHBand="0" w:firstRowFirstColumn="0" w:firstRowLastColumn="0" w:lastRowFirstColumn="0" w:lastRowLastColumn="0"/>
          <w:trHeight w:val="969"/>
        </w:trPr>
        <w:tc>
          <w:tcPr>
            <w:tcW w:w="2263" w:type="dxa"/>
            <w:shd w:val="clear" w:color="auto" w:fill="7C6EB0"/>
            <w:hideMark/>
          </w:tcPr>
          <w:p w14:paraId="442DF7ED" w14:textId="77777777" w:rsidR="00884718" w:rsidRPr="00884718" w:rsidRDefault="00884718" w:rsidP="00884718">
            <w:pPr>
              <w:spacing w:line="360" w:lineRule="atLeast"/>
              <w:rPr>
                <w:rFonts w:asciiTheme="minorHAnsi" w:eastAsia="Times New Roman" w:hAnsiTheme="minorHAnsi" w:cstheme="minorHAnsi"/>
                <w:bCs/>
                <w:color w:val="232323"/>
                <w:lang w:eastAsia="en-GB"/>
              </w:rPr>
            </w:pPr>
            <w:r w:rsidRPr="00884718">
              <w:rPr>
                <w:rFonts w:asciiTheme="minorHAnsi" w:eastAsia="Times New Roman" w:hAnsiTheme="minorHAnsi" w:cstheme="minorHAnsi"/>
                <w:bCs/>
                <w:color w:val="232323"/>
                <w:lang w:eastAsia="en-GB"/>
              </w:rPr>
              <w:t>Performance status</w:t>
            </w:r>
          </w:p>
        </w:tc>
        <w:tc>
          <w:tcPr>
            <w:tcW w:w="7434" w:type="dxa"/>
            <w:shd w:val="clear" w:color="auto" w:fill="7C6EB0"/>
            <w:hideMark/>
          </w:tcPr>
          <w:p w14:paraId="328D12DE" w14:textId="77777777" w:rsidR="00884718" w:rsidRPr="00884718" w:rsidRDefault="00884718" w:rsidP="00884718">
            <w:pPr>
              <w:spacing w:line="360" w:lineRule="atLeast"/>
              <w:rPr>
                <w:rFonts w:asciiTheme="minorHAnsi" w:eastAsia="Times New Roman" w:hAnsiTheme="minorHAnsi" w:cstheme="minorHAnsi"/>
                <w:bCs/>
                <w:color w:val="232323"/>
                <w:lang w:eastAsia="en-GB"/>
              </w:rPr>
            </w:pPr>
            <w:r w:rsidRPr="00884718">
              <w:rPr>
                <w:rFonts w:asciiTheme="minorHAnsi" w:eastAsia="Times New Roman" w:hAnsiTheme="minorHAnsi" w:cstheme="minorHAnsi"/>
                <w:bCs/>
                <w:color w:val="232323"/>
                <w:lang w:eastAsia="en-GB"/>
              </w:rPr>
              <w:t>Definition</w:t>
            </w:r>
          </w:p>
        </w:tc>
      </w:tr>
      <w:tr w:rsidR="00884718" w:rsidRPr="00884718" w14:paraId="27AA15C0" w14:textId="77777777" w:rsidTr="0047523F">
        <w:trPr>
          <w:cnfStyle w:val="000000100000" w:firstRow="0" w:lastRow="0" w:firstColumn="0" w:lastColumn="0" w:oddVBand="0" w:evenVBand="0" w:oddHBand="1" w:evenHBand="0" w:firstRowFirstColumn="0" w:firstRowLastColumn="0" w:lastRowFirstColumn="0" w:lastRowLastColumn="0"/>
          <w:trHeight w:val="464"/>
        </w:trPr>
        <w:tc>
          <w:tcPr>
            <w:tcW w:w="2263" w:type="dxa"/>
            <w:hideMark/>
          </w:tcPr>
          <w:p w14:paraId="18CED02C" w14:textId="77777777" w:rsidR="00884718" w:rsidRPr="00884718" w:rsidRDefault="00884718" w:rsidP="00884718">
            <w:pPr>
              <w:spacing w:line="360" w:lineRule="atLeast"/>
              <w:rPr>
                <w:rFonts w:asciiTheme="minorHAnsi" w:eastAsia="Times New Roman" w:hAnsiTheme="minorHAnsi" w:cstheme="minorHAnsi"/>
                <w:color w:val="232323"/>
                <w:lang w:eastAsia="en-GB"/>
              </w:rPr>
            </w:pPr>
            <w:r w:rsidRPr="00884718">
              <w:rPr>
                <w:rFonts w:asciiTheme="minorHAnsi" w:eastAsia="Times New Roman" w:hAnsiTheme="minorHAnsi" w:cstheme="minorHAnsi"/>
                <w:color w:val="232323"/>
                <w:lang w:eastAsia="en-GB"/>
              </w:rPr>
              <w:t>0</w:t>
            </w:r>
          </w:p>
        </w:tc>
        <w:tc>
          <w:tcPr>
            <w:tcW w:w="7434" w:type="dxa"/>
            <w:hideMark/>
          </w:tcPr>
          <w:p w14:paraId="5114D7DD" w14:textId="77777777" w:rsidR="00884718" w:rsidRPr="00884718" w:rsidRDefault="00884718" w:rsidP="00884718">
            <w:pPr>
              <w:spacing w:line="360" w:lineRule="atLeast"/>
              <w:rPr>
                <w:rFonts w:asciiTheme="minorHAnsi" w:eastAsia="Times New Roman" w:hAnsiTheme="minorHAnsi" w:cstheme="minorHAnsi"/>
                <w:color w:val="232323"/>
                <w:lang w:eastAsia="en-GB"/>
              </w:rPr>
            </w:pPr>
            <w:r w:rsidRPr="00884718">
              <w:rPr>
                <w:rFonts w:asciiTheme="minorHAnsi" w:eastAsia="Times New Roman" w:hAnsiTheme="minorHAnsi" w:cstheme="minorHAnsi"/>
                <w:color w:val="232323"/>
                <w:lang w:eastAsia="en-GB"/>
              </w:rPr>
              <w:t>Fully active; no performance restrictions.</w:t>
            </w:r>
          </w:p>
        </w:tc>
      </w:tr>
      <w:tr w:rsidR="00884718" w:rsidRPr="00884718" w14:paraId="323F9253" w14:textId="77777777" w:rsidTr="0047523F">
        <w:trPr>
          <w:trHeight w:val="484"/>
        </w:trPr>
        <w:tc>
          <w:tcPr>
            <w:tcW w:w="2263" w:type="dxa"/>
            <w:hideMark/>
          </w:tcPr>
          <w:p w14:paraId="43111FC5" w14:textId="77777777" w:rsidR="00884718" w:rsidRPr="00884718" w:rsidRDefault="00884718" w:rsidP="00884718">
            <w:pPr>
              <w:spacing w:line="360" w:lineRule="atLeast"/>
              <w:rPr>
                <w:rFonts w:asciiTheme="minorHAnsi" w:eastAsia="Times New Roman" w:hAnsiTheme="minorHAnsi" w:cstheme="minorHAnsi"/>
                <w:color w:val="232323"/>
                <w:lang w:eastAsia="en-GB"/>
              </w:rPr>
            </w:pPr>
            <w:r w:rsidRPr="00884718">
              <w:rPr>
                <w:rFonts w:asciiTheme="minorHAnsi" w:eastAsia="Times New Roman" w:hAnsiTheme="minorHAnsi" w:cstheme="minorHAnsi"/>
                <w:color w:val="232323"/>
                <w:lang w:eastAsia="en-GB"/>
              </w:rPr>
              <w:t>1</w:t>
            </w:r>
          </w:p>
        </w:tc>
        <w:tc>
          <w:tcPr>
            <w:tcW w:w="7434" w:type="dxa"/>
            <w:hideMark/>
          </w:tcPr>
          <w:p w14:paraId="02FCAB2D" w14:textId="77777777" w:rsidR="00884718" w:rsidRPr="00884718" w:rsidRDefault="00884718" w:rsidP="00884718">
            <w:pPr>
              <w:spacing w:line="360" w:lineRule="atLeast"/>
              <w:rPr>
                <w:rFonts w:asciiTheme="minorHAnsi" w:eastAsia="Times New Roman" w:hAnsiTheme="minorHAnsi" w:cstheme="minorHAnsi"/>
                <w:color w:val="232323"/>
                <w:lang w:eastAsia="en-GB"/>
              </w:rPr>
            </w:pPr>
            <w:r w:rsidRPr="00884718">
              <w:rPr>
                <w:rFonts w:asciiTheme="minorHAnsi" w:eastAsia="Times New Roman" w:hAnsiTheme="minorHAnsi" w:cstheme="minorHAnsi"/>
                <w:color w:val="232323"/>
                <w:lang w:eastAsia="en-GB"/>
              </w:rPr>
              <w:t>Strenuous physical activity restricted; fully ambulatory and able to carry out light work.</w:t>
            </w:r>
          </w:p>
        </w:tc>
      </w:tr>
      <w:tr w:rsidR="00884718" w:rsidRPr="00884718" w14:paraId="01E1A414" w14:textId="77777777" w:rsidTr="0047523F">
        <w:trPr>
          <w:cnfStyle w:val="000000100000" w:firstRow="0" w:lastRow="0" w:firstColumn="0" w:lastColumn="0" w:oddVBand="0" w:evenVBand="0" w:oddHBand="1" w:evenHBand="0" w:firstRowFirstColumn="0" w:firstRowLastColumn="0" w:lastRowFirstColumn="0" w:lastRowLastColumn="0"/>
          <w:trHeight w:val="969"/>
        </w:trPr>
        <w:tc>
          <w:tcPr>
            <w:tcW w:w="2263" w:type="dxa"/>
            <w:hideMark/>
          </w:tcPr>
          <w:p w14:paraId="4BDD3DBD" w14:textId="77777777" w:rsidR="00884718" w:rsidRPr="00884718" w:rsidRDefault="00884718" w:rsidP="00884718">
            <w:pPr>
              <w:spacing w:line="360" w:lineRule="atLeast"/>
              <w:rPr>
                <w:rFonts w:asciiTheme="minorHAnsi" w:eastAsia="Times New Roman" w:hAnsiTheme="minorHAnsi" w:cstheme="minorHAnsi"/>
                <w:color w:val="232323"/>
                <w:lang w:eastAsia="en-GB"/>
              </w:rPr>
            </w:pPr>
            <w:r w:rsidRPr="00884718">
              <w:rPr>
                <w:rFonts w:asciiTheme="minorHAnsi" w:eastAsia="Times New Roman" w:hAnsiTheme="minorHAnsi" w:cstheme="minorHAnsi"/>
                <w:color w:val="232323"/>
                <w:lang w:eastAsia="en-GB"/>
              </w:rPr>
              <w:t>2</w:t>
            </w:r>
          </w:p>
        </w:tc>
        <w:tc>
          <w:tcPr>
            <w:tcW w:w="7434" w:type="dxa"/>
            <w:hideMark/>
          </w:tcPr>
          <w:p w14:paraId="0196665D" w14:textId="77777777" w:rsidR="00884718" w:rsidRPr="00884718" w:rsidRDefault="00884718" w:rsidP="00884718">
            <w:pPr>
              <w:spacing w:line="360" w:lineRule="atLeast"/>
              <w:rPr>
                <w:rFonts w:asciiTheme="minorHAnsi" w:eastAsia="Times New Roman" w:hAnsiTheme="minorHAnsi" w:cstheme="minorHAnsi"/>
                <w:color w:val="232323"/>
                <w:lang w:eastAsia="en-GB"/>
              </w:rPr>
            </w:pPr>
            <w:r w:rsidRPr="00884718">
              <w:rPr>
                <w:rFonts w:asciiTheme="minorHAnsi" w:eastAsia="Times New Roman" w:hAnsiTheme="minorHAnsi" w:cstheme="minorHAnsi"/>
                <w:color w:val="232323"/>
                <w:lang w:eastAsia="en-GB"/>
              </w:rPr>
              <w:t>Capable of all self-care but unable to carry out any work activities. Up and about &gt;50% of waking hours.</w:t>
            </w:r>
          </w:p>
        </w:tc>
      </w:tr>
      <w:tr w:rsidR="00884718" w:rsidRPr="00884718" w14:paraId="2D8D0B68" w14:textId="77777777" w:rsidTr="0047523F">
        <w:trPr>
          <w:trHeight w:val="464"/>
        </w:trPr>
        <w:tc>
          <w:tcPr>
            <w:tcW w:w="2263" w:type="dxa"/>
            <w:hideMark/>
          </w:tcPr>
          <w:p w14:paraId="48603FC6" w14:textId="77777777" w:rsidR="00884718" w:rsidRPr="00884718" w:rsidRDefault="00884718" w:rsidP="00884718">
            <w:pPr>
              <w:spacing w:line="360" w:lineRule="atLeast"/>
              <w:rPr>
                <w:rFonts w:asciiTheme="minorHAnsi" w:eastAsia="Times New Roman" w:hAnsiTheme="minorHAnsi" w:cstheme="minorHAnsi"/>
                <w:color w:val="232323"/>
                <w:lang w:eastAsia="en-GB"/>
              </w:rPr>
            </w:pPr>
            <w:r w:rsidRPr="00884718">
              <w:rPr>
                <w:rFonts w:asciiTheme="minorHAnsi" w:eastAsia="Times New Roman" w:hAnsiTheme="minorHAnsi" w:cstheme="minorHAnsi"/>
                <w:color w:val="232323"/>
                <w:lang w:eastAsia="en-GB"/>
              </w:rPr>
              <w:t>3</w:t>
            </w:r>
          </w:p>
        </w:tc>
        <w:tc>
          <w:tcPr>
            <w:tcW w:w="7434" w:type="dxa"/>
            <w:hideMark/>
          </w:tcPr>
          <w:p w14:paraId="2F7B7039" w14:textId="77777777" w:rsidR="00884718" w:rsidRPr="00884718" w:rsidRDefault="00884718" w:rsidP="00884718">
            <w:pPr>
              <w:spacing w:line="360" w:lineRule="atLeast"/>
              <w:rPr>
                <w:rFonts w:asciiTheme="minorHAnsi" w:eastAsia="Times New Roman" w:hAnsiTheme="minorHAnsi" w:cstheme="minorHAnsi"/>
                <w:color w:val="232323"/>
                <w:lang w:eastAsia="en-GB"/>
              </w:rPr>
            </w:pPr>
            <w:r w:rsidRPr="00884718">
              <w:rPr>
                <w:rFonts w:asciiTheme="minorHAnsi" w:eastAsia="Times New Roman" w:hAnsiTheme="minorHAnsi" w:cstheme="minorHAnsi"/>
                <w:color w:val="232323"/>
                <w:lang w:eastAsia="en-GB"/>
              </w:rPr>
              <w:t>Capable of only limited self-care; confined to bed or chair &gt;50% of waking hours.</w:t>
            </w:r>
          </w:p>
        </w:tc>
      </w:tr>
      <w:tr w:rsidR="00884718" w:rsidRPr="00884718" w14:paraId="5F01C998" w14:textId="77777777" w:rsidTr="0047523F">
        <w:trPr>
          <w:cnfStyle w:val="000000100000" w:firstRow="0" w:lastRow="0" w:firstColumn="0" w:lastColumn="0" w:oddVBand="0" w:evenVBand="0" w:oddHBand="1" w:evenHBand="0" w:firstRowFirstColumn="0" w:firstRowLastColumn="0" w:lastRowFirstColumn="0" w:lastRowLastColumn="0"/>
          <w:trHeight w:val="484"/>
        </w:trPr>
        <w:tc>
          <w:tcPr>
            <w:tcW w:w="2263" w:type="dxa"/>
            <w:hideMark/>
          </w:tcPr>
          <w:p w14:paraId="16FB6050" w14:textId="77777777" w:rsidR="00884718" w:rsidRPr="00884718" w:rsidRDefault="00884718" w:rsidP="00884718">
            <w:pPr>
              <w:spacing w:line="360" w:lineRule="atLeast"/>
              <w:rPr>
                <w:rFonts w:asciiTheme="minorHAnsi" w:eastAsia="Times New Roman" w:hAnsiTheme="minorHAnsi" w:cstheme="minorHAnsi"/>
                <w:color w:val="232323"/>
                <w:lang w:eastAsia="en-GB"/>
              </w:rPr>
            </w:pPr>
            <w:r w:rsidRPr="00884718">
              <w:rPr>
                <w:rFonts w:asciiTheme="minorHAnsi" w:eastAsia="Times New Roman" w:hAnsiTheme="minorHAnsi" w:cstheme="minorHAnsi"/>
                <w:color w:val="232323"/>
                <w:lang w:eastAsia="en-GB"/>
              </w:rPr>
              <w:t>4</w:t>
            </w:r>
          </w:p>
        </w:tc>
        <w:tc>
          <w:tcPr>
            <w:tcW w:w="7434" w:type="dxa"/>
            <w:hideMark/>
          </w:tcPr>
          <w:p w14:paraId="44AA9423" w14:textId="77777777" w:rsidR="00884718" w:rsidRPr="00884718" w:rsidRDefault="00884718" w:rsidP="00884718">
            <w:pPr>
              <w:spacing w:line="360" w:lineRule="atLeast"/>
              <w:rPr>
                <w:rFonts w:asciiTheme="minorHAnsi" w:eastAsia="Times New Roman" w:hAnsiTheme="minorHAnsi" w:cstheme="minorHAnsi"/>
                <w:color w:val="232323"/>
                <w:lang w:eastAsia="en-GB"/>
              </w:rPr>
            </w:pPr>
            <w:r w:rsidRPr="00884718">
              <w:rPr>
                <w:rFonts w:asciiTheme="minorHAnsi" w:eastAsia="Times New Roman" w:hAnsiTheme="minorHAnsi" w:cstheme="minorHAnsi"/>
                <w:color w:val="232323"/>
                <w:lang w:eastAsia="en-GB"/>
              </w:rPr>
              <w:t>Completely disabled; cannot carry out any self-care; totally confined to bed or chair.</w:t>
            </w:r>
          </w:p>
        </w:tc>
      </w:tr>
    </w:tbl>
    <w:p w14:paraId="3C1789C3" w14:textId="5BF631CC" w:rsidR="00884718" w:rsidRDefault="00884718" w:rsidP="00884718">
      <w:pPr>
        <w:rPr>
          <w:rFonts w:asciiTheme="minorHAnsi" w:hAnsiTheme="minorHAnsi"/>
        </w:rPr>
      </w:pPr>
    </w:p>
    <w:p w14:paraId="2B6A270C" w14:textId="062033B8" w:rsidR="00826EC8" w:rsidRDefault="00826EC8" w:rsidP="00826EC8">
      <w:pPr>
        <w:pStyle w:val="Heading2"/>
        <w:rPr>
          <w:rFonts w:asciiTheme="minorHAnsi" w:hAnsiTheme="minorHAnsi"/>
          <w:color w:val="7C6EB0"/>
        </w:rPr>
      </w:pPr>
      <w:bookmarkStart w:id="19" w:name="_Toc175840701"/>
      <w:r w:rsidRPr="00826EC8">
        <w:rPr>
          <w:rFonts w:asciiTheme="minorHAnsi" w:hAnsiTheme="minorHAnsi"/>
          <w:color w:val="7C6EB0"/>
        </w:rPr>
        <w:lastRenderedPageBreak/>
        <w:t>Acknowledgements</w:t>
      </w:r>
      <w:bookmarkEnd w:id="19"/>
      <w:r>
        <w:rPr>
          <w:rFonts w:asciiTheme="minorHAnsi" w:hAnsiTheme="minorHAnsi"/>
          <w:color w:val="7C6EB0"/>
        </w:rPr>
        <w:t xml:space="preserve"> </w:t>
      </w:r>
    </w:p>
    <w:p w14:paraId="78CFF97F" w14:textId="2FC6E1ED" w:rsidR="00826EC8" w:rsidRDefault="00826EC8" w:rsidP="00826EC8">
      <w:pPr>
        <w:pStyle w:val="BodyText"/>
        <w:rPr>
          <w:rFonts w:asciiTheme="minorHAnsi" w:eastAsia="Times New Roman" w:hAnsiTheme="minorHAnsi" w:cstheme="minorHAnsi"/>
          <w:color w:val="232323"/>
          <w:lang w:eastAsia="en-GB"/>
        </w:rPr>
      </w:pPr>
      <w:r w:rsidRPr="00826EC8">
        <w:rPr>
          <w:rFonts w:asciiTheme="minorHAnsi" w:eastAsia="Times New Roman" w:hAnsiTheme="minorHAnsi" w:cstheme="minorHAnsi"/>
          <w:color w:val="232323"/>
          <w:lang w:eastAsia="en-GB"/>
        </w:rPr>
        <w:t xml:space="preserve">We </w:t>
      </w:r>
      <w:r>
        <w:rPr>
          <w:rFonts w:asciiTheme="minorHAnsi" w:eastAsia="Times New Roman" w:hAnsiTheme="minorHAnsi" w:cstheme="minorHAnsi"/>
          <w:color w:val="232323"/>
          <w:lang w:eastAsia="en-GB"/>
        </w:rPr>
        <w:t>gratefully acknowledge the</w:t>
      </w:r>
      <w:r w:rsidRPr="00826EC8">
        <w:rPr>
          <w:rFonts w:asciiTheme="minorHAnsi" w:eastAsia="Times New Roman" w:hAnsiTheme="minorHAnsi" w:cstheme="minorHAnsi"/>
          <w:color w:val="232323"/>
          <w:lang w:eastAsia="en-GB"/>
        </w:rPr>
        <w:t xml:space="preserve"> contributions made by members o</w:t>
      </w:r>
      <w:r>
        <w:rPr>
          <w:rFonts w:asciiTheme="minorHAnsi" w:eastAsia="Times New Roman" w:hAnsiTheme="minorHAnsi" w:cstheme="minorHAnsi"/>
          <w:color w:val="232323"/>
          <w:lang w:eastAsia="en-GB"/>
        </w:rPr>
        <w:t>f the Audit’s Clinical Reference Group (CRG)</w:t>
      </w:r>
      <w:r w:rsidR="00AA1A90">
        <w:rPr>
          <w:rFonts w:asciiTheme="minorHAnsi" w:eastAsia="Times New Roman" w:hAnsiTheme="minorHAnsi" w:cstheme="minorHAnsi"/>
          <w:color w:val="232323"/>
          <w:lang w:eastAsia="en-GB"/>
        </w:rPr>
        <w:t xml:space="preserve"> in developing the State of the Nation report and accompanying documentation</w:t>
      </w:r>
      <w:r>
        <w:rPr>
          <w:rFonts w:asciiTheme="minorHAnsi" w:eastAsia="Times New Roman" w:hAnsiTheme="minorHAnsi" w:cstheme="minorHAnsi"/>
          <w:color w:val="232323"/>
          <w:lang w:eastAsia="en-GB"/>
        </w:rPr>
        <w:t xml:space="preserve">; </w:t>
      </w:r>
      <w:r w:rsidR="00AA1A90">
        <w:rPr>
          <w:rFonts w:asciiTheme="minorHAnsi" w:eastAsia="Times New Roman" w:hAnsiTheme="minorHAnsi" w:cstheme="minorHAnsi"/>
          <w:color w:val="232323"/>
          <w:lang w:eastAsia="en-GB"/>
        </w:rPr>
        <w:t xml:space="preserve">members </w:t>
      </w:r>
      <w:r>
        <w:rPr>
          <w:rFonts w:asciiTheme="minorHAnsi" w:eastAsia="Times New Roman" w:hAnsiTheme="minorHAnsi" w:cstheme="minorHAnsi"/>
          <w:color w:val="232323"/>
          <w:lang w:eastAsia="en-GB"/>
        </w:rPr>
        <w:t>details as follows:</w:t>
      </w:r>
    </w:p>
    <w:tbl>
      <w:tblPr>
        <w:tblStyle w:val="RCStable"/>
        <w:tblW w:w="0" w:type="auto"/>
        <w:tblLook w:val="04A0" w:firstRow="1" w:lastRow="0" w:firstColumn="1" w:lastColumn="0" w:noHBand="0" w:noVBand="1"/>
      </w:tblPr>
      <w:tblGrid>
        <w:gridCol w:w="3005"/>
        <w:gridCol w:w="3005"/>
        <w:gridCol w:w="3006"/>
      </w:tblGrid>
      <w:tr w:rsidR="001E2B82" w14:paraId="070BAB64" w14:textId="77777777" w:rsidTr="001E2B82">
        <w:trPr>
          <w:cnfStyle w:val="100000000000" w:firstRow="1" w:lastRow="0" w:firstColumn="0" w:lastColumn="0" w:oddVBand="0" w:evenVBand="0" w:oddHBand="0" w:evenHBand="0" w:firstRowFirstColumn="0" w:firstRowLastColumn="0" w:lastRowFirstColumn="0" w:lastRowLastColumn="0"/>
        </w:trPr>
        <w:tc>
          <w:tcPr>
            <w:tcW w:w="3005" w:type="dxa"/>
            <w:shd w:val="clear" w:color="auto" w:fill="7C6EB0"/>
          </w:tcPr>
          <w:p w14:paraId="24A1DCFD" w14:textId="068AB3A4" w:rsidR="001E2B82" w:rsidRDefault="001E2B82" w:rsidP="00826EC8">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Name</w:t>
            </w:r>
          </w:p>
        </w:tc>
        <w:tc>
          <w:tcPr>
            <w:tcW w:w="3005" w:type="dxa"/>
            <w:shd w:val="clear" w:color="auto" w:fill="7C6EB0"/>
          </w:tcPr>
          <w:p w14:paraId="70A78FC1" w14:textId="3DA3AB49" w:rsidR="001E2B82" w:rsidRDefault="001E2B82" w:rsidP="00826EC8">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Role (s)</w:t>
            </w:r>
          </w:p>
        </w:tc>
        <w:tc>
          <w:tcPr>
            <w:tcW w:w="3006" w:type="dxa"/>
            <w:shd w:val="clear" w:color="auto" w:fill="7C6EB0"/>
          </w:tcPr>
          <w:p w14:paraId="6742C1A4" w14:textId="404A3421" w:rsidR="001E2B82" w:rsidRDefault="001E2B82" w:rsidP="00826EC8">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Representing Organisation</w:t>
            </w:r>
          </w:p>
        </w:tc>
      </w:tr>
      <w:tr w:rsidR="001E2B82" w14:paraId="74C38769" w14:textId="77777777" w:rsidTr="001E2B82">
        <w:trPr>
          <w:cnfStyle w:val="000000100000" w:firstRow="0" w:lastRow="0" w:firstColumn="0" w:lastColumn="0" w:oddVBand="0" w:evenVBand="0" w:oddHBand="1" w:evenHBand="0" w:firstRowFirstColumn="0" w:firstRowLastColumn="0" w:lastRowFirstColumn="0" w:lastRowLastColumn="0"/>
        </w:trPr>
        <w:tc>
          <w:tcPr>
            <w:tcW w:w="3005" w:type="dxa"/>
          </w:tcPr>
          <w:p w14:paraId="65BAC3A3" w14:textId="52A1986B" w:rsidR="001E2B82" w:rsidRDefault="001E2B82" w:rsidP="00826EC8">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Adam Marino</w:t>
            </w:r>
          </w:p>
        </w:tc>
        <w:tc>
          <w:tcPr>
            <w:tcW w:w="3005" w:type="dxa"/>
          </w:tcPr>
          <w:p w14:paraId="48F039C7" w14:textId="538A0F40" w:rsidR="001E2B82" w:rsidRDefault="001E2B82" w:rsidP="00826EC8">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Cancer Information Specialist</w:t>
            </w:r>
          </w:p>
        </w:tc>
        <w:tc>
          <w:tcPr>
            <w:tcW w:w="3006" w:type="dxa"/>
          </w:tcPr>
          <w:p w14:paraId="42E560E8" w14:textId="13D2E8D5" w:rsidR="001E2B82" w:rsidRDefault="001E2B82" w:rsidP="00826EC8">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NHS Wales</w:t>
            </w:r>
          </w:p>
        </w:tc>
      </w:tr>
      <w:tr w:rsidR="001E2B82" w14:paraId="6981E4B1" w14:textId="77777777" w:rsidTr="001E2B82">
        <w:tc>
          <w:tcPr>
            <w:tcW w:w="3005" w:type="dxa"/>
          </w:tcPr>
          <w:p w14:paraId="0C2EACE7" w14:textId="29834527" w:rsidR="001E2B82" w:rsidRDefault="001E2B82" w:rsidP="00826EC8">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Ali Stunt</w:t>
            </w:r>
          </w:p>
        </w:tc>
        <w:tc>
          <w:tcPr>
            <w:tcW w:w="3005" w:type="dxa"/>
          </w:tcPr>
          <w:p w14:paraId="75ABC0CE" w14:textId="32602B41" w:rsidR="001E2B82" w:rsidRDefault="001E2B82" w:rsidP="00826EC8">
            <w:pPr>
              <w:pStyle w:val="BodyText"/>
              <w:rPr>
                <w:rFonts w:asciiTheme="minorHAnsi" w:eastAsia="Times New Roman" w:hAnsiTheme="minorHAnsi" w:cstheme="minorHAnsi"/>
                <w:color w:val="232323"/>
                <w:lang w:eastAsia="en-GB"/>
              </w:rPr>
            </w:pPr>
            <w:r w:rsidRPr="001E2B82">
              <w:rPr>
                <w:rFonts w:asciiTheme="minorHAnsi" w:eastAsia="Times New Roman" w:hAnsiTheme="minorHAnsi" w:cstheme="minorHAnsi"/>
                <w:color w:val="232323"/>
                <w:lang w:eastAsia="en-GB"/>
              </w:rPr>
              <w:t>Pancreatic Cancer Action (Founder &amp; Former CEO)</w:t>
            </w:r>
          </w:p>
        </w:tc>
        <w:tc>
          <w:tcPr>
            <w:tcW w:w="3006" w:type="dxa"/>
          </w:tcPr>
          <w:p w14:paraId="59108317" w14:textId="0C7B23F9" w:rsidR="001E2B82" w:rsidRDefault="001E2B82" w:rsidP="00826EC8">
            <w:pPr>
              <w:pStyle w:val="BodyText"/>
              <w:rPr>
                <w:rFonts w:asciiTheme="minorHAnsi" w:eastAsia="Times New Roman" w:hAnsiTheme="minorHAnsi" w:cstheme="minorHAnsi"/>
                <w:color w:val="232323"/>
                <w:lang w:eastAsia="en-GB"/>
              </w:rPr>
            </w:pPr>
            <w:r w:rsidRPr="001E2B82">
              <w:rPr>
                <w:rFonts w:asciiTheme="minorHAnsi" w:eastAsia="Times New Roman" w:hAnsiTheme="minorHAnsi" w:cstheme="minorHAnsi"/>
                <w:color w:val="232323"/>
                <w:lang w:eastAsia="en-GB"/>
              </w:rPr>
              <w:t>Pancreatic Cancer Action &amp; Pancreatic Cancer Europe</w:t>
            </w:r>
          </w:p>
        </w:tc>
      </w:tr>
      <w:tr w:rsidR="001E2B82" w14:paraId="3998BBE6" w14:textId="77777777" w:rsidTr="001E2B82">
        <w:trPr>
          <w:cnfStyle w:val="000000100000" w:firstRow="0" w:lastRow="0" w:firstColumn="0" w:lastColumn="0" w:oddVBand="0" w:evenVBand="0" w:oddHBand="1" w:evenHBand="0" w:firstRowFirstColumn="0" w:firstRowLastColumn="0" w:lastRowFirstColumn="0" w:lastRowLastColumn="0"/>
        </w:trPr>
        <w:tc>
          <w:tcPr>
            <w:tcW w:w="3005" w:type="dxa"/>
          </w:tcPr>
          <w:p w14:paraId="372F4440" w14:textId="08355480" w:rsidR="001E2B82" w:rsidRDefault="001E2B82" w:rsidP="00826EC8">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Alice Clarkson</w:t>
            </w:r>
          </w:p>
        </w:tc>
        <w:tc>
          <w:tcPr>
            <w:tcW w:w="3005" w:type="dxa"/>
          </w:tcPr>
          <w:p w14:paraId="2B5A1EF2" w14:textId="5918222B" w:rsidR="001E2B82" w:rsidRDefault="001E2B82" w:rsidP="00826EC8">
            <w:pPr>
              <w:pStyle w:val="BodyText"/>
              <w:rPr>
                <w:rFonts w:asciiTheme="minorHAnsi" w:eastAsia="Times New Roman" w:hAnsiTheme="minorHAnsi" w:cstheme="minorHAnsi"/>
                <w:color w:val="232323"/>
                <w:lang w:eastAsia="en-GB"/>
              </w:rPr>
            </w:pPr>
            <w:r w:rsidRPr="001E2B82">
              <w:rPr>
                <w:rFonts w:asciiTheme="minorHAnsi" w:eastAsia="Times New Roman" w:hAnsiTheme="minorHAnsi" w:cstheme="minorHAnsi"/>
                <w:color w:val="232323"/>
                <w:lang w:eastAsia="en-GB"/>
              </w:rPr>
              <w:t>Health Intelligence and Improvement Lead, PCUK</w:t>
            </w:r>
          </w:p>
        </w:tc>
        <w:tc>
          <w:tcPr>
            <w:tcW w:w="3006" w:type="dxa"/>
          </w:tcPr>
          <w:p w14:paraId="3B61FFA2" w14:textId="15226C46" w:rsidR="001E2B82" w:rsidRDefault="001E2B82" w:rsidP="00826EC8">
            <w:pPr>
              <w:pStyle w:val="BodyText"/>
              <w:rPr>
                <w:rFonts w:asciiTheme="minorHAnsi" w:eastAsia="Times New Roman" w:hAnsiTheme="minorHAnsi" w:cstheme="minorHAnsi"/>
                <w:color w:val="232323"/>
                <w:lang w:eastAsia="en-GB"/>
              </w:rPr>
            </w:pPr>
            <w:r w:rsidRPr="001E2B82">
              <w:rPr>
                <w:rFonts w:asciiTheme="minorHAnsi" w:eastAsia="Times New Roman" w:hAnsiTheme="minorHAnsi" w:cstheme="minorHAnsi"/>
                <w:color w:val="232323"/>
                <w:lang w:eastAsia="en-GB"/>
              </w:rPr>
              <w:t>Pancreatic Cancer UK (PCUK)</w:t>
            </w:r>
          </w:p>
        </w:tc>
      </w:tr>
      <w:tr w:rsidR="001E2B82" w14:paraId="5210CAD4" w14:textId="77777777" w:rsidTr="001E2B82">
        <w:tc>
          <w:tcPr>
            <w:tcW w:w="3005" w:type="dxa"/>
          </w:tcPr>
          <w:p w14:paraId="336D3C6C" w14:textId="7C5CEB94" w:rsidR="001E2B82" w:rsidRDefault="001E2B82" w:rsidP="00826EC8">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Andy Hopper</w:t>
            </w:r>
          </w:p>
        </w:tc>
        <w:tc>
          <w:tcPr>
            <w:tcW w:w="3005" w:type="dxa"/>
          </w:tcPr>
          <w:p w14:paraId="00B3DB39" w14:textId="51031414" w:rsidR="001E2B82" w:rsidRDefault="001E2B82" w:rsidP="00826EC8">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Gastroenterolog</w:t>
            </w:r>
            <w:r w:rsidR="00AA7945">
              <w:rPr>
                <w:rFonts w:asciiTheme="minorHAnsi" w:eastAsia="Times New Roman" w:hAnsiTheme="minorHAnsi" w:cstheme="minorHAnsi"/>
                <w:color w:val="232323"/>
                <w:lang w:eastAsia="en-GB"/>
              </w:rPr>
              <w:t>y Consultant</w:t>
            </w:r>
          </w:p>
        </w:tc>
        <w:tc>
          <w:tcPr>
            <w:tcW w:w="3006" w:type="dxa"/>
          </w:tcPr>
          <w:p w14:paraId="0EEDC0F9" w14:textId="2F8002FF" w:rsidR="001E2B82" w:rsidRDefault="001E2B82" w:rsidP="00826EC8">
            <w:pPr>
              <w:pStyle w:val="BodyText"/>
              <w:rPr>
                <w:rFonts w:asciiTheme="minorHAnsi" w:eastAsia="Times New Roman" w:hAnsiTheme="minorHAnsi" w:cstheme="minorHAnsi"/>
                <w:color w:val="232323"/>
                <w:lang w:eastAsia="en-GB"/>
              </w:rPr>
            </w:pPr>
            <w:r w:rsidRPr="00AA1A90">
              <w:rPr>
                <w:rFonts w:asciiTheme="minorHAnsi" w:eastAsia="Times New Roman" w:hAnsiTheme="minorHAnsi" w:cstheme="minorHAnsi"/>
                <w:color w:val="232323"/>
                <w:lang w:eastAsia="en-GB"/>
              </w:rPr>
              <w:t>Pancreatic Society of Great Britain and Ireland (PSGBI)</w:t>
            </w:r>
          </w:p>
        </w:tc>
      </w:tr>
      <w:tr w:rsidR="001E2B82" w14:paraId="5B839334" w14:textId="77777777" w:rsidTr="003306A5">
        <w:trPr>
          <w:cnfStyle w:val="000000100000" w:firstRow="0" w:lastRow="0" w:firstColumn="0" w:lastColumn="0" w:oddVBand="0" w:evenVBand="0" w:oddHBand="1" w:evenHBand="0" w:firstRowFirstColumn="0" w:firstRowLastColumn="0" w:lastRowFirstColumn="0" w:lastRowLastColumn="0"/>
        </w:trPr>
        <w:tc>
          <w:tcPr>
            <w:tcW w:w="3005" w:type="dxa"/>
          </w:tcPr>
          <w:p w14:paraId="56BEAC7F" w14:textId="51402145" w:rsidR="001E2B82" w:rsidRDefault="001E2B82" w:rsidP="001E2B82">
            <w:pPr>
              <w:pStyle w:val="BodyText"/>
              <w:rPr>
                <w:rFonts w:asciiTheme="minorHAnsi" w:eastAsia="Times New Roman" w:hAnsiTheme="minorHAnsi" w:cstheme="minorHAnsi"/>
                <w:color w:val="232323"/>
                <w:lang w:eastAsia="en-GB"/>
              </w:rPr>
            </w:pPr>
            <w:r w:rsidRPr="001E2B82">
              <w:rPr>
                <w:rFonts w:asciiTheme="minorHAnsi" w:eastAsia="Times New Roman" w:hAnsiTheme="minorHAnsi" w:cstheme="minorHAnsi"/>
                <w:color w:val="232323"/>
                <w:lang w:eastAsia="en-GB"/>
              </w:rPr>
              <w:t>Bilal al Sarireh</w:t>
            </w:r>
          </w:p>
        </w:tc>
        <w:tc>
          <w:tcPr>
            <w:tcW w:w="3005" w:type="dxa"/>
          </w:tcPr>
          <w:p w14:paraId="6BEC78B9" w14:textId="23BA4F35" w:rsidR="001E2B82" w:rsidRDefault="00AA7945" w:rsidP="001E2B82">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Consultant Surgeon</w:t>
            </w:r>
            <w:r w:rsidR="001E2B82" w:rsidRPr="001E2B82">
              <w:rPr>
                <w:rFonts w:asciiTheme="minorHAnsi" w:eastAsia="Times New Roman" w:hAnsiTheme="minorHAnsi" w:cstheme="minorHAnsi"/>
                <w:color w:val="232323"/>
                <w:lang w:eastAsia="en-GB"/>
              </w:rPr>
              <w:t xml:space="preserve"> – Swansea</w:t>
            </w:r>
          </w:p>
        </w:tc>
        <w:tc>
          <w:tcPr>
            <w:tcW w:w="3006" w:type="dxa"/>
            <w:vAlign w:val="top"/>
          </w:tcPr>
          <w:p w14:paraId="69E04352" w14:textId="434324F6" w:rsidR="001E2B82" w:rsidRPr="001E2B82" w:rsidRDefault="001E2B82" w:rsidP="001E2B82">
            <w:pPr>
              <w:pStyle w:val="BodyText"/>
              <w:rPr>
                <w:rFonts w:asciiTheme="minorHAnsi" w:eastAsia="Times New Roman" w:hAnsiTheme="minorHAnsi" w:cstheme="minorHAnsi"/>
                <w:color w:val="232323"/>
                <w:lang w:eastAsia="en-GB"/>
              </w:rPr>
            </w:pPr>
            <w:r w:rsidRPr="001E2B82">
              <w:rPr>
                <w:rFonts w:asciiTheme="minorHAnsi" w:eastAsia="Times New Roman" w:hAnsiTheme="minorHAnsi" w:cstheme="minorHAnsi"/>
                <w:color w:val="232323"/>
                <w:lang w:eastAsia="en-GB"/>
              </w:rPr>
              <w:t>Great Britain and Ireland Hepato-Pancreato-Biliary Association (GBIHPBA), Association of Upper Gastrointestinal Surgeons (AUGIS) &amp; the International Hepato-Biliary Association (IHPBA)</w:t>
            </w:r>
          </w:p>
        </w:tc>
      </w:tr>
      <w:tr w:rsidR="001E2B82" w14:paraId="53FF5AA1" w14:textId="77777777" w:rsidTr="003306A5">
        <w:tc>
          <w:tcPr>
            <w:tcW w:w="3005" w:type="dxa"/>
          </w:tcPr>
          <w:p w14:paraId="522612D1" w14:textId="1F04944F" w:rsidR="001E2B82" w:rsidRPr="001E2B82" w:rsidRDefault="001E2B82" w:rsidP="001E2B82">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Caroline Rogers</w:t>
            </w:r>
          </w:p>
        </w:tc>
        <w:tc>
          <w:tcPr>
            <w:tcW w:w="3005" w:type="dxa"/>
          </w:tcPr>
          <w:p w14:paraId="19ACC2E1" w14:textId="42B9FEF7" w:rsidR="001E2B82" w:rsidRPr="001E2B82" w:rsidRDefault="001E2B82" w:rsidP="001E2B82">
            <w:pPr>
              <w:pStyle w:val="BodyText"/>
              <w:rPr>
                <w:rFonts w:asciiTheme="minorHAnsi" w:eastAsia="Times New Roman" w:hAnsiTheme="minorHAnsi" w:cstheme="minorHAnsi"/>
                <w:color w:val="232323"/>
                <w:lang w:eastAsia="en-GB"/>
              </w:rPr>
            </w:pPr>
            <w:r w:rsidRPr="001E2B82">
              <w:rPr>
                <w:rFonts w:asciiTheme="minorHAnsi" w:eastAsia="Times New Roman" w:hAnsiTheme="minorHAnsi" w:cstheme="minorHAnsi"/>
                <w:color w:val="232323"/>
                <w:lang w:eastAsia="en-GB"/>
              </w:rPr>
              <w:t>Associate Director for Quality &amp; Development</w:t>
            </w:r>
          </w:p>
        </w:tc>
        <w:tc>
          <w:tcPr>
            <w:tcW w:w="3006" w:type="dxa"/>
            <w:vAlign w:val="top"/>
          </w:tcPr>
          <w:p w14:paraId="13BCFB3F" w14:textId="30C04E06" w:rsidR="001E2B82" w:rsidRPr="001E2B82" w:rsidRDefault="001E2B82" w:rsidP="001E2B82">
            <w:pPr>
              <w:pStyle w:val="BodyText"/>
              <w:rPr>
                <w:rFonts w:asciiTheme="minorHAnsi" w:eastAsia="Times New Roman" w:hAnsiTheme="minorHAnsi" w:cstheme="minorHAnsi"/>
                <w:color w:val="232323"/>
                <w:lang w:eastAsia="en-GB"/>
              </w:rPr>
            </w:pPr>
            <w:r w:rsidRPr="001E2B82">
              <w:rPr>
                <w:rFonts w:asciiTheme="minorHAnsi" w:eastAsia="Times New Roman" w:hAnsiTheme="minorHAnsi" w:cstheme="minorHAnsi"/>
                <w:color w:val="232323"/>
                <w:lang w:eastAsia="en-GB"/>
              </w:rPr>
              <w:t>Healthcare Quality Improvement Partnership (HQIP)</w:t>
            </w:r>
          </w:p>
        </w:tc>
      </w:tr>
      <w:tr w:rsidR="001E2B82" w14:paraId="60F6DABD" w14:textId="77777777" w:rsidTr="003306A5">
        <w:trPr>
          <w:cnfStyle w:val="000000100000" w:firstRow="0" w:lastRow="0" w:firstColumn="0" w:lastColumn="0" w:oddVBand="0" w:evenVBand="0" w:oddHBand="1" w:evenHBand="0" w:firstRowFirstColumn="0" w:firstRowLastColumn="0" w:lastRowFirstColumn="0" w:lastRowLastColumn="0"/>
        </w:trPr>
        <w:tc>
          <w:tcPr>
            <w:tcW w:w="3005" w:type="dxa"/>
          </w:tcPr>
          <w:p w14:paraId="71AA22F0" w14:textId="0BC1CF6B" w:rsidR="001E2B82" w:rsidRDefault="001E2B82" w:rsidP="001E2B82">
            <w:pPr>
              <w:pStyle w:val="BodyText"/>
              <w:rPr>
                <w:rFonts w:asciiTheme="minorHAnsi" w:eastAsia="Times New Roman" w:hAnsiTheme="minorHAnsi" w:cstheme="minorHAnsi"/>
                <w:color w:val="232323"/>
                <w:lang w:eastAsia="en-GB"/>
              </w:rPr>
            </w:pPr>
            <w:r w:rsidRPr="001E2B82">
              <w:rPr>
                <w:rFonts w:asciiTheme="minorHAnsi" w:eastAsia="Times New Roman" w:hAnsiTheme="minorHAnsi" w:cstheme="minorHAnsi"/>
                <w:color w:val="232323"/>
                <w:lang w:eastAsia="en-GB"/>
              </w:rPr>
              <w:t>Charlotte Chamberlain</w:t>
            </w:r>
          </w:p>
        </w:tc>
        <w:tc>
          <w:tcPr>
            <w:tcW w:w="3005" w:type="dxa"/>
          </w:tcPr>
          <w:p w14:paraId="270B53B7" w14:textId="244490B9" w:rsidR="001E2B82" w:rsidRPr="001E2B82" w:rsidRDefault="001E2B82" w:rsidP="001E2B82">
            <w:pPr>
              <w:pStyle w:val="BodyText"/>
              <w:rPr>
                <w:rFonts w:asciiTheme="minorHAnsi" w:eastAsia="Times New Roman" w:hAnsiTheme="minorHAnsi" w:cstheme="minorHAnsi"/>
                <w:color w:val="232323"/>
                <w:lang w:eastAsia="en-GB"/>
              </w:rPr>
            </w:pPr>
            <w:r w:rsidRPr="001E2B82">
              <w:rPr>
                <w:rFonts w:asciiTheme="minorHAnsi" w:eastAsia="Times New Roman" w:hAnsiTheme="minorHAnsi" w:cstheme="minorHAnsi"/>
                <w:color w:val="232323"/>
                <w:lang w:eastAsia="en-GB"/>
              </w:rPr>
              <w:t>Palliative Care Consultant</w:t>
            </w:r>
          </w:p>
        </w:tc>
        <w:tc>
          <w:tcPr>
            <w:tcW w:w="3006" w:type="dxa"/>
            <w:vAlign w:val="top"/>
          </w:tcPr>
          <w:p w14:paraId="78975723" w14:textId="54C3B90E" w:rsidR="001E2B82" w:rsidRPr="001E2B82" w:rsidRDefault="001E2B82" w:rsidP="001E2B82">
            <w:pPr>
              <w:pStyle w:val="BodyText"/>
              <w:rPr>
                <w:rFonts w:asciiTheme="minorHAnsi" w:eastAsia="Times New Roman" w:hAnsiTheme="minorHAnsi" w:cstheme="minorHAnsi"/>
                <w:color w:val="232323"/>
                <w:lang w:eastAsia="en-GB"/>
              </w:rPr>
            </w:pPr>
            <w:r w:rsidRPr="001E2B82">
              <w:rPr>
                <w:rFonts w:asciiTheme="minorHAnsi" w:eastAsia="Times New Roman" w:hAnsiTheme="minorHAnsi" w:cstheme="minorHAnsi"/>
                <w:color w:val="232323"/>
                <w:lang w:eastAsia="en-GB"/>
              </w:rPr>
              <w:t>National Institute for Health and Care Research (NIHR)</w:t>
            </w:r>
          </w:p>
        </w:tc>
      </w:tr>
      <w:tr w:rsidR="00AA1A90" w14:paraId="73C68B08" w14:textId="77777777" w:rsidTr="003306A5">
        <w:tc>
          <w:tcPr>
            <w:tcW w:w="3005" w:type="dxa"/>
          </w:tcPr>
          <w:p w14:paraId="5407B5E2" w14:textId="4FF55462" w:rsidR="00AA1A90" w:rsidRPr="001E2B82" w:rsidRDefault="00AA1A90" w:rsidP="001E2B82">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Chris Macdonald</w:t>
            </w:r>
          </w:p>
        </w:tc>
        <w:tc>
          <w:tcPr>
            <w:tcW w:w="3005" w:type="dxa"/>
          </w:tcPr>
          <w:p w14:paraId="46D9763E" w14:textId="2F7BB670" w:rsidR="00AA1A90" w:rsidRPr="001E2B82" w:rsidRDefault="00AA1A90" w:rsidP="001E2B82">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 xml:space="preserve">Head of Research </w:t>
            </w:r>
          </w:p>
        </w:tc>
        <w:tc>
          <w:tcPr>
            <w:tcW w:w="3006" w:type="dxa"/>
            <w:vAlign w:val="top"/>
          </w:tcPr>
          <w:p w14:paraId="1F9A0BE1" w14:textId="1B3BFFDC" w:rsidR="00AA1A90" w:rsidRPr="00CF440A" w:rsidRDefault="00AA1A90" w:rsidP="001E2B82">
            <w:pPr>
              <w:pStyle w:val="BodyText"/>
              <w:rPr>
                <w:rFonts w:asciiTheme="minorHAnsi" w:eastAsia="Times New Roman" w:hAnsiTheme="minorHAnsi" w:cstheme="minorHAnsi"/>
                <w:color w:val="232323"/>
                <w:lang w:eastAsia="en-GB"/>
              </w:rPr>
            </w:pPr>
            <w:r w:rsidRPr="00CF440A">
              <w:rPr>
                <w:rFonts w:asciiTheme="minorHAnsi" w:eastAsia="Times New Roman" w:hAnsiTheme="minorHAnsi" w:cstheme="minorHAnsi"/>
                <w:color w:val="252525"/>
                <w:lang w:eastAsia="en-GB"/>
              </w:rPr>
              <w:t>Pancreatic Cancer UK (PCUK)</w:t>
            </w:r>
          </w:p>
        </w:tc>
      </w:tr>
      <w:tr w:rsidR="00AA1A90" w14:paraId="34F3CAE7" w14:textId="77777777" w:rsidTr="003306A5">
        <w:trPr>
          <w:cnfStyle w:val="000000100000" w:firstRow="0" w:lastRow="0" w:firstColumn="0" w:lastColumn="0" w:oddVBand="0" w:evenVBand="0" w:oddHBand="1" w:evenHBand="0" w:firstRowFirstColumn="0" w:firstRowLastColumn="0" w:lastRowFirstColumn="0" w:lastRowLastColumn="0"/>
        </w:trPr>
        <w:tc>
          <w:tcPr>
            <w:tcW w:w="3005" w:type="dxa"/>
          </w:tcPr>
          <w:p w14:paraId="3DE680A5" w14:textId="01E9970E" w:rsidR="00AA1A90" w:rsidRDefault="00AA1A90" w:rsidP="001E2B82">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Daniel Palmer</w:t>
            </w:r>
          </w:p>
        </w:tc>
        <w:tc>
          <w:tcPr>
            <w:tcW w:w="3005" w:type="dxa"/>
          </w:tcPr>
          <w:p w14:paraId="4EE20A30" w14:textId="079AA8F2" w:rsidR="00AA1A90" w:rsidRDefault="00AA1A90" w:rsidP="001E2B82">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Medical Oncolog</w:t>
            </w:r>
            <w:r w:rsidR="00AA7945">
              <w:rPr>
                <w:rFonts w:asciiTheme="minorHAnsi" w:eastAsia="Times New Roman" w:hAnsiTheme="minorHAnsi" w:cstheme="minorHAnsi"/>
                <w:color w:val="232323"/>
                <w:lang w:eastAsia="en-GB"/>
              </w:rPr>
              <w:t xml:space="preserve">y Consultant </w:t>
            </w:r>
          </w:p>
        </w:tc>
        <w:tc>
          <w:tcPr>
            <w:tcW w:w="3006" w:type="dxa"/>
            <w:vAlign w:val="top"/>
          </w:tcPr>
          <w:p w14:paraId="50ADC1E2" w14:textId="267C330E" w:rsidR="00AA1A90" w:rsidRPr="0077743F" w:rsidRDefault="00AA1A90" w:rsidP="001E2B82">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National Institute for Health and Care Research (NIHR) &amp; Cancer Research UK (CRUK)</w:t>
            </w:r>
          </w:p>
        </w:tc>
      </w:tr>
      <w:tr w:rsidR="00AA1A90" w14:paraId="684B93E5" w14:textId="77777777" w:rsidTr="003306A5">
        <w:tc>
          <w:tcPr>
            <w:tcW w:w="3005" w:type="dxa"/>
          </w:tcPr>
          <w:p w14:paraId="033DDCA0" w14:textId="5F40B7E4" w:rsidR="00AA1A90" w:rsidRDefault="00AA1A90" w:rsidP="001E2B82">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Deborah Robinson</w:t>
            </w:r>
          </w:p>
        </w:tc>
        <w:tc>
          <w:tcPr>
            <w:tcW w:w="3005" w:type="dxa"/>
          </w:tcPr>
          <w:p w14:paraId="77458FEF" w14:textId="0A06F1C7" w:rsidR="00AA1A90" w:rsidRPr="0077743F" w:rsidRDefault="00AA1A90" w:rsidP="001E2B82">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Transformation Lead for Cancer treatment and Galleri Implementation (GRAIL)</w:t>
            </w:r>
          </w:p>
        </w:tc>
        <w:tc>
          <w:tcPr>
            <w:tcW w:w="3006" w:type="dxa"/>
            <w:vAlign w:val="top"/>
          </w:tcPr>
          <w:p w14:paraId="42AFAB4D" w14:textId="6B5AD0A1" w:rsidR="00AA1A90" w:rsidRPr="0077743F" w:rsidRDefault="00AA1A90" w:rsidP="001E2B82">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NHS England Cancer Programme</w:t>
            </w:r>
          </w:p>
        </w:tc>
      </w:tr>
      <w:tr w:rsidR="00AA1A90" w14:paraId="7A1DC997" w14:textId="77777777" w:rsidTr="003306A5">
        <w:trPr>
          <w:cnfStyle w:val="000000100000" w:firstRow="0" w:lastRow="0" w:firstColumn="0" w:lastColumn="0" w:oddVBand="0" w:evenVBand="0" w:oddHBand="1" w:evenHBand="0" w:firstRowFirstColumn="0" w:firstRowLastColumn="0" w:lastRowFirstColumn="0" w:lastRowLastColumn="0"/>
        </w:trPr>
        <w:tc>
          <w:tcPr>
            <w:tcW w:w="3005" w:type="dxa"/>
          </w:tcPr>
          <w:p w14:paraId="28102836" w14:textId="6F7E00C0" w:rsidR="00AA1A90" w:rsidRPr="0077743F" w:rsidRDefault="00AA1A90" w:rsidP="001E2B82">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Guy Shingler</w:t>
            </w:r>
          </w:p>
        </w:tc>
        <w:tc>
          <w:tcPr>
            <w:tcW w:w="3005" w:type="dxa"/>
          </w:tcPr>
          <w:p w14:paraId="0EE37364" w14:textId="1A0CA032" w:rsidR="00AA1A90" w:rsidRPr="0077743F" w:rsidRDefault="00AA7945" w:rsidP="001E2B82">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Consultant Surgeon</w:t>
            </w:r>
          </w:p>
        </w:tc>
        <w:tc>
          <w:tcPr>
            <w:tcW w:w="3006" w:type="dxa"/>
            <w:vAlign w:val="top"/>
          </w:tcPr>
          <w:p w14:paraId="46CE79A7" w14:textId="1AEB695F" w:rsidR="00AA1A90" w:rsidRPr="0077743F" w:rsidRDefault="00AA1A90" w:rsidP="001E2B82">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Welsh Regional Pancreatobiliary Surgery Centre</w:t>
            </w:r>
          </w:p>
        </w:tc>
      </w:tr>
      <w:tr w:rsidR="00AA1A90" w14:paraId="6ADB41B6" w14:textId="77777777" w:rsidTr="003306A5">
        <w:tc>
          <w:tcPr>
            <w:tcW w:w="3005" w:type="dxa"/>
          </w:tcPr>
          <w:p w14:paraId="79D2D57B" w14:textId="78C3429B" w:rsidR="00AA1A90" w:rsidRPr="0077743F" w:rsidRDefault="00AA1A90" w:rsidP="001E2B82">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Jo Harvey</w:t>
            </w:r>
          </w:p>
        </w:tc>
        <w:tc>
          <w:tcPr>
            <w:tcW w:w="3005" w:type="dxa"/>
          </w:tcPr>
          <w:p w14:paraId="2854B6B6" w14:textId="5A8E7396" w:rsidR="00AA1A90" w:rsidRPr="0077743F" w:rsidRDefault="00AA1A90" w:rsidP="001E2B82">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Macmillan Trust Lead Cancer Nurse/Advanced Clinical Practitioner</w:t>
            </w:r>
          </w:p>
        </w:tc>
        <w:tc>
          <w:tcPr>
            <w:tcW w:w="3006" w:type="dxa"/>
            <w:vAlign w:val="top"/>
          </w:tcPr>
          <w:p w14:paraId="54F234AA" w14:textId="6CA6FEF1" w:rsidR="00AA1A90" w:rsidRPr="0077743F" w:rsidRDefault="00AA1A90" w:rsidP="001E2B82">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MacMillan Trust</w:t>
            </w:r>
          </w:p>
        </w:tc>
      </w:tr>
      <w:tr w:rsidR="00AA1A90" w14:paraId="2C342116" w14:textId="77777777" w:rsidTr="003306A5">
        <w:trPr>
          <w:cnfStyle w:val="000000100000" w:firstRow="0" w:lastRow="0" w:firstColumn="0" w:lastColumn="0" w:oddVBand="0" w:evenVBand="0" w:oddHBand="1" w:evenHBand="0" w:firstRowFirstColumn="0" w:firstRowLastColumn="0" w:lastRowFirstColumn="0" w:lastRowLastColumn="0"/>
        </w:trPr>
        <w:tc>
          <w:tcPr>
            <w:tcW w:w="3005" w:type="dxa"/>
          </w:tcPr>
          <w:p w14:paraId="3858F6DC" w14:textId="76F5639C"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Joe Kirwin</w:t>
            </w:r>
          </w:p>
        </w:tc>
        <w:tc>
          <w:tcPr>
            <w:tcW w:w="3005" w:type="dxa"/>
            <w:vAlign w:val="top"/>
          </w:tcPr>
          <w:p w14:paraId="48032AE4" w14:textId="540F89BC"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CEO Pancreatic Cancer Action</w:t>
            </w:r>
          </w:p>
        </w:tc>
        <w:tc>
          <w:tcPr>
            <w:tcW w:w="3006" w:type="dxa"/>
            <w:vAlign w:val="top"/>
          </w:tcPr>
          <w:p w14:paraId="3C9145EB" w14:textId="07D1DAD1"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Pancreatic Cancer Action (PCA)</w:t>
            </w:r>
          </w:p>
        </w:tc>
      </w:tr>
      <w:tr w:rsidR="00AA1A90" w14:paraId="06892205" w14:textId="77777777" w:rsidTr="003306A5">
        <w:tc>
          <w:tcPr>
            <w:tcW w:w="3005" w:type="dxa"/>
          </w:tcPr>
          <w:p w14:paraId="55EA30E9" w14:textId="3B61FFE8"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Julie Nossiter</w:t>
            </w:r>
          </w:p>
        </w:tc>
        <w:tc>
          <w:tcPr>
            <w:tcW w:w="3005" w:type="dxa"/>
            <w:vAlign w:val="top"/>
          </w:tcPr>
          <w:p w14:paraId="146334A3" w14:textId="33A0F85B"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Director of Operations</w:t>
            </w:r>
          </w:p>
        </w:tc>
        <w:tc>
          <w:tcPr>
            <w:tcW w:w="3006" w:type="dxa"/>
            <w:vAlign w:val="top"/>
          </w:tcPr>
          <w:p w14:paraId="3CE70A76" w14:textId="53F64942"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National Cancer Audit Collaborating Centre (NATCAN)</w:t>
            </w:r>
          </w:p>
        </w:tc>
      </w:tr>
      <w:tr w:rsidR="00AA1A90" w14:paraId="0BC42E2D" w14:textId="77777777" w:rsidTr="003306A5">
        <w:trPr>
          <w:cnfStyle w:val="000000100000" w:firstRow="0" w:lastRow="0" w:firstColumn="0" w:lastColumn="0" w:oddVBand="0" w:evenVBand="0" w:oddHBand="1" w:evenHBand="0" w:firstRowFirstColumn="0" w:firstRowLastColumn="0" w:lastRowFirstColumn="0" w:lastRowLastColumn="0"/>
        </w:trPr>
        <w:tc>
          <w:tcPr>
            <w:tcW w:w="3005" w:type="dxa"/>
          </w:tcPr>
          <w:p w14:paraId="4EBD68AA" w14:textId="151C4FEC"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lastRenderedPageBreak/>
              <w:t>Karen Stead</w:t>
            </w:r>
          </w:p>
        </w:tc>
        <w:tc>
          <w:tcPr>
            <w:tcW w:w="3005" w:type="dxa"/>
            <w:vAlign w:val="top"/>
          </w:tcPr>
          <w:p w14:paraId="5365196C" w14:textId="2D1BCBFC"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Patient Representative</w:t>
            </w:r>
          </w:p>
        </w:tc>
        <w:tc>
          <w:tcPr>
            <w:tcW w:w="3006" w:type="dxa"/>
            <w:vAlign w:val="top"/>
          </w:tcPr>
          <w:p w14:paraId="688D3201" w14:textId="04E4ED98"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Pancreatic Cancer UK (PCUK)</w:t>
            </w:r>
          </w:p>
        </w:tc>
      </w:tr>
      <w:tr w:rsidR="00AA1A90" w14:paraId="7A192729" w14:textId="77777777" w:rsidTr="003306A5">
        <w:tc>
          <w:tcPr>
            <w:tcW w:w="3005" w:type="dxa"/>
          </w:tcPr>
          <w:p w14:paraId="5475C668" w14:textId="733B98A9"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Keith Roberts</w:t>
            </w:r>
          </w:p>
        </w:tc>
        <w:tc>
          <w:tcPr>
            <w:tcW w:w="3005" w:type="dxa"/>
            <w:vAlign w:val="top"/>
          </w:tcPr>
          <w:p w14:paraId="4549754C" w14:textId="3461BCDD" w:rsidR="00AA1A90" w:rsidRPr="0077743F" w:rsidRDefault="00AA7945" w:rsidP="00AA1A90">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 xml:space="preserve">Consultant Surgeon </w:t>
            </w:r>
          </w:p>
        </w:tc>
        <w:tc>
          <w:tcPr>
            <w:tcW w:w="3006" w:type="dxa"/>
            <w:vAlign w:val="top"/>
          </w:tcPr>
          <w:p w14:paraId="2E25C591" w14:textId="7EB8CF6F"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Getting It Right First Time (GIRFT)</w:t>
            </w:r>
          </w:p>
        </w:tc>
      </w:tr>
      <w:tr w:rsidR="00AA1A90" w14:paraId="0C05BC6C" w14:textId="77777777" w:rsidTr="003306A5">
        <w:trPr>
          <w:cnfStyle w:val="000000100000" w:firstRow="0" w:lastRow="0" w:firstColumn="0" w:lastColumn="0" w:oddVBand="0" w:evenVBand="0" w:oddHBand="1" w:evenHBand="0" w:firstRowFirstColumn="0" w:firstRowLastColumn="0" w:lastRowFirstColumn="0" w:lastRowLastColumn="0"/>
        </w:trPr>
        <w:tc>
          <w:tcPr>
            <w:tcW w:w="3005" w:type="dxa"/>
          </w:tcPr>
          <w:p w14:paraId="60AF1B84" w14:textId="0CC94082"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Lesley Goodburn</w:t>
            </w:r>
          </w:p>
        </w:tc>
        <w:tc>
          <w:tcPr>
            <w:tcW w:w="3005" w:type="dxa"/>
            <w:vAlign w:val="top"/>
          </w:tcPr>
          <w:p w14:paraId="38BF72BE" w14:textId="6A9E52D5"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Patient Representative and PPI Chair</w:t>
            </w:r>
          </w:p>
        </w:tc>
        <w:tc>
          <w:tcPr>
            <w:tcW w:w="3006" w:type="dxa"/>
            <w:vAlign w:val="top"/>
          </w:tcPr>
          <w:p w14:paraId="23A1AA0F" w14:textId="2F1F43F1"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Pancreatic Cancer UK (PCUK)</w:t>
            </w:r>
          </w:p>
        </w:tc>
      </w:tr>
      <w:tr w:rsidR="00AA1A90" w14:paraId="1AB6A994" w14:textId="77777777" w:rsidTr="003306A5">
        <w:tc>
          <w:tcPr>
            <w:tcW w:w="3005" w:type="dxa"/>
          </w:tcPr>
          <w:p w14:paraId="71613144" w14:textId="4A64F8C9"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Lou</w:t>
            </w:r>
            <w:r w:rsidR="0077743F">
              <w:rPr>
                <w:rFonts w:asciiTheme="minorHAnsi" w:eastAsia="Times New Roman" w:hAnsiTheme="minorHAnsi" w:cstheme="minorHAnsi"/>
                <w:color w:val="232323"/>
                <w:lang w:eastAsia="en-GB"/>
              </w:rPr>
              <w:t>is</w:t>
            </w:r>
            <w:r w:rsidRPr="0077743F">
              <w:rPr>
                <w:rFonts w:asciiTheme="minorHAnsi" w:eastAsia="Times New Roman" w:hAnsiTheme="minorHAnsi" w:cstheme="minorHAnsi"/>
                <w:color w:val="232323"/>
                <w:lang w:eastAsia="en-GB"/>
              </w:rPr>
              <w:t>e Farnworth</w:t>
            </w:r>
          </w:p>
        </w:tc>
        <w:tc>
          <w:tcPr>
            <w:tcW w:w="3005" w:type="dxa"/>
            <w:vAlign w:val="top"/>
          </w:tcPr>
          <w:p w14:paraId="38ABE6D4" w14:textId="1F8D1173"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Pathway Manager</w:t>
            </w:r>
          </w:p>
        </w:tc>
        <w:tc>
          <w:tcPr>
            <w:tcW w:w="3006" w:type="dxa"/>
            <w:vAlign w:val="top"/>
          </w:tcPr>
          <w:p w14:paraId="35C326DD" w14:textId="1123ED38"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NHS England</w:t>
            </w:r>
          </w:p>
        </w:tc>
      </w:tr>
      <w:tr w:rsidR="00AA1A90" w14:paraId="734C33FF" w14:textId="77777777" w:rsidTr="003306A5">
        <w:trPr>
          <w:cnfStyle w:val="000000100000" w:firstRow="0" w:lastRow="0" w:firstColumn="0" w:lastColumn="0" w:oddVBand="0" w:evenVBand="0" w:oddHBand="1" w:evenHBand="0" w:firstRowFirstColumn="0" w:firstRowLastColumn="0" w:lastRowFirstColumn="0" w:lastRowLastColumn="0"/>
        </w:trPr>
        <w:tc>
          <w:tcPr>
            <w:tcW w:w="3005" w:type="dxa"/>
          </w:tcPr>
          <w:p w14:paraId="09AA7064" w14:textId="4A0A6282"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Lynne McCallum</w:t>
            </w:r>
          </w:p>
        </w:tc>
        <w:tc>
          <w:tcPr>
            <w:tcW w:w="3005" w:type="dxa"/>
            <w:vAlign w:val="top"/>
          </w:tcPr>
          <w:p w14:paraId="6AA66FFC" w14:textId="45D286EE"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Cancer Nurse Specialist</w:t>
            </w:r>
          </w:p>
        </w:tc>
        <w:tc>
          <w:tcPr>
            <w:tcW w:w="3006" w:type="dxa"/>
            <w:vAlign w:val="top"/>
          </w:tcPr>
          <w:p w14:paraId="0E231794" w14:textId="49CB3F1C" w:rsidR="00AA1A90" w:rsidRPr="0077743F" w:rsidRDefault="00AA1A90" w:rsidP="00AA1A90">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National HPB Nurse Group, Pancreatic Cancer UK</w:t>
            </w:r>
          </w:p>
        </w:tc>
      </w:tr>
      <w:tr w:rsidR="0077743F" w14:paraId="2ABB16E0" w14:textId="77777777" w:rsidTr="003306A5">
        <w:tc>
          <w:tcPr>
            <w:tcW w:w="3005" w:type="dxa"/>
          </w:tcPr>
          <w:p w14:paraId="39A7F831" w14:textId="48E4C135"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Mary Philips</w:t>
            </w:r>
          </w:p>
        </w:tc>
        <w:tc>
          <w:tcPr>
            <w:tcW w:w="3005" w:type="dxa"/>
            <w:vAlign w:val="top"/>
          </w:tcPr>
          <w:p w14:paraId="7BE92F7D" w14:textId="1571DD06"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ACP HPB specialist dietician</w:t>
            </w:r>
          </w:p>
        </w:tc>
        <w:tc>
          <w:tcPr>
            <w:tcW w:w="3006" w:type="dxa"/>
            <w:vAlign w:val="top"/>
          </w:tcPr>
          <w:p w14:paraId="3BCFB763" w14:textId="3E282F85"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British Dietetic Association, Pancreatic Society of Great Britain and Ireland (PSGBI)</w:t>
            </w:r>
          </w:p>
        </w:tc>
      </w:tr>
      <w:tr w:rsidR="0077743F" w14:paraId="3184157D" w14:textId="77777777" w:rsidTr="003306A5">
        <w:trPr>
          <w:cnfStyle w:val="000000100000" w:firstRow="0" w:lastRow="0" w:firstColumn="0" w:lastColumn="0" w:oddVBand="0" w:evenVBand="0" w:oddHBand="1" w:evenHBand="0" w:firstRowFirstColumn="0" w:firstRowLastColumn="0" w:lastRowFirstColumn="0" w:lastRowLastColumn="0"/>
        </w:trPr>
        <w:tc>
          <w:tcPr>
            <w:tcW w:w="3005" w:type="dxa"/>
          </w:tcPr>
          <w:p w14:paraId="7F05B8E4" w14:textId="47A5F56F"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Matt Hugget</w:t>
            </w:r>
          </w:p>
        </w:tc>
        <w:tc>
          <w:tcPr>
            <w:tcW w:w="3005" w:type="dxa"/>
            <w:vAlign w:val="top"/>
          </w:tcPr>
          <w:p w14:paraId="1992F5B2" w14:textId="1009A6F5"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Gastroenterolog</w:t>
            </w:r>
            <w:r w:rsidR="00AA7945">
              <w:rPr>
                <w:rFonts w:asciiTheme="minorHAnsi" w:eastAsia="Times New Roman" w:hAnsiTheme="minorHAnsi" w:cstheme="minorHAnsi"/>
                <w:color w:val="232323"/>
                <w:lang w:eastAsia="en-GB"/>
              </w:rPr>
              <w:t xml:space="preserve">y Consultant </w:t>
            </w:r>
          </w:p>
        </w:tc>
        <w:tc>
          <w:tcPr>
            <w:tcW w:w="3006" w:type="dxa"/>
            <w:vAlign w:val="top"/>
          </w:tcPr>
          <w:p w14:paraId="35E872AD" w14:textId="0FE16451"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British Society of Gastroenterology (BSG</w:t>
            </w:r>
            <w:r w:rsidR="00AA7945">
              <w:rPr>
                <w:rFonts w:asciiTheme="minorHAnsi" w:eastAsia="Times New Roman" w:hAnsiTheme="minorHAnsi" w:cstheme="minorHAnsi"/>
                <w:color w:val="232323"/>
                <w:lang w:eastAsia="en-GB"/>
              </w:rPr>
              <w:t>)</w:t>
            </w:r>
          </w:p>
        </w:tc>
      </w:tr>
      <w:tr w:rsidR="0077743F" w14:paraId="7EF031A5" w14:textId="77777777" w:rsidTr="003306A5">
        <w:tc>
          <w:tcPr>
            <w:tcW w:w="3005" w:type="dxa"/>
          </w:tcPr>
          <w:p w14:paraId="2ED24628" w14:textId="1E43E16E"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Paula Ghaneh</w:t>
            </w:r>
          </w:p>
        </w:tc>
        <w:tc>
          <w:tcPr>
            <w:tcW w:w="3005" w:type="dxa"/>
            <w:vAlign w:val="top"/>
          </w:tcPr>
          <w:p w14:paraId="53DA4013" w14:textId="0F9B02A0"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 xml:space="preserve">National Clinical Lead, </w:t>
            </w:r>
            <w:r w:rsidR="00AA7945">
              <w:rPr>
                <w:rFonts w:asciiTheme="minorHAnsi" w:eastAsia="Times New Roman" w:hAnsiTheme="minorHAnsi" w:cstheme="minorHAnsi"/>
                <w:color w:val="232323"/>
                <w:lang w:eastAsia="en-GB"/>
              </w:rPr>
              <w:t xml:space="preserve">Consultant </w:t>
            </w:r>
            <w:r w:rsidRPr="0077743F">
              <w:rPr>
                <w:rFonts w:asciiTheme="minorHAnsi" w:eastAsia="Times New Roman" w:hAnsiTheme="minorHAnsi" w:cstheme="minorHAnsi"/>
                <w:color w:val="232323"/>
                <w:lang w:eastAsia="en-GB"/>
              </w:rPr>
              <w:t>Surgeon</w:t>
            </w:r>
          </w:p>
        </w:tc>
        <w:tc>
          <w:tcPr>
            <w:tcW w:w="3006" w:type="dxa"/>
            <w:vAlign w:val="top"/>
          </w:tcPr>
          <w:p w14:paraId="76D9070B" w14:textId="3B68F209"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NHS England</w:t>
            </w:r>
          </w:p>
        </w:tc>
      </w:tr>
      <w:tr w:rsidR="0077743F" w14:paraId="4C8CC542" w14:textId="77777777" w:rsidTr="003306A5">
        <w:trPr>
          <w:cnfStyle w:val="000000100000" w:firstRow="0" w:lastRow="0" w:firstColumn="0" w:lastColumn="0" w:oddVBand="0" w:evenVBand="0" w:oddHBand="1" w:evenHBand="0" w:firstRowFirstColumn="0" w:firstRowLastColumn="0" w:lastRowFirstColumn="0" w:lastRowLastColumn="0"/>
        </w:trPr>
        <w:tc>
          <w:tcPr>
            <w:tcW w:w="3005" w:type="dxa"/>
          </w:tcPr>
          <w:p w14:paraId="24EF7A12" w14:textId="05D1FD1B"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Phil Whelan</w:t>
            </w:r>
          </w:p>
        </w:tc>
        <w:tc>
          <w:tcPr>
            <w:tcW w:w="3005" w:type="dxa"/>
            <w:vAlign w:val="top"/>
          </w:tcPr>
          <w:p w14:paraId="122ACBB9" w14:textId="073348E4"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Macmillan Trust Pancreatic Cancer CNS</w:t>
            </w:r>
          </w:p>
        </w:tc>
        <w:tc>
          <w:tcPr>
            <w:tcW w:w="3006" w:type="dxa"/>
            <w:vAlign w:val="top"/>
          </w:tcPr>
          <w:p w14:paraId="0ED6411E" w14:textId="42CB4D09"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Macmillan Trust</w:t>
            </w:r>
          </w:p>
        </w:tc>
      </w:tr>
      <w:tr w:rsidR="0077743F" w14:paraId="48911334" w14:textId="77777777" w:rsidTr="003306A5">
        <w:tc>
          <w:tcPr>
            <w:tcW w:w="3005" w:type="dxa"/>
          </w:tcPr>
          <w:p w14:paraId="271ACA9A" w14:textId="0AFF65FB"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Pippa Corrie</w:t>
            </w:r>
          </w:p>
        </w:tc>
        <w:tc>
          <w:tcPr>
            <w:tcW w:w="3005" w:type="dxa"/>
            <w:vAlign w:val="top"/>
          </w:tcPr>
          <w:p w14:paraId="49DB4E10" w14:textId="6310A045"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Clinical Oncolog</w:t>
            </w:r>
            <w:r w:rsidR="00AA7945">
              <w:rPr>
                <w:rFonts w:asciiTheme="minorHAnsi" w:eastAsia="Times New Roman" w:hAnsiTheme="minorHAnsi" w:cstheme="minorHAnsi"/>
                <w:color w:val="232323"/>
                <w:lang w:eastAsia="en-GB"/>
              </w:rPr>
              <w:t xml:space="preserve">y Consultant </w:t>
            </w:r>
          </w:p>
        </w:tc>
        <w:tc>
          <w:tcPr>
            <w:tcW w:w="3006" w:type="dxa"/>
            <w:vAlign w:val="top"/>
          </w:tcPr>
          <w:p w14:paraId="7D4E86AA" w14:textId="7537210C"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National Institute for Health and Care Research (NIHR) &amp; National Cancer Institute</w:t>
            </w:r>
          </w:p>
        </w:tc>
      </w:tr>
      <w:tr w:rsidR="0077743F" w14:paraId="67B8EAC8" w14:textId="77777777" w:rsidTr="003306A5">
        <w:trPr>
          <w:cnfStyle w:val="000000100000" w:firstRow="0" w:lastRow="0" w:firstColumn="0" w:lastColumn="0" w:oddVBand="0" w:evenVBand="0" w:oddHBand="1" w:evenHBand="0" w:firstRowFirstColumn="0" w:firstRowLastColumn="0" w:lastRowFirstColumn="0" w:lastRowLastColumn="0"/>
        </w:trPr>
        <w:tc>
          <w:tcPr>
            <w:tcW w:w="3005" w:type="dxa"/>
          </w:tcPr>
          <w:p w14:paraId="67BA6CA2" w14:textId="2605CB75"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Raneem Albazaz</w:t>
            </w:r>
          </w:p>
        </w:tc>
        <w:tc>
          <w:tcPr>
            <w:tcW w:w="3005" w:type="dxa"/>
            <w:vAlign w:val="top"/>
          </w:tcPr>
          <w:p w14:paraId="75E66501" w14:textId="36DC89D0" w:rsidR="0077743F" w:rsidRPr="0077743F" w:rsidRDefault="00AA7945" w:rsidP="0077743F">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 xml:space="preserve">Radiology Consultant </w:t>
            </w:r>
          </w:p>
        </w:tc>
        <w:tc>
          <w:tcPr>
            <w:tcW w:w="3006" w:type="dxa"/>
            <w:vAlign w:val="top"/>
          </w:tcPr>
          <w:p w14:paraId="22BDD59F" w14:textId="1AD4E01F"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British Society of Gastrointestinal and Abdominal Radiology (BUSGAR) group, British Society of Gastroenterology (BSG) &amp; the Royal College of Radiologists (RCR)</w:t>
            </w:r>
          </w:p>
        </w:tc>
      </w:tr>
      <w:tr w:rsidR="0077743F" w14:paraId="551967F2" w14:textId="77777777" w:rsidTr="003306A5">
        <w:tc>
          <w:tcPr>
            <w:tcW w:w="3005" w:type="dxa"/>
            <w:vAlign w:val="top"/>
          </w:tcPr>
          <w:p w14:paraId="4C156B62" w14:textId="4E9C8FF7"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Sarah Walker</w:t>
            </w:r>
          </w:p>
        </w:tc>
        <w:tc>
          <w:tcPr>
            <w:tcW w:w="3005" w:type="dxa"/>
            <w:vAlign w:val="top"/>
          </w:tcPr>
          <w:p w14:paraId="6CC5727B" w14:textId="64508E68"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Project Manager</w:t>
            </w:r>
          </w:p>
        </w:tc>
        <w:tc>
          <w:tcPr>
            <w:tcW w:w="3006" w:type="dxa"/>
            <w:vAlign w:val="top"/>
          </w:tcPr>
          <w:p w14:paraId="6DC5B764" w14:textId="120868D4"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Healthcare Quality Improvement Partnership (HQIP)</w:t>
            </w:r>
          </w:p>
        </w:tc>
      </w:tr>
      <w:tr w:rsidR="0077743F" w14:paraId="05AEA4F9" w14:textId="77777777" w:rsidTr="003306A5">
        <w:trPr>
          <w:cnfStyle w:val="000000100000" w:firstRow="0" w:lastRow="0" w:firstColumn="0" w:lastColumn="0" w:oddVBand="0" w:evenVBand="0" w:oddHBand="1" w:evenHBand="0" w:firstRowFirstColumn="0" w:firstRowLastColumn="0" w:lastRowFirstColumn="0" w:lastRowLastColumn="0"/>
        </w:trPr>
        <w:tc>
          <w:tcPr>
            <w:tcW w:w="3005" w:type="dxa"/>
            <w:vAlign w:val="top"/>
          </w:tcPr>
          <w:p w14:paraId="770AFD86" w14:textId="6F7DF334"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Seema Arif</w:t>
            </w:r>
          </w:p>
        </w:tc>
        <w:tc>
          <w:tcPr>
            <w:tcW w:w="3005" w:type="dxa"/>
            <w:vAlign w:val="top"/>
          </w:tcPr>
          <w:p w14:paraId="7BACFA0F" w14:textId="015744B7" w:rsidR="0077743F" w:rsidRPr="0077743F" w:rsidRDefault="00AA7945" w:rsidP="0077743F">
            <w:pPr>
              <w:pStyle w:val="BodyText"/>
              <w:rPr>
                <w:rFonts w:asciiTheme="minorHAnsi" w:eastAsia="Times New Roman" w:hAnsiTheme="minorHAnsi" w:cstheme="minorHAnsi"/>
                <w:color w:val="232323"/>
                <w:lang w:eastAsia="en-GB"/>
              </w:rPr>
            </w:pPr>
            <w:r>
              <w:rPr>
                <w:rFonts w:asciiTheme="minorHAnsi" w:eastAsia="Times New Roman" w:hAnsiTheme="minorHAnsi" w:cstheme="minorHAnsi"/>
                <w:color w:val="232323"/>
                <w:lang w:eastAsia="en-GB"/>
              </w:rPr>
              <w:t xml:space="preserve">Clinical Oncology Consultant  </w:t>
            </w:r>
          </w:p>
        </w:tc>
        <w:tc>
          <w:tcPr>
            <w:tcW w:w="3006" w:type="dxa"/>
            <w:vAlign w:val="top"/>
          </w:tcPr>
          <w:p w14:paraId="3601FF5F" w14:textId="23F4BB8D" w:rsidR="0077743F" w:rsidRPr="0077743F" w:rsidRDefault="0077743F" w:rsidP="0077743F">
            <w:pPr>
              <w:pStyle w:val="BodyText"/>
              <w:rPr>
                <w:rFonts w:asciiTheme="minorHAnsi" w:eastAsia="Times New Roman" w:hAnsiTheme="minorHAnsi" w:cstheme="minorHAnsi"/>
                <w:color w:val="232323"/>
                <w:lang w:eastAsia="en-GB"/>
              </w:rPr>
            </w:pPr>
            <w:r w:rsidRPr="0077743F">
              <w:rPr>
                <w:rFonts w:asciiTheme="minorHAnsi" w:eastAsia="Times New Roman" w:hAnsiTheme="minorHAnsi" w:cstheme="minorHAnsi"/>
                <w:color w:val="232323"/>
                <w:lang w:eastAsia="en-GB"/>
              </w:rPr>
              <w:t>NHS Wales</w:t>
            </w:r>
          </w:p>
        </w:tc>
      </w:tr>
    </w:tbl>
    <w:p w14:paraId="7BE51664" w14:textId="77777777" w:rsidR="001E2B82" w:rsidRDefault="001E2B82" w:rsidP="00826EC8">
      <w:pPr>
        <w:pStyle w:val="BodyText"/>
        <w:rPr>
          <w:rFonts w:asciiTheme="minorHAnsi" w:eastAsia="Times New Roman" w:hAnsiTheme="minorHAnsi" w:cstheme="minorHAnsi"/>
          <w:color w:val="232323"/>
          <w:lang w:eastAsia="en-GB"/>
        </w:rPr>
      </w:pPr>
    </w:p>
    <w:p w14:paraId="6ADEE709" w14:textId="77777777" w:rsidR="001E2B82" w:rsidRDefault="001E2B82" w:rsidP="00826EC8">
      <w:pPr>
        <w:pStyle w:val="BodyText"/>
        <w:rPr>
          <w:rFonts w:asciiTheme="minorHAnsi" w:eastAsia="Times New Roman" w:hAnsiTheme="minorHAnsi" w:cstheme="minorHAnsi"/>
          <w:color w:val="232323"/>
          <w:lang w:eastAsia="en-GB"/>
        </w:rPr>
      </w:pPr>
    </w:p>
    <w:sectPr w:rsidR="001E2B82" w:rsidSect="0026760E">
      <w:headerReference w:type="even" r:id="rId38"/>
      <w:headerReference w:type="default" r:id="rId39"/>
      <w:headerReference w:type="first" r:id="rId4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49076" w14:textId="77777777" w:rsidR="003306A5" w:rsidRDefault="003306A5" w:rsidP="00256422">
      <w:pPr>
        <w:spacing w:line="240" w:lineRule="auto"/>
      </w:pPr>
      <w:r>
        <w:separator/>
      </w:r>
    </w:p>
  </w:endnote>
  <w:endnote w:type="continuationSeparator" w:id="0">
    <w:p w14:paraId="79026672" w14:textId="77777777" w:rsidR="003306A5" w:rsidRDefault="003306A5" w:rsidP="00256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ter SemiBold">
    <w:altName w:val="Calibri"/>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7090287"/>
      <w:docPartObj>
        <w:docPartGallery w:val="Page Numbers (Bottom of Page)"/>
        <w:docPartUnique/>
      </w:docPartObj>
    </w:sdtPr>
    <w:sdtEndPr>
      <w:rPr>
        <w:noProof/>
      </w:rPr>
    </w:sdtEndPr>
    <w:sdtContent>
      <w:p w14:paraId="1A98FB84" w14:textId="564AC90F" w:rsidR="003306A5" w:rsidRDefault="003306A5" w:rsidP="003306A5">
        <w:pPr>
          <w:pStyle w:val="Footer"/>
          <w:jc w:val="center"/>
        </w:pPr>
        <w:r w:rsidRPr="00F05C17">
          <w:fldChar w:fldCharType="begin"/>
        </w:r>
        <w:r w:rsidRPr="00F05C17">
          <w:instrText xml:space="preserve"> PAGE   \* MERGEFORMAT </w:instrText>
        </w:r>
        <w:r w:rsidRPr="00F05C17">
          <w:fldChar w:fldCharType="separate"/>
        </w:r>
        <w:r w:rsidR="00E64094">
          <w:rPr>
            <w:noProof/>
          </w:rPr>
          <w:t>14</w:t>
        </w:r>
        <w:r w:rsidRPr="00F05C1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931BE" w14:textId="77777777" w:rsidR="003306A5" w:rsidRDefault="003306A5" w:rsidP="00256422">
      <w:pPr>
        <w:spacing w:line="240" w:lineRule="auto"/>
      </w:pPr>
      <w:r>
        <w:separator/>
      </w:r>
    </w:p>
  </w:footnote>
  <w:footnote w:type="continuationSeparator" w:id="0">
    <w:p w14:paraId="296769A5" w14:textId="77777777" w:rsidR="003306A5" w:rsidRDefault="003306A5" w:rsidP="00256422">
      <w:pPr>
        <w:spacing w:line="240" w:lineRule="auto"/>
      </w:pPr>
      <w:r>
        <w:continuationSeparator/>
      </w:r>
    </w:p>
  </w:footnote>
  <w:footnote w:id="1">
    <w:p w14:paraId="3B456096" w14:textId="77777777" w:rsidR="003306A5" w:rsidRPr="00826EC8" w:rsidRDefault="003306A5" w:rsidP="00BC436F">
      <w:pPr>
        <w:pStyle w:val="FootnoteText"/>
        <w:rPr>
          <w:rFonts w:asciiTheme="minorHAnsi" w:hAnsiTheme="minorHAnsi" w:cstheme="minorHAnsi"/>
          <w:sz w:val="18"/>
          <w:szCs w:val="18"/>
        </w:rPr>
      </w:pPr>
      <w:r w:rsidRPr="00826EC8">
        <w:rPr>
          <w:rStyle w:val="FootnoteReference"/>
          <w:rFonts w:asciiTheme="minorHAnsi" w:hAnsiTheme="minorHAnsi" w:cstheme="minorHAnsi"/>
          <w:sz w:val="18"/>
          <w:szCs w:val="18"/>
        </w:rPr>
        <w:footnoteRef/>
      </w:r>
      <w:r w:rsidRPr="00826EC8">
        <w:rPr>
          <w:rFonts w:asciiTheme="minorHAnsi" w:hAnsiTheme="minorHAnsi" w:cstheme="minorHAnsi"/>
          <w:sz w:val="18"/>
          <w:szCs w:val="18"/>
        </w:rPr>
        <w:t xml:space="preserve"> MB Amin, SB Edge, FL Greene, et al, eds. AJCC Cancer Staging Manual. 8th ed. New York: Springer; 2017.</w:t>
      </w:r>
    </w:p>
  </w:footnote>
  <w:footnote w:id="2">
    <w:p w14:paraId="20E18F9E" w14:textId="26C5FB80" w:rsidR="003306A5" w:rsidRPr="009166FF" w:rsidRDefault="003306A5">
      <w:pPr>
        <w:pStyle w:val="FootnoteText"/>
        <w:rPr>
          <w:rFonts w:asciiTheme="minorHAnsi" w:hAnsiTheme="minorHAnsi" w:cstheme="minorHAnsi"/>
          <w:color w:val="1C1D1E"/>
          <w:sz w:val="18"/>
          <w:szCs w:val="18"/>
          <w:shd w:val="clear" w:color="auto" w:fill="FFFFFF"/>
        </w:rPr>
      </w:pPr>
      <w:r w:rsidRPr="009166FF">
        <w:rPr>
          <w:rFonts w:asciiTheme="minorHAnsi" w:hAnsiTheme="minorHAnsi" w:cstheme="minorHAnsi"/>
          <w:sz w:val="18"/>
          <w:szCs w:val="18"/>
          <w:vertAlign w:val="superscript"/>
        </w:rPr>
        <w:t>2</w:t>
      </w:r>
      <w:r w:rsidRPr="009166FF">
        <w:rPr>
          <w:rFonts w:asciiTheme="minorHAnsi" w:hAnsiTheme="minorHAnsi" w:cstheme="minorHAnsi"/>
          <w:sz w:val="18"/>
          <w:szCs w:val="18"/>
        </w:rPr>
        <w:t xml:space="preserve"> </w:t>
      </w:r>
      <w:r w:rsidRPr="009166FF">
        <w:rPr>
          <w:rStyle w:val="editor"/>
          <w:rFonts w:asciiTheme="minorHAnsi" w:hAnsiTheme="minorHAnsi" w:cstheme="minorHAnsi"/>
          <w:color w:val="1C1D1E"/>
          <w:sz w:val="18"/>
          <w:szCs w:val="18"/>
          <w:shd w:val="clear" w:color="auto" w:fill="FFFFFF"/>
        </w:rPr>
        <w:t>MB Amin</w:t>
      </w:r>
      <w:r w:rsidRPr="009166FF">
        <w:rPr>
          <w:rFonts w:asciiTheme="minorHAnsi" w:hAnsiTheme="minorHAnsi" w:cstheme="minorHAnsi"/>
          <w:color w:val="1C1D1E"/>
          <w:sz w:val="18"/>
          <w:szCs w:val="18"/>
          <w:shd w:val="clear" w:color="auto" w:fill="FFFFFF"/>
        </w:rPr>
        <w:t>, </w:t>
      </w:r>
      <w:r w:rsidRPr="009166FF">
        <w:rPr>
          <w:rStyle w:val="editor"/>
          <w:rFonts w:asciiTheme="minorHAnsi" w:hAnsiTheme="minorHAnsi" w:cstheme="minorHAnsi"/>
          <w:color w:val="1C1D1E"/>
          <w:sz w:val="18"/>
          <w:szCs w:val="18"/>
          <w:shd w:val="clear" w:color="auto" w:fill="FFFFFF"/>
        </w:rPr>
        <w:t>SB Edge</w:t>
      </w:r>
      <w:r w:rsidRPr="009166FF">
        <w:rPr>
          <w:rFonts w:asciiTheme="minorHAnsi" w:hAnsiTheme="minorHAnsi" w:cstheme="minorHAnsi"/>
          <w:color w:val="1C1D1E"/>
          <w:sz w:val="18"/>
          <w:szCs w:val="18"/>
          <w:shd w:val="clear" w:color="auto" w:fill="FFFFFF"/>
        </w:rPr>
        <w:t>, </w:t>
      </w:r>
      <w:r w:rsidRPr="009166FF">
        <w:rPr>
          <w:rStyle w:val="editor"/>
          <w:rFonts w:asciiTheme="minorHAnsi" w:hAnsiTheme="minorHAnsi" w:cstheme="minorHAnsi"/>
          <w:color w:val="1C1D1E"/>
          <w:sz w:val="18"/>
          <w:szCs w:val="18"/>
          <w:shd w:val="clear" w:color="auto" w:fill="FFFFFF"/>
        </w:rPr>
        <w:t>FL Greene</w:t>
      </w:r>
      <w:r w:rsidRPr="009166FF">
        <w:rPr>
          <w:rFonts w:asciiTheme="minorHAnsi" w:hAnsiTheme="minorHAnsi" w:cstheme="minorHAnsi"/>
          <w:color w:val="1C1D1E"/>
          <w:sz w:val="18"/>
          <w:szCs w:val="18"/>
          <w:shd w:val="clear" w:color="auto" w:fill="FFFFFF"/>
        </w:rPr>
        <w:t>, et al, eds. </w:t>
      </w:r>
      <w:r w:rsidRPr="009166FF">
        <w:rPr>
          <w:rStyle w:val="booktitle"/>
          <w:rFonts w:asciiTheme="minorHAnsi" w:hAnsiTheme="minorHAnsi" w:cstheme="minorHAnsi"/>
          <w:i/>
          <w:iCs/>
          <w:color w:val="1C1D1E"/>
          <w:sz w:val="18"/>
          <w:szCs w:val="18"/>
          <w:shd w:val="clear" w:color="auto" w:fill="FFFFFF"/>
        </w:rPr>
        <w:t>AJCC Cancer Staging Manual</w:t>
      </w:r>
      <w:r w:rsidRPr="009166FF">
        <w:rPr>
          <w:rFonts w:asciiTheme="minorHAnsi" w:hAnsiTheme="minorHAnsi" w:cstheme="minorHAnsi"/>
          <w:color w:val="1C1D1E"/>
          <w:sz w:val="18"/>
          <w:szCs w:val="18"/>
          <w:shd w:val="clear" w:color="auto" w:fill="FFFFFF"/>
        </w:rPr>
        <w:t>. </w:t>
      </w:r>
      <w:r w:rsidRPr="009166FF">
        <w:rPr>
          <w:rStyle w:val="edition"/>
          <w:rFonts w:asciiTheme="minorHAnsi" w:hAnsiTheme="minorHAnsi" w:cstheme="minorHAnsi"/>
          <w:color w:val="1C1D1E"/>
          <w:sz w:val="18"/>
          <w:szCs w:val="18"/>
          <w:shd w:val="clear" w:color="auto" w:fill="FFFFFF"/>
        </w:rPr>
        <w:t>8th ed.</w:t>
      </w:r>
      <w:r w:rsidRPr="009166FF">
        <w:rPr>
          <w:rFonts w:asciiTheme="minorHAnsi" w:hAnsiTheme="minorHAnsi" w:cstheme="minorHAnsi"/>
          <w:color w:val="1C1D1E"/>
          <w:sz w:val="18"/>
          <w:szCs w:val="18"/>
          <w:shd w:val="clear" w:color="auto" w:fill="FFFFFF"/>
        </w:rPr>
        <w:t> </w:t>
      </w:r>
      <w:r w:rsidRPr="009166FF">
        <w:rPr>
          <w:rStyle w:val="publisherlocation"/>
          <w:rFonts w:asciiTheme="minorHAnsi" w:hAnsiTheme="minorHAnsi" w:cstheme="minorHAnsi"/>
          <w:color w:val="1C1D1E"/>
          <w:sz w:val="18"/>
          <w:szCs w:val="18"/>
          <w:shd w:val="clear" w:color="auto" w:fill="FFFFFF"/>
        </w:rPr>
        <w:t>New York</w:t>
      </w:r>
      <w:r w:rsidRPr="009166FF">
        <w:rPr>
          <w:rFonts w:asciiTheme="minorHAnsi" w:hAnsiTheme="minorHAnsi" w:cstheme="minorHAnsi"/>
          <w:color w:val="1C1D1E"/>
          <w:sz w:val="18"/>
          <w:szCs w:val="18"/>
          <w:shd w:val="clear" w:color="auto" w:fill="FFFFFF"/>
        </w:rPr>
        <w:t>: Springer; </w:t>
      </w:r>
      <w:r w:rsidRPr="009166FF">
        <w:rPr>
          <w:rStyle w:val="pubyear"/>
          <w:rFonts w:asciiTheme="minorHAnsi" w:hAnsiTheme="minorHAnsi" w:cstheme="minorHAnsi"/>
          <w:color w:val="1C1D1E"/>
          <w:sz w:val="18"/>
          <w:szCs w:val="18"/>
          <w:shd w:val="clear" w:color="auto" w:fill="FFFFFF"/>
        </w:rPr>
        <w:t>2017</w:t>
      </w:r>
    </w:p>
    <w:p w14:paraId="132BBFB5" w14:textId="5F7D369D" w:rsidR="003306A5" w:rsidRPr="009166FF" w:rsidRDefault="003306A5">
      <w:pPr>
        <w:pStyle w:val="FootnoteText"/>
        <w:rPr>
          <w:sz w:val="18"/>
          <w:szCs w:val="18"/>
        </w:rPr>
      </w:pPr>
      <w:r w:rsidRPr="009166FF">
        <w:rPr>
          <w:rFonts w:asciiTheme="minorHAnsi" w:hAnsiTheme="minorHAnsi" w:cstheme="minorHAnsi"/>
          <w:color w:val="1C1D1E"/>
          <w:sz w:val="18"/>
          <w:szCs w:val="18"/>
          <w:shd w:val="clear" w:color="auto" w:fill="FFFFFF"/>
          <w:vertAlign w:val="superscript"/>
        </w:rPr>
        <w:t>3</w:t>
      </w:r>
      <w:r w:rsidRPr="009166FF">
        <w:rPr>
          <w:rFonts w:asciiTheme="minorHAnsi" w:hAnsiTheme="minorHAnsi" w:cstheme="minorHAnsi"/>
          <w:i/>
          <w:iCs/>
          <w:color w:val="757575"/>
          <w:sz w:val="18"/>
          <w:szCs w:val="18"/>
          <w:shd w:val="clear" w:color="auto" w:fill="FFFFFF"/>
        </w:rPr>
        <w:t> </w:t>
      </w:r>
      <w:r w:rsidRPr="009166FF">
        <w:rPr>
          <w:rFonts w:asciiTheme="minorHAnsi" w:hAnsiTheme="minorHAnsi" w:cstheme="minorHAnsi"/>
          <w:color w:val="1C1D1E"/>
          <w:sz w:val="18"/>
          <w:szCs w:val="18"/>
          <w:shd w:val="clear" w:color="auto" w:fill="FFFFFF"/>
        </w:rPr>
        <w:t>Oken MM, Creech RH, Tormey DC, et al. Toxicity and response criteria of the Eastern Cooperative Oncology Group. Am J Clin Oncol 1982; 5:649.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E323A" w14:textId="1162735F" w:rsidR="003306A5" w:rsidRDefault="00330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BF19E" w14:textId="7B2E482A" w:rsidR="003306A5" w:rsidRPr="006954E7" w:rsidRDefault="003306A5" w:rsidP="006954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C9BA6" w14:textId="39BFE289" w:rsidR="003306A5" w:rsidRDefault="0033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E3B2F"/>
    <w:multiLevelType w:val="hybridMultilevel"/>
    <w:tmpl w:val="374831F8"/>
    <w:lvl w:ilvl="0" w:tplc="C21E945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0B6D91"/>
    <w:multiLevelType w:val="hybridMultilevel"/>
    <w:tmpl w:val="49B89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A32959"/>
    <w:multiLevelType w:val="hybridMultilevel"/>
    <w:tmpl w:val="A220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B1395"/>
    <w:multiLevelType w:val="hybridMultilevel"/>
    <w:tmpl w:val="C83C62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638DFF0"/>
    <w:multiLevelType w:val="hybridMultilevel"/>
    <w:tmpl w:val="FC3E5948"/>
    <w:lvl w:ilvl="0" w:tplc="795C5AEE">
      <w:start w:val="1"/>
      <w:numFmt w:val="bullet"/>
      <w:lvlText w:val=""/>
      <w:lvlJc w:val="left"/>
      <w:pPr>
        <w:ind w:left="720" w:hanging="360"/>
      </w:pPr>
      <w:rPr>
        <w:rFonts w:ascii="Symbol" w:hAnsi="Symbol" w:hint="default"/>
      </w:rPr>
    </w:lvl>
    <w:lvl w:ilvl="1" w:tplc="DE1A4358">
      <w:start w:val="1"/>
      <w:numFmt w:val="bullet"/>
      <w:lvlText w:val="o"/>
      <w:lvlJc w:val="left"/>
      <w:pPr>
        <w:ind w:left="1440" w:hanging="360"/>
      </w:pPr>
      <w:rPr>
        <w:rFonts w:ascii="Courier New" w:hAnsi="Courier New" w:hint="default"/>
      </w:rPr>
    </w:lvl>
    <w:lvl w:ilvl="2" w:tplc="D3A4D3F0">
      <w:start w:val="1"/>
      <w:numFmt w:val="bullet"/>
      <w:lvlText w:val=""/>
      <w:lvlJc w:val="left"/>
      <w:pPr>
        <w:ind w:left="2160" w:hanging="360"/>
      </w:pPr>
      <w:rPr>
        <w:rFonts w:ascii="Wingdings" w:hAnsi="Wingdings" w:hint="default"/>
      </w:rPr>
    </w:lvl>
    <w:lvl w:ilvl="3" w:tplc="1F6E30AC">
      <w:start w:val="1"/>
      <w:numFmt w:val="bullet"/>
      <w:lvlText w:val=""/>
      <w:lvlJc w:val="left"/>
      <w:pPr>
        <w:ind w:left="2880" w:hanging="360"/>
      </w:pPr>
      <w:rPr>
        <w:rFonts w:ascii="Symbol" w:hAnsi="Symbol" w:hint="default"/>
      </w:rPr>
    </w:lvl>
    <w:lvl w:ilvl="4" w:tplc="8B302FD0">
      <w:start w:val="1"/>
      <w:numFmt w:val="bullet"/>
      <w:lvlText w:val="o"/>
      <w:lvlJc w:val="left"/>
      <w:pPr>
        <w:ind w:left="3600" w:hanging="360"/>
      </w:pPr>
      <w:rPr>
        <w:rFonts w:ascii="Courier New" w:hAnsi="Courier New" w:hint="default"/>
      </w:rPr>
    </w:lvl>
    <w:lvl w:ilvl="5" w:tplc="AD7E5864">
      <w:start w:val="1"/>
      <w:numFmt w:val="bullet"/>
      <w:lvlText w:val=""/>
      <w:lvlJc w:val="left"/>
      <w:pPr>
        <w:ind w:left="4320" w:hanging="360"/>
      </w:pPr>
      <w:rPr>
        <w:rFonts w:ascii="Wingdings" w:hAnsi="Wingdings" w:hint="default"/>
      </w:rPr>
    </w:lvl>
    <w:lvl w:ilvl="6" w:tplc="5BDA3844">
      <w:start w:val="1"/>
      <w:numFmt w:val="bullet"/>
      <w:lvlText w:val=""/>
      <w:lvlJc w:val="left"/>
      <w:pPr>
        <w:ind w:left="5040" w:hanging="360"/>
      </w:pPr>
      <w:rPr>
        <w:rFonts w:ascii="Symbol" w:hAnsi="Symbol" w:hint="default"/>
      </w:rPr>
    </w:lvl>
    <w:lvl w:ilvl="7" w:tplc="D974F4FA">
      <w:start w:val="1"/>
      <w:numFmt w:val="bullet"/>
      <w:lvlText w:val="o"/>
      <w:lvlJc w:val="left"/>
      <w:pPr>
        <w:ind w:left="5760" w:hanging="360"/>
      </w:pPr>
      <w:rPr>
        <w:rFonts w:ascii="Courier New" w:hAnsi="Courier New" w:hint="default"/>
      </w:rPr>
    </w:lvl>
    <w:lvl w:ilvl="8" w:tplc="E5B26FB4">
      <w:start w:val="1"/>
      <w:numFmt w:val="bullet"/>
      <w:lvlText w:val=""/>
      <w:lvlJc w:val="left"/>
      <w:pPr>
        <w:ind w:left="6480" w:hanging="360"/>
      </w:pPr>
      <w:rPr>
        <w:rFonts w:ascii="Wingdings" w:hAnsi="Wingdings" w:hint="default"/>
      </w:rPr>
    </w:lvl>
  </w:abstractNum>
  <w:abstractNum w:abstractNumId="5" w15:restartNumberingAfterBreak="0">
    <w:nsid w:val="331CC5D6"/>
    <w:multiLevelType w:val="hybridMultilevel"/>
    <w:tmpl w:val="4EE65DDC"/>
    <w:lvl w:ilvl="0" w:tplc="3A86A018">
      <w:start w:val="1"/>
      <w:numFmt w:val="bullet"/>
      <w:lvlText w:val=""/>
      <w:lvlJc w:val="left"/>
      <w:pPr>
        <w:ind w:left="360" w:hanging="360"/>
      </w:pPr>
      <w:rPr>
        <w:rFonts w:ascii="Symbol" w:hAnsi="Symbol" w:hint="default"/>
      </w:rPr>
    </w:lvl>
    <w:lvl w:ilvl="1" w:tplc="2848D678">
      <w:start w:val="1"/>
      <w:numFmt w:val="bullet"/>
      <w:lvlText w:val="o"/>
      <w:lvlJc w:val="left"/>
      <w:pPr>
        <w:ind w:left="1080" w:hanging="360"/>
      </w:pPr>
      <w:rPr>
        <w:rFonts w:ascii="Courier New" w:hAnsi="Courier New" w:hint="default"/>
      </w:rPr>
    </w:lvl>
    <w:lvl w:ilvl="2" w:tplc="488689D4">
      <w:start w:val="1"/>
      <w:numFmt w:val="bullet"/>
      <w:lvlText w:val=""/>
      <w:lvlJc w:val="left"/>
      <w:pPr>
        <w:ind w:left="1800" w:hanging="360"/>
      </w:pPr>
      <w:rPr>
        <w:rFonts w:ascii="Wingdings" w:hAnsi="Wingdings" w:hint="default"/>
      </w:rPr>
    </w:lvl>
    <w:lvl w:ilvl="3" w:tplc="22268C6C">
      <w:start w:val="1"/>
      <w:numFmt w:val="bullet"/>
      <w:lvlText w:val=""/>
      <w:lvlJc w:val="left"/>
      <w:pPr>
        <w:ind w:left="2520" w:hanging="360"/>
      </w:pPr>
      <w:rPr>
        <w:rFonts w:ascii="Symbol" w:hAnsi="Symbol" w:hint="default"/>
      </w:rPr>
    </w:lvl>
    <w:lvl w:ilvl="4" w:tplc="8FC29FB6">
      <w:start w:val="1"/>
      <w:numFmt w:val="bullet"/>
      <w:lvlText w:val="o"/>
      <w:lvlJc w:val="left"/>
      <w:pPr>
        <w:ind w:left="3240" w:hanging="360"/>
      </w:pPr>
      <w:rPr>
        <w:rFonts w:ascii="Courier New" w:hAnsi="Courier New" w:hint="default"/>
      </w:rPr>
    </w:lvl>
    <w:lvl w:ilvl="5" w:tplc="AE04420A">
      <w:start w:val="1"/>
      <w:numFmt w:val="bullet"/>
      <w:lvlText w:val=""/>
      <w:lvlJc w:val="left"/>
      <w:pPr>
        <w:ind w:left="3960" w:hanging="360"/>
      </w:pPr>
      <w:rPr>
        <w:rFonts w:ascii="Wingdings" w:hAnsi="Wingdings" w:hint="default"/>
      </w:rPr>
    </w:lvl>
    <w:lvl w:ilvl="6" w:tplc="DAD005D2">
      <w:start w:val="1"/>
      <w:numFmt w:val="bullet"/>
      <w:lvlText w:val=""/>
      <w:lvlJc w:val="left"/>
      <w:pPr>
        <w:ind w:left="4680" w:hanging="360"/>
      </w:pPr>
      <w:rPr>
        <w:rFonts w:ascii="Symbol" w:hAnsi="Symbol" w:hint="default"/>
      </w:rPr>
    </w:lvl>
    <w:lvl w:ilvl="7" w:tplc="81D2B6B8">
      <w:start w:val="1"/>
      <w:numFmt w:val="bullet"/>
      <w:lvlText w:val="o"/>
      <w:lvlJc w:val="left"/>
      <w:pPr>
        <w:ind w:left="5400" w:hanging="360"/>
      </w:pPr>
      <w:rPr>
        <w:rFonts w:ascii="Courier New" w:hAnsi="Courier New" w:hint="default"/>
      </w:rPr>
    </w:lvl>
    <w:lvl w:ilvl="8" w:tplc="61F6989A">
      <w:start w:val="1"/>
      <w:numFmt w:val="bullet"/>
      <w:lvlText w:val=""/>
      <w:lvlJc w:val="left"/>
      <w:pPr>
        <w:ind w:left="6120" w:hanging="360"/>
      </w:pPr>
      <w:rPr>
        <w:rFonts w:ascii="Wingdings" w:hAnsi="Wingdings" w:hint="default"/>
      </w:rPr>
    </w:lvl>
  </w:abstractNum>
  <w:abstractNum w:abstractNumId="6" w15:restartNumberingAfterBreak="0">
    <w:nsid w:val="480A5AA0"/>
    <w:multiLevelType w:val="hybridMultilevel"/>
    <w:tmpl w:val="C8DE8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905A5A"/>
    <w:multiLevelType w:val="hybridMultilevel"/>
    <w:tmpl w:val="0E04F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421402"/>
    <w:multiLevelType w:val="hybridMultilevel"/>
    <w:tmpl w:val="A61AC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C15062"/>
    <w:multiLevelType w:val="hybridMultilevel"/>
    <w:tmpl w:val="1AA80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371C75"/>
    <w:multiLevelType w:val="hybridMultilevel"/>
    <w:tmpl w:val="13BA4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803E4D"/>
    <w:multiLevelType w:val="hybridMultilevel"/>
    <w:tmpl w:val="7E62D8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932613"/>
    <w:multiLevelType w:val="hybridMultilevel"/>
    <w:tmpl w:val="51F0B5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5727C3"/>
    <w:multiLevelType w:val="hybridMultilevel"/>
    <w:tmpl w:val="51F0B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3611677">
    <w:abstractNumId w:val="5"/>
  </w:num>
  <w:num w:numId="2" w16cid:durableId="1623078697">
    <w:abstractNumId w:val="4"/>
  </w:num>
  <w:num w:numId="3" w16cid:durableId="392193655">
    <w:abstractNumId w:val="1"/>
  </w:num>
  <w:num w:numId="4" w16cid:durableId="1937059070">
    <w:abstractNumId w:val="0"/>
  </w:num>
  <w:num w:numId="5" w16cid:durableId="1688633134">
    <w:abstractNumId w:val="3"/>
  </w:num>
  <w:num w:numId="6" w16cid:durableId="1578586022">
    <w:abstractNumId w:val="10"/>
  </w:num>
  <w:num w:numId="7" w16cid:durableId="1268151387">
    <w:abstractNumId w:val="12"/>
  </w:num>
  <w:num w:numId="8" w16cid:durableId="464661495">
    <w:abstractNumId w:val="13"/>
  </w:num>
  <w:num w:numId="9" w16cid:durableId="538973187">
    <w:abstractNumId w:val="8"/>
  </w:num>
  <w:num w:numId="10" w16cid:durableId="837043608">
    <w:abstractNumId w:val="6"/>
  </w:num>
  <w:num w:numId="11" w16cid:durableId="366754888">
    <w:abstractNumId w:val="11"/>
  </w:num>
  <w:num w:numId="12" w16cid:durableId="1274166893">
    <w:abstractNumId w:val="9"/>
  </w:num>
  <w:num w:numId="13" w16cid:durableId="845752495">
    <w:abstractNumId w:val="2"/>
  </w:num>
  <w:num w:numId="14" w16cid:durableId="2076006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81"/>
    <w:rsid w:val="00013E28"/>
    <w:rsid w:val="00022E06"/>
    <w:rsid w:val="0003405C"/>
    <w:rsid w:val="000345F8"/>
    <w:rsid w:val="00035200"/>
    <w:rsid w:val="00063839"/>
    <w:rsid w:val="00077FEB"/>
    <w:rsid w:val="000874D5"/>
    <w:rsid w:val="000A2CC8"/>
    <w:rsid w:val="000A7C79"/>
    <w:rsid w:val="000D5C11"/>
    <w:rsid w:val="000F5B80"/>
    <w:rsid w:val="00111A23"/>
    <w:rsid w:val="00112C18"/>
    <w:rsid w:val="00117C02"/>
    <w:rsid w:val="0012090A"/>
    <w:rsid w:val="00124066"/>
    <w:rsid w:val="00132D4C"/>
    <w:rsid w:val="001456BB"/>
    <w:rsid w:val="00150C2C"/>
    <w:rsid w:val="00152449"/>
    <w:rsid w:val="00153ACD"/>
    <w:rsid w:val="00156161"/>
    <w:rsid w:val="00157A17"/>
    <w:rsid w:val="00157D73"/>
    <w:rsid w:val="001634DE"/>
    <w:rsid w:val="0017414B"/>
    <w:rsid w:val="00175C87"/>
    <w:rsid w:val="001773D0"/>
    <w:rsid w:val="00195B38"/>
    <w:rsid w:val="001C2117"/>
    <w:rsid w:val="001C707C"/>
    <w:rsid w:val="001D59B7"/>
    <w:rsid w:val="001D71F2"/>
    <w:rsid w:val="001E1082"/>
    <w:rsid w:val="001E2B82"/>
    <w:rsid w:val="001E7338"/>
    <w:rsid w:val="001F0C2F"/>
    <w:rsid w:val="001F416D"/>
    <w:rsid w:val="001F56FB"/>
    <w:rsid w:val="001F6E6C"/>
    <w:rsid w:val="00203BCF"/>
    <w:rsid w:val="002050CC"/>
    <w:rsid w:val="00214CB7"/>
    <w:rsid w:val="00215E03"/>
    <w:rsid w:val="0022245C"/>
    <w:rsid w:val="00225963"/>
    <w:rsid w:val="002313D5"/>
    <w:rsid w:val="00251B70"/>
    <w:rsid w:val="00256422"/>
    <w:rsid w:val="002656F2"/>
    <w:rsid w:val="0026760E"/>
    <w:rsid w:val="0028138F"/>
    <w:rsid w:val="00284110"/>
    <w:rsid w:val="002937A9"/>
    <w:rsid w:val="002A7DAA"/>
    <w:rsid w:val="002B10FA"/>
    <w:rsid w:val="002C0B2A"/>
    <w:rsid w:val="002C140D"/>
    <w:rsid w:val="002E2286"/>
    <w:rsid w:val="002E75B0"/>
    <w:rsid w:val="002F00AB"/>
    <w:rsid w:val="002F558A"/>
    <w:rsid w:val="002F66F1"/>
    <w:rsid w:val="003030F2"/>
    <w:rsid w:val="00303D1D"/>
    <w:rsid w:val="003306A5"/>
    <w:rsid w:val="00335A22"/>
    <w:rsid w:val="003404B8"/>
    <w:rsid w:val="0035264F"/>
    <w:rsid w:val="00360122"/>
    <w:rsid w:val="00361749"/>
    <w:rsid w:val="00363577"/>
    <w:rsid w:val="00376B0A"/>
    <w:rsid w:val="003A6917"/>
    <w:rsid w:val="003B2352"/>
    <w:rsid w:val="003C0983"/>
    <w:rsid w:val="003C63BE"/>
    <w:rsid w:val="003D15A8"/>
    <w:rsid w:val="003D212D"/>
    <w:rsid w:val="003D2EA1"/>
    <w:rsid w:val="003F26E2"/>
    <w:rsid w:val="00424FA0"/>
    <w:rsid w:val="00425134"/>
    <w:rsid w:val="004264B5"/>
    <w:rsid w:val="00440DAC"/>
    <w:rsid w:val="00460288"/>
    <w:rsid w:val="0046313C"/>
    <w:rsid w:val="00465CEC"/>
    <w:rsid w:val="004751D1"/>
    <w:rsid w:val="0047523F"/>
    <w:rsid w:val="004A3AFD"/>
    <w:rsid w:val="004B4FBB"/>
    <w:rsid w:val="004C1B2B"/>
    <w:rsid w:val="004C230E"/>
    <w:rsid w:val="004C404F"/>
    <w:rsid w:val="004D47D9"/>
    <w:rsid w:val="004D5B45"/>
    <w:rsid w:val="004E102A"/>
    <w:rsid w:val="004E132B"/>
    <w:rsid w:val="004F241E"/>
    <w:rsid w:val="005009DF"/>
    <w:rsid w:val="00501691"/>
    <w:rsid w:val="0051088F"/>
    <w:rsid w:val="00541377"/>
    <w:rsid w:val="00547C69"/>
    <w:rsid w:val="005733BF"/>
    <w:rsid w:val="0057BA73"/>
    <w:rsid w:val="00581065"/>
    <w:rsid w:val="00581641"/>
    <w:rsid w:val="00584EE6"/>
    <w:rsid w:val="00591D97"/>
    <w:rsid w:val="005A0699"/>
    <w:rsid w:val="005B18CB"/>
    <w:rsid w:val="005F00B2"/>
    <w:rsid w:val="005F1550"/>
    <w:rsid w:val="005F5DE9"/>
    <w:rsid w:val="00601854"/>
    <w:rsid w:val="006449B2"/>
    <w:rsid w:val="00645C69"/>
    <w:rsid w:val="00660D27"/>
    <w:rsid w:val="00664DB7"/>
    <w:rsid w:val="006761EF"/>
    <w:rsid w:val="006930E9"/>
    <w:rsid w:val="006954E7"/>
    <w:rsid w:val="00696587"/>
    <w:rsid w:val="006A3F50"/>
    <w:rsid w:val="006B4104"/>
    <w:rsid w:val="006B528E"/>
    <w:rsid w:val="006B5C2C"/>
    <w:rsid w:val="006D23CA"/>
    <w:rsid w:val="006D6629"/>
    <w:rsid w:val="006D74C8"/>
    <w:rsid w:val="006F56F0"/>
    <w:rsid w:val="00701892"/>
    <w:rsid w:val="0070775D"/>
    <w:rsid w:val="0070F94E"/>
    <w:rsid w:val="007160EC"/>
    <w:rsid w:val="007375C2"/>
    <w:rsid w:val="00755039"/>
    <w:rsid w:val="007562BE"/>
    <w:rsid w:val="00760FE9"/>
    <w:rsid w:val="0077743F"/>
    <w:rsid w:val="007833E2"/>
    <w:rsid w:val="0078732F"/>
    <w:rsid w:val="007925DB"/>
    <w:rsid w:val="007A2273"/>
    <w:rsid w:val="007B15D4"/>
    <w:rsid w:val="007B7F20"/>
    <w:rsid w:val="007C06C8"/>
    <w:rsid w:val="007C2C0E"/>
    <w:rsid w:val="007D3E2A"/>
    <w:rsid w:val="007D5B04"/>
    <w:rsid w:val="007D783C"/>
    <w:rsid w:val="007E68DC"/>
    <w:rsid w:val="007E7AA7"/>
    <w:rsid w:val="007F5804"/>
    <w:rsid w:val="00806EF6"/>
    <w:rsid w:val="00807CB8"/>
    <w:rsid w:val="008129C4"/>
    <w:rsid w:val="00815281"/>
    <w:rsid w:val="00820044"/>
    <w:rsid w:val="0082316E"/>
    <w:rsid w:val="00826EC8"/>
    <w:rsid w:val="008554CA"/>
    <w:rsid w:val="008607BF"/>
    <w:rsid w:val="00861254"/>
    <w:rsid w:val="00862DFC"/>
    <w:rsid w:val="00870B64"/>
    <w:rsid w:val="008804A8"/>
    <w:rsid w:val="0088290A"/>
    <w:rsid w:val="00882EFF"/>
    <w:rsid w:val="00884718"/>
    <w:rsid w:val="008947B9"/>
    <w:rsid w:val="00895BDB"/>
    <w:rsid w:val="008A16F1"/>
    <w:rsid w:val="008A1F3C"/>
    <w:rsid w:val="008B0BBC"/>
    <w:rsid w:val="008D02EA"/>
    <w:rsid w:val="008D6FDF"/>
    <w:rsid w:val="008E6729"/>
    <w:rsid w:val="008F5C5D"/>
    <w:rsid w:val="00900AD1"/>
    <w:rsid w:val="009025A0"/>
    <w:rsid w:val="00905A0D"/>
    <w:rsid w:val="0091439E"/>
    <w:rsid w:val="009166FF"/>
    <w:rsid w:val="0091685B"/>
    <w:rsid w:val="009223F1"/>
    <w:rsid w:val="00924650"/>
    <w:rsid w:val="009439AC"/>
    <w:rsid w:val="00944A82"/>
    <w:rsid w:val="00946F97"/>
    <w:rsid w:val="009615B9"/>
    <w:rsid w:val="009A72AB"/>
    <w:rsid w:val="009B0A7A"/>
    <w:rsid w:val="009C05D7"/>
    <w:rsid w:val="009C2C95"/>
    <w:rsid w:val="00A00D2E"/>
    <w:rsid w:val="00A0436D"/>
    <w:rsid w:val="00A20287"/>
    <w:rsid w:val="00A22AA7"/>
    <w:rsid w:val="00A46F8C"/>
    <w:rsid w:val="00A634B6"/>
    <w:rsid w:val="00A63C0D"/>
    <w:rsid w:val="00A64FD1"/>
    <w:rsid w:val="00A86D4B"/>
    <w:rsid w:val="00A974D7"/>
    <w:rsid w:val="00AA18CE"/>
    <w:rsid w:val="00AA1A90"/>
    <w:rsid w:val="00AA7945"/>
    <w:rsid w:val="00AC4804"/>
    <w:rsid w:val="00AC588A"/>
    <w:rsid w:val="00AC61C4"/>
    <w:rsid w:val="00AE1FD2"/>
    <w:rsid w:val="00AE7042"/>
    <w:rsid w:val="00B10F42"/>
    <w:rsid w:val="00B112D9"/>
    <w:rsid w:val="00B35955"/>
    <w:rsid w:val="00B47BB7"/>
    <w:rsid w:val="00B749D0"/>
    <w:rsid w:val="00B786F4"/>
    <w:rsid w:val="00B85D3B"/>
    <w:rsid w:val="00BC436F"/>
    <w:rsid w:val="00BC53BB"/>
    <w:rsid w:val="00BF48BF"/>
    <w:rsid w:val="00C11DC7"/>
    <w:rsid w:val="00C25287"/>
    <w:rsid w:val="00C4582B"/>
    <w:rsid w:val="00C46AE2"/>
    <w:rsid w:val="00C70278"/>
    <w:rsid w:val="00C76841"/>
    <w:rsid w:val="00C943B9"/>
    <w:rsid w:val="00C946C4"/>
    <w:rsid w:val="00CB4904"/>
    <w:rsid w:val="00CB4A5B"/>
    <w:rsid w:val="00CB4F3F"/>
    <w:rsid w:val="00CC2E17"/>
    <w:rsid w:val="00CC31D8"/>
    <w:rsid w:val="00CD35A9"/>
    <w:rsid w:val="00CF440A"/>
    <w:rsid w:val="00CF7FA0"/>
    <w:rsid w:val="00D238F1"/>
    <w:rsid w:val="00D25EB8"/>
    <w:rsid w:val="00D30CBA"/>
    <w:rsid w:val="00D51076"/>
    <w:rsid w:val="00D54287"/>
    <w:rsid w:val="00D64343"/>
    <w:rsid w:val="00D67A29"/>
    <w:rsid w:val="00D73BD5"/>
    <w:rsid w:val="00D76C14"/>
    <w:rsid w:val="00D77C1A"/>
    <w:rsid w:val="00D85D33"/>
    <w:rsid w:val="00D92CD3"/>
    <w:rsid w:val="00D9792E"/>
    <w:rsid w:val="00DA045D"/>
    <w:rsid w:val="00DA111B"/>
    <w:rsid w:val="00DA79CD"/>
    <w:rsid w:val="00DB368A"/>
    <w:rsid w:val="00DD184F"/>
    <w:rsid w:val="00DD19C9"/>
    <w:rsid w:val="00DE0594"/>
    <w:rsid w:val="00DE3192"/>
    <w:rsid w:val="00E113FA"/>
    <w:rsid w:val="00E17730"/>
    <w:rsid w:val="00E4001C"/>
    <w:rsid w:val="00E4090A"/>
    <w:rsid w:val="00E424C9"/>
    <w:rsid w:val="00E507E3"/>
    <w:rsid w:val="00E50B9F"/>
    <w:rsid w:val="00E5789F"/>
    <w:rsid w:val="00E62AD3"/>
    <w:rsid w:val="00E64094"/>
    <w:rsid w:val="00E754D4"/>
    <w:rsid w:val="00E77942"/>
    <w:rsid w:val="00E8051E"/>
    <w:rsid w:val="00E8418B"/>
    <w:rsid w:val="00E860D9"/>
    <w:rsid w:val="00E95069"/>
    <w:rsid w:val="00EB7D7A"/>
    <w:rsid w:val="00EC0A54"/>
    <w:rsid w:val="00EC2100"/>
    <w:rsid w:val="00ED7719"/>
    <w:rsid w:val="00EF0CF3"/>
    <w:rsid w:val="00EF1DD5"/>
    <w:rsid w:val="00F01A00"/>
    <w:rsid w:val="00F13AB0"/>
    <w:rsid w:val="00F1572B"/>
    <w:rsid w:val="00F21A52"/>
    <w:rsid w:val="00F4275B"/>
    <w:rsid w:val="00F47208"/>
    <w:rsid w:val="00F62C36"/>
    <w:rsid w:val="00F845F9"/>
    <w:rsid w:val="00F86341"/>
    <w:rsid w:val="00F9398B"/>
    <w:rsid w:val="00FA5851"/>
    <w:rsid w:val="00FA73F7"/>
    <w:rsid w:val="00FB7521"/>
    <w:rsid w:val="00FB7B6F"/>
    <w:rsid w:val="00FD5CEB"/>
    <w:rsid w:val="00FF6A95"/>
    <w:rsid w:val="0106CEE4"/>
    <w:rsid w:val="01A8B43F"/>
    <w:rsid w:val="01DA34CB"/>
    <w:rsid w:val="01DB8CB5"/>
    <w:rsid w:val="028793DC"/>
    <w:rsid w:val="02B2E7AC"/>
    <w:rsid w:val="03172DA1"/>
    <w:rsid w:val="036EE050"/>
    <w:rsid w:val="03916C32"/>
    <w:rsid w:val="03D9FCCC"/>
    <w:rsid w:val="03F38933"/>
    <w:rsid w:val="044DC9EF"/>
    <w:rsid w:val="04B062E0"/>
    <w:rsid w:val="04E25226"/>
    <w:rsid w:val="05954BF3"/>
    <w:rsid w:val="067EAA9A"/>
    <w:rsid w:val="06AA4D11"/>
    <w:rsid w:val="07606E34"/>
    <w:rsid w:val="07631737"/>
    <w:rsid w:val="07A4CB73"/>
    <w:rsid w:val="07C5F01D"/>
    <w:rsid w:val="08170183"/>
    <w:rsid w:val="08B422C1"/>
    <w:rsid w:val="08D62822"/>
    <w:rsid w:val="09E990FE"/>
    <w:rsid w:val="09F086AD"/>
    <w:rsid w:val="0A101A3A"/>
    <w:rsid w:val="0A506A52"/>
    <w:rsid w:val="0A5A4297"/>
    <w:rsid w:val="0A6B5375"/>
    <w:rsid w:val="0B042EFB"/>
    <w:rsid w:val="0B0ADF8C"/>
    <w:rsid w:val="0B2A9C71"/>
    <w:rsid w:val="0B36A20C"/>
    <w:rsid w:val="0B3901B8"/>
    <w:rsid w:val="0B8D3EDE"/>
    <w:rsid w:val="0B99B3D2"/>
    <w:rsid w:val="0BABAE32"/>
    <w:rsid w:val="0BCA4867"/>
    <w:rsid w:val="0C01D7C3"/>
    <w:rsid w:val="0CD3FBE1"/>
    <w:rsid w:val="0DA8097F"/>
    <w:rsid w:val="0DC40F7E"/>
    <w:rsid w:val="0E035190"/>
    <w:rsid w:val="0E2BDEB4"/>
    <w:rsid w:val="0EA1764B"/>
    <w:rsid w:val="0EB80A85"/>
    <w:rsid w:val="0ED56842"/>
    <w:rsid w:val="0EFF3F29"/>
    <w:rsid w:val="0F3CDDFA"/>
    <w:rsid w:val="0F583506"/>
    <w:rsid w:val="0FF7F661"/>
    <w:rsid w:val="104D473D"/>
    <w:rsid w:val="10B15283"/>
    <w:rsid w:val="10D64998"/>
    <w:rsid w:val="112DEB7B"/>
    <w:rsid w:val="11A90BF4"/>
    <w:rsid w:val="120EEC50"/>
    <w:rsid w:val="12337127"/>
    <w:rsid w:val="12B60EF6"/>
    <w:rsid w:val="12D5650E"/>
    <w:rsid w:val="12F510DE"/>
    <w:rsid w:val="141DD266"/>
    <w:rsid w:val="14637AA8"/>
    <w:rsid w:val="1464B955"/>
    <w:rsid w:val="1571D46D"/>
    <w:rsid w:val="15835ECA"/>
    <w:rsid w:val="159B954D"/>
    <w:rsid w:val="15B03044"/>
    <w:rsid w:val="15E2BF21"/>
    <w:rsid w:val="161CD428"/>
    <w:rsid w:val="16499E1E"/>
    <w:rsid w:val="16641381"/>
    <w:rsid w:val="16CF6D37"/>
    <w:rsid w:val="172E6F4E"/>
    <w:rsid w:val="17AF8730"/>
    <w:rsid w:val="17D881F9"/>
    <w:rsid w:val="18A1553F"/>
    <w:rsid w:val="190CCD6D"/>
    <w:rsid w:val="19927DE7"/>
    <w:rsid w:val="19F853E1"/>
    <w:rsid w:val="1A43C6A5"/>
    <w:rsid w:val="1A58B2DD"/>
    <w:rsid w:val="1A7EA5B1"/>
    <w:rsid w:val="1A9BFC8E"/>
    <w:rsid w:val="1ABC1B79"/>
    <w:rsid w:val="1AC63E29"/>
    <w:rsid w:val="1B241BB8"/>
    <w:rsid w:val="1B8F0EEA"/>
    <w:rsid w:val="1BACD5CB"/>
    <w:rsid w:val="1C66A9D6"/>
    <w:rsid w:val="1CC57271"/>
    <w:rsid w:val="1CD18E0A"/>
    <w:rsid w:val="1D023BCB"/>
    <w:rsid w:val="1D059DBE"/>
    <w:rsid w:val="1D4E3F55"/>
    <w:rsid w:val="1D79A0EE"/>
    <w:rsid w:val="1DFE659D"/>
    <w:rsid w:val="1EA49BBF"/>
    <w:rsid w:val="1EB268C1"/>
    <w:rsid w:val="1EBB63C0"/>
    <w:rsid w:val="1EBEA279"/>
    <w:rsid w:val="1F1550EA"/>
    <w:rsid w:val="1F9F4231"/>
    <w:rsid w:val="1FC4EECA"/>
    <w:rsid w:val="1FD4DFC4"/>
    <w:rsid w:val="20170C6A"/>
    <w:rsid w:val="20555C61"/>
    <w:rsid w:val="2088D953"/>
    <w:rsid w:val="2117CFB0"/>
    <w:rsid w:val="2190B6E7"/>
    <w:rsid w:val="2216C483"/>
    <w:rsid w:val="22298DAA"/>
    <w:rsid w:val="2245D9E3"/>
    <w:rsid w:val="226A664D"/>
    <w:rsid w:val="22891795"/>
    <w:rsid w:val="233ECEF3"/>
    <w:rsid w:val="2345CC19"/>
    <w:rsid w:val="235B1985"/>
    <w:rsid w:val="2392BE9D"/>
    <w:rsid w:val="244191BE"/>
    <w:rsid w:val="24BF962F"/>
    <w:rsid w:val="24D70AAB"/>
    <w:rsid w:val="24FC2DD5"/>
    <w:rsid w:val="253ADD71"/>
    <w:rsid w:val="2587170B"/>
    <w:rsid w:val="2594B102"/>
    <w:rsid w:val="2594F163"/>
    <w:rsid w:val="25EE92C9"/>
    <w:rsid w:val="25F189D4"/>
    <w:rsid w:val="26199269"/>
    <w:rsid w:val="261E9836"/>
    <w:rsid w:val="265887FE"/>
    <w:rsid w:val="2685EF7F"/>
    <w:rsid w:val="26A4D233"/>
    <w:rsid w:val="26A96D36"/>
    <w:rsid w:val="2719F833"/>
    <w:rsid w:val="275872BD"/>
    <w:rsid w:val="28CB043B"/>
    <w:rsid w:val="2914C562"/>
    <w:rsid w:val="29A27CCD"/>
    <w:rsid w:val="29B0042F"/>
    <w:rsid w:val="29C2A96B"/>
    <w:rsid w:val="29F46813"/>
    <w:rsid w:val="2AE73C1E"/>
    <w:rsid w:val="2AF425A0"/>
    <w:rsid w:val="2B09AAFA"/>
    <w:rsid w:val="2B23BC15"/>
    <w:rsid w:val="2B5086D3"/>
    <w:rsid w:val="2B8C9E9F"/>
    <w:rsid w:val="2BF74C36"/>
    <w:rsid w:val="2C2D51F4"/>
    <w:rsid w:val="2CE65EE2"/>
    <w:rsid w:val="2CF9E30E"/>
    <w:rsid w:val="2DAF1BAC"/>
    <w:rsid w:val="2DB9AE64"/>
    <w:rsid w:val="2DBD759B"/>
    <w:rsid w:val="2E8BF2F1"/>
    <w:rsid w:val="2EA32269"/>
    <w:rsid w:val="2EA6A675"/>
    <w:rsid w:val="2EE3D8E1"/>
    <w:rsid w:val="2F6BCAC2"/>
    <w:rsid w:val="2FCB0F38"/>
    <w:rsid w:val="301C7FE1"/>
    <w:rsid w:val="3035CEA8"/>
    <w:rsid w:val="30581948"/>
    <w:rsid w:val="3071D62D"/>
    <w:rsid w:val="30B69284"/>
    <w:rsid w:val="30BCA7DF"/>
    <w:rsid w:val="312B1E6F"/>
    <w:rsid w:val="314046AD"/>
    <w:rsid w:val="316ECEA3"/>
    <w:rsid w:val="31B133FE"/>
    <w:rsid w:val="323DE75F"/>
    <w:rsid w:val="32420BF3"/>
    <w:rsid w:val="3246E987"/>
    <w:rsid w:val="325B1E27"/>
    <w:rsid w:val="32895F0E"/>
    <w:rsid w:val="328E85E2"/>
    <w:rsid w:val="329A76F6"/>
    <w:rsid w:val="33B04D36"/>
    <w:rsid w:val="346B4337"/>
    <w:rsid w:val="347CB16F"/>
    <w:rsid w:val="34BD6ACC"/>
    <w:rsid w:val="3510A0BB"/>
    <w:rsid w:val="3564D462"/>
    <w:rsid w:val="35DA2D91"/>
    <w:rsid w:val="366824C6"/>
    <w:rsid w:val="36CFDC7D"/>
    <w:rsid w:val="36DDB96A"/>
    <w:rsid w:val="3750E2C9"/>
    <w:rsid w:val="37A19CEC"/>
    <w:rsid w:val="3871C675"/>
    <w:rsid w:val="38CE44B1"/>
    <w:rsid w:val="39341BD3"/>
    <w:rsid w:val="3943CEF9"/>
    <w:rsid w:val="39CDEA8C"/>
    <w:rsid w:val="39F5FB5B"/>
    <w:rsid w:val="3A0A6994"/>
    <w:rsid w:val="3A106970"/>
    <w:rsid w:val="3A782457"/>
    <w:rsid w:val="3B064044"/>
    <w:rsid w:val="3B0E232F"/>
    <w:rsid w:val="3B23AB9E"/>
    <w:rsid w:val="3B87B7EE"/>
    <w:rsid w:val="3CBBFFE1"/>
    <w:rsid w:val="3D0219B5"/>
    <w:rsid w:val="3D76EBC0"/>
    <w:rsid w:val="3DA03B46"/>
    <w:rsid w:val="3DCC8C0E"/>
    <w:rsid w:val="3EE265EB"/>
    <w:rsid w:val="3F45ADC9"/>
    <w:rsid w:val="3FFD80AF"/>
    <w:rsid w:val="4001FE96"/>
    <w:rsid w:val="40150CE6"/>
    <w:rsid w:val="406ACA99"/>
    <w:rsid w:val="40D2BCBD"/>
    <w:rsid w:val="411DF3A1"/>
    <w:rsid w:val="414F3E8E"/>
    <w:rsid w:val="418DA168"/>
    <w:rsid w:val="4211FAF9"/>
    <w:rsid w:val="43AFBD77"/>
    <w:rsid w:val="43EF2577"/>
    <w:rsid w:val="4408DDA0"/>
    <w:rsid w:val="443CD310"/>
    <w:rsid w:val="4458833D"/>
    <w:rsid w:val="44DA373D"/>
    <w:rsid w:val="44DF5C9C"/>
    <w:rsid w:val="4525A9FD"/>
    <w:rsid w:val="4534B13C"/>
    <w:rsid w:val="45634AA6"/>
    <w:rsid w:val="46051B50"/>
    <w:rsid w:val="46E56C1C"/>
    <w:rsid w:val="46F9D8B9"/>
    <w:rsid w:val="4751F45F"/>
    <w:rsid w:val="4763B3AB"/>
    <w:rsid w:val="476A2DB6"/>
    <w:rsid w:val="47A3A7DA"/>
    <w:rsid w:val="4819F314"/>
    <w:rsid w:val="481E8309"/>
    <w:rsid w:val="48432901"/>
    <w:rsid w:val="4875E1EF"/>
    <w:rsid w:val="4895A91A"/>
    <w:rsid w:val="496E784D"/>
    <w:rsid w:val="49859C6C"/>
    <w:rsid w:val="49FE3716"/>
    <w:rsid w:val="4A03E481"/>
    <w:rsid w:val="4A23D7D4"/>
    <w:rsid w:val="4A68C14E"/>
    <w:rsid w:val="4A7A5862"/>
    <w:rsid w:val="4BA0879C"/>
    <w:rsid w:val="4BA0A1E8"/>
    <w:rsid w:val="4C158E35"/>
    <w:rsid w:val="4D30C8CF"/>
    <w:rsid w:val="4D74F0B7"/>
    <w:rsid w:val="4DB36245"/>
    <w:rsid w:val="4E047428"/>
    <w:rsid w:val="4E0D8644"/>
    <w:rsid w:val="4E7170EB"/>
    <w:rsid w:val="4E93A310"/>
    <w:rsid w:val="4E9BC9F0"/>
    <w:rsid w:val="4EB1EFA7"/>
    <w:rsid w:val="4EFF391E"/>
    <w:rsid w:val="4F0AC988"/>
    <w:rsid w:val="4F2E2A33"/>
    <w:rsid w:val="4F8B5F7B"/>
    <w:rsid w:val="5010C183"/>
    <w:rsid w:val="50156E21"/>
    <w:rsid w:val="503443E9"/>
    <w:rsid w:val="505DCDD1"/>
    <w:rsid w:val="509554D5"/>
    <w:rsid w:val="50B40BFF"/>
    <w:rsid w:val="51259FFB"/>
    <w:rsid w:val="524A97F8"/>
    <w:rsid w:val="52548067"/>
    <w:rsid w:val="52782E80"/>
    <w:rsid w:val="52797889"/>
    <w:rsid w:val="52A44A6B"/>
    <w:rsid w:val="52B49588"/>
    <w:rsid w:val="52D65CCE"/>
    <w:rsid w:val="52D6EA14"/>
    <w:rsid w:val="5357BA8B"/>
    <w:rsid w:val="53A80B4F"/>
    <w:rsid w:val="5401EF58"/>
    <w:rsid w:val="545BB6C0"/>
    <w:rsid w:val="54F20A61"/>
    <w:rsid w:val="55630EA5"/>
    <w:rsid w:val="5580C0E8"/>
    <w:rsid w:val="55EB942F"/>
    <w:rsid w:val="5617A4EE"/>
    <w:rsid w:val="56280A3E"/>
    <w:rsid w:val="563BD1A4"/>
    <w:rsid w:val="56DBF5B2"/>
    <w:rsid w:val="56F6F4BE"/>
    <w:rsid w:val="57489586"/>
    <w:rsid w:val="57756CF1"/>
    <w:rsid w:val="5814E5E3"/>
    <w:rsid w:val="586B7CD7"/>
    <w:rsid w:val="58A63F0C"/>
    <w:rsid w:val="59205FC1"/>
    <w:rsid w:val="5989901F"/>
    <w:rsid w:val="59AF0BD3"/>
    <w:rsid w:val="5A21D3E0"/>
    <w:rsid w:val="5A2C7D49"/>
    <w:rsid w:val="5A37B50B"/>
    <w:rsid w:val="5A4F8ACB"/>
    <w:rsid w:val="5A884457"/>
    <w:rsid w:val="5B3D54E1"/>
    <w:rsid w:val="5B43FDD3"/>
    <w:rsid w:val="5BDF09AC"/>
    <w:rsid w:val="5C594F4F"/>
    <w:rsid w:val="5C6B8A3E"/>
    <w:rsid w:val="5CE1D0AA"/>
    <w:rsid w:val="5D189161"/>
    <w:rsid w:val="5D2A4236"/>
    <w:rsid w:val="5D504EBE"/>
    <w:rsid w:val="5DBA4348"/>
    <w:rsid w:val="5EBEC5E8"/>
    <w:rsid w:val="5F28DBDE"/>
    <w:rsid w:val="5FAE9374"/>
    <w:rsid w:val="5FBAE2BB"/>
    <w:rsid w:val="6048B767"/>
    <w:rsid w:val="60591995"/>
    <w:rsid w:val="60706B4B"/>
    <w:rsid w:val="609C859B"/>
    <w:rsid w:val="60A36D79"/>
    <w:rsid w:val="60B3632F"/>
    <w:rsid w:val="60B55F1F"/>
    <w:rsid w:val="60D6453F"/>
    <w:rsid w:val="612AA34A"/>
    <w:rsid w:val="61E2F789"/>
    <w:rsid w:val="6247443A"/>
    <w:rsid w:val="6288C420"/>
    <w:rsid w:val="63158C04"/>
    <w:rsid w:val="632A15CB"/>
    <w:rsid w:val="639955E0"/>
    <w:rsid w:val="6399DB1C"/>
    <w:rsid w:val="63A9BE8A"/>
    <w:rsid w:val="64B82385"/>
    <w:rsid w:val="64C9088A"/>
    <w:rsid w:val="65957109"/>
    <w:rsid w:val="65BC0DBA"/>
    <w:rsid w:val="65C7E11B"/>
    <w:rsid w:val="661154CF"/>
    <w:rsid w:val="66CD9A61"/>
    <w:rsid w:val="675CB4C3"/>
    <w:rsid w:val="67B4A52D"/>
    <w:rsid w:val="6807DE20"/>
    <w:rsid w:val="68A5BD22"/>
    <w:rsid w:val="68B9D8DB"/>
    <w:rsid w:val="692E9767"/>
    <w:rsid w:val="6938715D"/>
    <w:rsid w:val="69428CEA"/>
    <w:rsid w:val="69D6F456"/>
    <w:rsid w:val="69FC0538"/>
    <w:rsid w:val="6A06E126"/>
    <w:rsid w:val="6A5D320E"/>
    <w:rsid w:val="6A761FE9"/>
    <w:rsid w:val="6AA56263"/>
    <w:rsid w:val="6B1C0A76"/>
    <w:rsid w:val="6BEE18E7"/>
    <w:rsid w:val="6C76ECFD"/>
    <w:rsid w:val="6D7F3474"/>
    <w:rsid w:val="6DEA7E15"/>
    <w:rsid w:val="6E629857"/>
    <w:rsid w:val="6E7012EF"/>
    <w:rsid w:val="6F57A861"/>
    <w:rsid w:val="6F68AEA9"/>
    <w:rsid w:val="6F70D428"/>
    <w:rsid w:val="70267C05"/>
    <w:rsid w:val="704CB053"/>
    <w:rsid w:val="711D555B"/>
    <w:rsid w:val="71232EE3"/>
    <w:rsid w:val="725381ED"/>
    <w:rsid w:val="726DCB22"/>
    <w:rsid w:val="727B7DD4"/>
    <w:rsid w:val="727F5164"/>
    <w:rsid w:val="72B0959D"/>
    <w:rsid w:val="72F0E3FD"/>
    <w:rsid w:val="73894D81"/>
    <w:rsid w:val="744FE456"/>
    <w:rsid w:val="746DC25F"/>
    <w:rsid w:val="7484ADAF"/>
    <w:rsid w:val="74ACB1BE"/>
    <w:rsid w:val="74B4EF1E"/>
    <w:rsid w:val="75193143"/>
    <w:rsid w:val="7588337C"/>
    <w:rsid w:val="75AB8862"/>
    <w:rsid w:val="761DF985"/>
    <w:rsid w:val="76204A4E"/>
    <w:rsid w:val="7624EFEA"/>
    <w:rsid w:val="76338764"/>
    <w:rsid w:val="764176BD"/>
    <w:rsid w:val="7648821F"/>
    <w:rsid w:val="7686C8CE"/>
    <w:rsid w:val="769BD693"/>
    <w:rsid w:val="776761D5"/>
    <w:rsid w:val="77B20641"/>
    <w:rsid w:val="78509551"/>
    <w:rsid w:val="78A999EC"/>
    <w:rsid w:val="78CEC727"/>
    <w:rsid w:val="78F13CC8"/>
    <w:rsid w:val="792CF19B"/>
    <w:rsid w:val="79348710"/>
    <w:rsid w:val="7943FB7F"/>
    <w:rsid w:val="797ED2ED"/>
    <w:rsid w:val="79935896"/>
    <w:rsid w:val="7ADE3D84"/>
    <w:rsid w:val="7B101C46"/>
    <w:rsid w:val="7B4BDA66"/>
    <w:rsid w:val="7E5CFD85"/>
    <w:rsid w:val="7E6153BA"/>
    <w:rsid w:val="7ED22982"/>
    <w:rsid w:val="7F359400"/>
    <w:rsid w:val="7F51C5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7B7FD8"/>
  <w15:chartTrackingRefBased/>
  <w15:docId w15:val="{946CC83D-E262-48D1-A2A7-BD67E5A6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CS Normal"/>
    <w:qFormat/>
    <w:rsid w:val="000874D5"/>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qFormat/>
    <w:rsid w:val="001F0C2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81528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528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528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528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815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281"/>
    <w:rPr>
      <w:rFonts w:eastAsiaTheme="majorEastAsia" w:cstheme="majorBidi"/>
      <w:color w:val="272727" w:themeColor="text1" w:themeTint="D8"/>
    </w:rPr>
  </w:style>
  <w:style w:type="paragraph" w:styleId="Quote">
    <w:name w:val="Quote"/>
    <w:basedOn w:val="Normal"/>
    <w:next w:val="Normal"/>
    <w:link w:val="QuoteChar"/>
    <w:uiPriority w:val="29"/>
    <w:rsid w:val="008152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5281"/>
    <w:rPr>
      <w:rFonts w:ascii="Arial" w:hAnsi="Arial"/>
      <w:i/>
      <w:iCs/>
      <w:color w:val="404040" w:themeColor="text1" w:themeTint="BF"/>
    </w:rPr>
  </w:style>
  <w:style w:type="paragraph" w:styleId="ListParagraph">
    <w:name w:val="List Paragraph"/>
    <w:basedOn w:val="Normal"/>
    <w:uiPriority w:val="34"/>
    <w:rsid w:val="00815281"/>
    <w:pPr>
      <w:ind w:left="720"/>
      <w:contextualSpacing/>
    </w:pPr>
  </w:style>
  <w:style w:type="paragraph" w:styleId="IntenseQuote">
    <w:name w:val="Intense Quote"/>
    <w:basedOn w:val="Normal"/>
    <w:next w:val="Normal"/>
    <w:link w:val="IntenseQuoteChar"/>
    <w:uiPriority w:val="30"/>
    <w:rsid w:val="0081528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15281"/>
    <w:rPr>
      <w:rFonts w:ascii="Arial" w:hAnsi="Arial"/>
      <w:i/>
      <w:iCs/>
      <w:color w:val="365F91" w:themeColor="accent1" w:themeShade="BF"/>
    </w:rPr>
  </w:style>
  <w:style w:type="character" w:styleId="IntenseReference">
    <w:name w:val="Intense Reference"/>
    <w:basedOn w:val="DefaultParagraphFont"/>
    <w:uiPriority w:val="32"/>
    <w:rsid w:val="00815281"/>
    <w:rPr>
      <w:b/>
      <w:bCs/>
      <w:smallCaps/>
      <w:color w:val="365F91" w:themeColor="accent1" w:themeShade="BF"/>
      <w:spacing w:val="5"/>
    </w:rPr>
  </w:style>
  <w:style w:type="character" w:styleId="CommentReference">
    <w:name w:val="annotation reference"/>
    <w:basedOn w:val="DefaultParagraphFont"/>
    <w:uiPriority w:val="99"/>
    <w:semiHidden/>
    <w:unhideWhenUsed/>
    <w:rsid w:val="005A0699"/>
    <w:rPr>
      <w:sz w:val="16"/>
      <w:szCs w:val="16"/>
    </w:rPr>
  </w:style>
  <w:style w:type="paragraph" w:styleId="CommentText">
    <w:name w:val="annotation text"/>
    <w:basedOn w:val="Normal"/>
    <w:link w:val="CommentTextChar"/>
    <w:uiPriority w:val="99"/>
    <w:unhideWhenUsed/>
    <w:rsid w:val="005A0699"/>
    <w:pPr>
      <w:spacing w:line="240" w:lineRule="auto"/>
    </w:pPr>
    <w:rPr>
      <w:sz w:val="20"/>
      <w:szCs w:val="20"/>
    </w:rPr>
  </w:style>
  <w:style w:type="character" w:customStyle="1" w:styleId="CommentTextChar">
    <w:name w:val="Comment Text Char"/>
    <w:basedOn w:val="DefaultParagraphFont"/>
    <w:link w:val="CommentText"/>
    <w:uiPriority w:val="99"/>
    <w:rsid w:val="005A06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A0699"/>
    <w:rPr>
      <w:b/>
      <w:bCs/>
    </w:rPr>
  </w:style>
  <w:style w:type="character" w:customStyle="1" w:styleId="CommentSubjectChar">
    <w:name w:val="Comment Subject Char"/>
    <w:basedOn w:val="CommentTextChar"/>
    <w:link w:val="CommentSubject"/>
    <w:uiPriority w:val="99"/>
    <w:semiHidden/>
    <w:rsid w:val="005A0699"/>
    <w:rPr>
      <w:rFonts w:ascii="Arial" w:hAnsi="Arial"/>
      <w:b/>
      <w:bCs/>
      <w:sz w:val="20"/>
      <w:szCs w:val="20"/>
    </w:rPr>
  </w:style>
  <w:style w:type="character" w:styleId="Hyperlink">
    <w:name w:val="Hyperlink"/>
    <w:basedOn w:val="DefaultParagraphFont"/>
    <w:uiPriority w:val="99"/>
    <w:unhideWhenUsed/>
    <w:rsid w:val="002F66F1"/>
    <w:rPr>
      <w:color w:val="0000FF" w:themeColor="hyperlink"/>
      <w:u w:val="single"/>
    </w:rPr>
  </w:style>
  <w:style w:type="character" w:customStyle="1" w:styleId="UnresolvedMention1">
    <w:name w:val="Unresolved Mention1"/>
    <w:basedOn w:val="DefaultParagraphFont"/>
    <w:uiPriority w:val="99"/>
    <w:semiHidden/>
    <w:unhideWhenUsed/>
    <w:rsid w:val="002F66F1"/>
    <w:rPr>
      <w:color w:val="605E5C"/>
      <w:shd w:val="clear" w:color="auto" w:fill="E1DFDD"/>
    </w:rPr>
  </w:style>
  <w:style w:type="paragraph" w:styleId="Caption">
    <w:name w:val="caption"/>
    <w:basedOn w:val="Normal"/>
    <w:next w:val="Normal"/>
    <w:uiPriority w:val="35"/>
    <w:unhideWhenUsed/>
    <w:qFormat/>
    <w:rsid w:val="00225963"/>
    <w:pPr>
      <w:spacing w:after="200"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3F26E2"/>
    <w:rPr>
      <w:color w:val="800080" w:themeColor="followedHyperlink"/>
      <w:u w:val="single"/>
    </w:rPr>
  </w:style>
  <w:style w:type="character" w:customStyle="1" w:styleId="opcs-entry-description">
    <w:name w:val="opcs-entry-description"/>
    <w:basedOn w:val="DefaultParagraphFont"/>
    <w:rsid w:val="0012090A"/>
  </w:style>
  <w:style w:type="paragraph" w:styleId="TOCHeading">
    <w:name w:val="TOC Heading"/>
    <w:basedOn w:val="Heading1"/>
    <w:next w:val="Normal"/>
    <w:uiPriority w:val="39"/>
    <w:unhideWhenUsed/>
    <w:qFormat/>
    <w:rsid w:val="007562BE"/>
    <w:pPr>
      <w:spacing w:before="240"/>
      <w:outlineLvl w:val="9"/>
    </w:pPr>
    <w:rPr>
      <w:rFonts w:asciiTheme="majorHAnsi" w:hAnsiTheme="majorHAnsi"/>
      <w:bCs w:val="0"/>
      <w:color w:val="365F91" w:themeColor="accent1" w:themeShade="BF"/>
      <w:sz w:val="32"/>
      <w:szCs w:val="32"/>
      <w:lang w:val="en-US"/>
    </w:rPr>
  </w:style>
  <w:style w:type="paragraph" w:styleId="TOC2">
    <w:name w:val="toc 2"/>
    <w:basedOn w:val="Normal"/>
    <w:next w:val="Normal"/>
    <w:autoRedefine/>
    <w:uiPriority w:val="39"/>
    <w:unhideWhenUsed/>
    <w:rsid w:val="007562BE"/>
    <w:pPr>
      <w:spacing w:after="100"/>
      <w:ind w:left="220"/>
    </w:pPr>
  </w:style>
  <w:style w:type="paragraph" w:customStyle="1" w:styleId="pf0">
    <w:name w:val="pf0"/>
    <w:basedOn w:val="Normal"/>
    <w:rsid w:val="00F472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47208"/>
    <w:rPr>
      <w:rFonts w:ascii="Segoe UI" w:hAnsi="Segoe UI" w:cs="Segoe UI" w:hint="default"/>
      <w:sz w:val="18"/>
      <w:szCs w:val="18"/>
    </w:rPr>
  </w:style>
  <w:style w:type="paragraph" w:styleId="Revision">
    <w:name w:val="Revision"/>
    <w:hidden/>
    <w:uiPriority w:val="99"/>
    <w:semiHidden/>
    <w:rsid w:val="00035200"/>
    <w:pPr>
      <w:spacing w:line="240" w:lineRule="auto"/>
    </w:pPr>
    <w:rPr>
      <w:rFonts w:ascii="Arial" w:hAnsi="Arial"/>
    </w:rPr>
  </w:style>
  <w:style w:type="paragraph" w:styleId="BalloonText">
    <w:name w:val="Balloon Text"/>
    <w:basedOn w:val="Normal"/>
    <w:link w:val="BalloonTextChar"/>
    <w:uiPriority w:val="99"/>
    <w:semiHidden/>
    <w:unhideWhenUsed/>
    <w:rsid w:val="002050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CC"/>
    <w:rPr>
      <w:rFonts w:ascii="Segoe UI" w:hAnsi="Segoe UI" w:cs="Segoe UI"/>
      <w:sz w:val="18"/>
      <w:szCs w:val="18"/>
    </w:rPr>
  </w:style>
  <w:style w:type="paragraph" w:styleId="FootnoteText">
    <w:name w:val="footnote text"/>
    <w:basedOn w:val="Normal"/>
    <w:link w:val="FootnoteTextChar"/>
    <w:uiPriority w:val="99"/>
    <w:semiHidden/>
    <w:unhideWhenUsed/>
    <w:rsid w:val="00256422"/>
    <w:pPr>
      <w:spacing w:line="240" w:lineRule="auto"/>
    </w:pPr>
    <w:rPr>
      <w:sz w:val="20"/>
      <w:szCs w:val="20"/>
    </w:rPr>
  </w:style>
  <w:style w:type="character" w:customStyle="1" w:styleId="FootnoteTextChar">
    <w:name w:val="Footnote Text Char"/>
    <w:basedOn w:val="DefaultParagraphFont"/>
    <w:link w:val="FootnoteText"/>
    <w:uiPriority w:val="99"/>
    <w:semiHidden/>
    <w:rsid w:val="00256422"/>
    <w:rPr>
      <w:rFonts w:ascii="Arial" w:hAnsi="Arial"/>
      <w:sz w:val="20"/>
      <w:szCs w:val="20"/>
    </w:rPr>
  </w:style>
  <w:style w:type="character" w:styleId="FootnoteReference">
    <w:name w:val="footnote reference"/>
    <w:basedOn w:val="DefaultParagraphFont"/>
    <w:uiPriority w:val="99"/>
    <w:semiHidden/>
    <w:unhideWhenUsed/>
    <w:rsid w:val="00256422"/>
    <w:rPr>
      <w:vertAlign w:val="superscript"/>
    </w:rPr>
  </w:style>
  <w:style w:type="character" w:customStyle="1" w:styleId="editor">
    <w:name w:val="editor"/>
    <w:basedOn w:val="DefaultParagraphFont"/>
    <w:rsid w:val="00C943B9"/>
  </w:style>
  <w:style w:type="character" w:customStyle="1" w:styleId="booktitle">
    <w:name w:val="booktitle"/>
    <w:basedOn w:val="DefaultParagraphFont"/>
    <w:rsid w:val="00C943B9"/>
  </w:style>
  <w:style w:type="character" w:customStyle="1" w:styleId="edition">
    <w:name w:val="edition"/>
    <w:basedOn w:val="DefaultParagraphFont"/>
    <w:rsid w:val="00C943B9"/>
  </w:style>
  <w:style w:type="character" w:customStyle="1" w:styleId="publisherlocation">
    <w:name w:val="publisherlocation"/>
    <w:basedOn w:val="DefaultParagraphFont"/>
    <w:rsid w:val="00C943B9"/>
  </w:style>
  <w:style w:type="character" w:customStyle="1" w:styleId="pubyear">
    <w:name w:val="pubyear"/>
    <w:basedOn w:val="DefaultParagraphFont"/>
    <w:rsid w:val="00C943B9"/>
  </w:style>
  <w:style w:type="paragraph" w:styleId="Header">
    <w:name w:val="header"/>
    <w:basedOn w:val="Normal"/>
    <w:link w:val="HeaderChar"/>
    <w:uiPriority w:val="99"/>
    <w:unhideWhenUsed/>
    <w:rsid w:val="002C140D"/>
    <w:pPr>
      <w:tabs>
        <w:tab w:val="center" w:pos="4513"/>
        <w:tab w:val="right" w:pos="9026"/>
      </w:tabs>
      <w:spacing w:line="240" w:lineRule="auto"/>
    </w:pPr>
  </w:style>
  <w:style w:type="character" w:customStyle="1" w:styleId="HeaderChar">
    <w:name w:val="Header Char"/>
    <w:basedOn w:val="DefaultParagraphFont"/>
    <w:link w:val="Header"/>
    <w:uiPriority w:val="99"/>
    <w:rsid w:val="002C140D"/>
    <w:rPr>
      <w:rFonts w:ascii="Arial" w:hAnsi="Arial"/>
    </w:rPr>
  </w:style>
  <w:style w:type="paragraph" w:styleId="Footer">
    <w:name w:val="footer"/>
    <w:basedOn w:val="Normal"/>
    <w:link w:val="FooterChar"/>
    <w:uiPriority w:val="99"/>
    <w:unhideWhenUsed/>
    <w:rsid w:val="002C140D"/>
    <w:pPr>
      <w:tabs>
        <w:tab w:val="center" w:pos="4513"/>
        <w:tab w:val="right" w:pos="9026"/>
      </w:tabs>
      <w:spacing w:line="240" w:lineRule="auto"/>
    </w:pPr>
  </w:style>
  <w:style w:type="character" w:customStyle="1" w:styleId="FooterChar">
    <w:name w:val="Footer Char"/>
    <w:basedOn w:val="DefaultParagraphFont"/>
    <w:link w:val="Footer"/>
    <w:uiPriority w:val="99"/>
    <w:rsid w:val="002C140D"/>
    <w:rPr>
      <w:rFonts w:ascii="Arial" w:hAnsi="Arial"/>
    </w:rPr>
  </w:style>
  <w:style w:type="character" w:customStyle="1" w:styleId="NoSpacingChar">
    <w:name w:val="No Spacing Char"/>
    <w:basedOn w:val="DefaultParagraphFont"/>
    <w:link w:val="NoSpacing"/>
    <w:uiPriority w:val="1"/>
    <w:rsid w:val="0026760E"/>
    <w:rPr>
      <w:rFonts w:ascii="Arial" w:hAnsi="Arial"/>
    </w:rPr>
  </w:style>
  <w:style w:type="paragraph" w:customStyle="1" w:styleId="CoverTitle">
    <w:name w:val="Cover Title"/>
    <w:basedOn w:val="Normal"/>
    <w:link w:val="CoverTitleChar"/>
    <w:autoRedefine/>
    <w:qFormat/>
    <w:rsid w:val="0026760E"/>
    <w:pPr>
      <w:spacing w:before="100" w:beforeAutospacing="1" w:after="100" w:afterAutospacing="1" w:line="216" w:lineRule="auto"/>
    </w:pPr>
    <w:rPr>
      <w:rFonts w:ascii="Calibri" w:hAnsi="Calibri"/>
      <w:color w:val="6A92A5"/>
      <w:kern w:val="2"/>
      <w:sz w:val="58"/>
      <w14:ligatures w14:val="standardContextual"/>
    </w:rPr>
  </w:style>
  <w:style w:type="character" w:customStyle="1" w:styleId="CoverTitleChar">
    <w:name w:val="Cover Title Char"/>
    <w:basedOn w:val="DefaultParagraphFont"/>
    <w:link w:val="CoverTitle"/>
    <w:rsid w:val="0026760E"/>
    <w:rPr>
      <w:rFonts w:ascii="Calibri" w:hAnsi="Calibri"/>
      <w:color w:val="6A92A5"/>
      <w:kern w:val="2"/>
      <w:sz w:val="58"/>
      <w14:ligatures w14:val="standardContextual"/>
    </w:rPr>
  </w:style>
  <w:style w:type="paragraph" w:customStyle="1" w:styleId="CreditPage">
    <w:name w:val="Credit Page"/>
    <w:basedOn w:val="Normal"/>
    <w:link w:val="CreditPageChar"/>
    <w:qFormat/>
    <w:rsid w:val="0026760E"/>
    <w:pPr>
      <w:spacing w:after="160"/>
    </w:pPr>
    <w:rPr>
      <w:rFonts w:ascii="Calibri" w:hAnsi="Calibri"/>
      <w:kern w:val="2"/>
      <w:sz w:val="16"/>
      <w14:ligatures w14:val="standardContextual"/>
    </w:rPr>
  </w:style>
  <w:style w:type="character" w:customStyle="1" w:styleId="CreditPageChar">
    <w:name w:val="Credit Page Char"/>
    <w:basedOn w:val="DefaultParagraphFont"/>
    <w:link w:val="CreditPage"/>
    <w:rsid w:val="0026760E"/>
    <w:rPr>
      <w:rFonts w:ascii="Calibri" w:hAnsi="Calibri"/>
      <w:kern w:val="2"/>
      <w:sz w:val="16"/>
      <w14:ligatures w14:val="standardContextual"/>
    </w:rPr>
  </w:style>
  <w:style w:type="paragraph" w:customStyle="1" w:styleId="Creditpagetext">
    <w:name w:val="Credit page text"/>
    <w:basedOn w:val="Normal"/>
    <w:link w:val="CreditpagetextChar"/>
    <w:qFormat/>
    <w:rsid w:val="0026760E"/>
    <w:pPr>
      <w:widowControl w:val="0"/>
      <w:autoSpaceDE w:val="0"/>
      <w:autoSpaceDN w:val="0"/>
      <w:spacing w:line="240" w:lineRule="auto"/>
    </w:pPr>
    <w:rPr>
      <w:rFonts w:ascii="Calibri" w:eastAsia="Calibri" w:hAnsi="Calibri" w:cs="Calibri"/>
      <w:bCs/>
      <w:noProof/>
      <w:sz w:val="16"/>
      <w:szCs w:val="16"/>
      <w:lang w:val="en-US"/>
      <w14:ligatures w14:val="standardContextual"/>
    </w:rPr>
  </w:style>
  <w:style w:type="character" w:customStyle="1" w:styleId="CreditpagetextChar">
    <w:name w:val="Credit page text Char"/>
    <w:basedOn w:val="DefaultParagraphFont"/>
    <w:link w:val="Creditpagetext"/>
    <w:rsid w:val="0026760E"/>
    <w:rPr>
      <w:rFonts w:ascii="Calibri" w:eastAsia="Calibri" w:hAnsi="Calibri" w:cs="Calibri"/>
      <w:bCs/>
      <w:noProof/>
      <w:sz w:val="16"/>
      <w:szCs w:val="16"/>
      <w:lang w:val="en-US"/>
      <w14:ligatures w14:val="standardContextual"/>
    </w:rPr>
  </w:style>
  <w:style w:type="character" w:customStyle="1" w:styleId="normaltextrun">
    <w:name w:val="normaltextrun"/>
    <w:basedOn w:val="DefaultParagraphFont"/>
    <w:rsid w:val="0026760E"/>
  </w:style>
  <w:style w:type="character" w:customStyle="1" w:styleId="UnresolvedMention2">
    <w:name w:val="Unresolved Mention2"/>
    <w:basedOn w:val="DefaultParagraphFont"/>
    <w:uiPriority w:val="99"/>
    <w:semiHidden/>
    <w:unhideWhenUsed/>
    <w:rsid w:val="00AC5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20365">
      <w:bodyDiv w:val="1"/>
      <w:marLeft w:val="0"/>
      <w:marRight w:val="0"/>
      <w:marTop w:val="0"/>
      <w:marBottom w:val="0"/>
      <w:divBdr>
        <w:top w:val="none" w:sz="0" w:space="0" w:color="auto"/>
        <w:left w:val="none" w:sz="0" w:space="0" w:color="auto"/>
        <w:bottom w:val="none" w:sz="0" w:space="0" w:color="auto"/>
        <w:right w:val="none" w:sz="0" w:space="0" w:color="auto"/>
      </w:divBdr>
    </w:div>
    <w:div w:id="54816682">
      <w:bodyDiv w:val="1"/>
      <w:marLeft w:val="0"/>
      <w:marRight w:val="0"/>
      <w:marTop w:val="0"/>
      <w:marBottom w:val="0"/>
      <w:divBdr>
        <w:top w:val="none" w:sz="0" w:space="0" w:color="auto"/>
        <w:left w:val="none" w:sz="0" w:space="0" w:color="auto"/>
        <w:bottom w:val="none" w:sz="0" w:space="0" w:color="auto"/>
        <w:right w:val="none" w:sz="0" w:space="0" w:color="auto"/>
      </w:divBdr>
    </w:div>
    <w:div w:id="179977046">
      <w:bodyDiv w:val="1"/>
      <w:marLeft w:val="0"/>
      <w:marRight w:val="0"/>
      <w:marTop w:val="0"/>
      <w:marBottom w:val="0"/>
      <w:divBdr>
        <w:top w:val="none" w:sz="0" w:space="0" w:color="auto"/>
        <w:left w:val="none" w:sz="0" w:space="0" w:color="auto"/>
        <w:bottom w:val="none" w:sz="0" w:space="0" w:color="auto"/>
        <w:right w:val="none" w:sz="0" w:space="0" w:color="auto"/>
      </w:divBdr>
    </w:div>
    <w:div w:id="226916019">
      <w:bodyDiv w:val="1"/>
      <w:marLeft w:val="0"/>
      <w:marRight w:val="0"/>
      <w:marTop w:val="0"/>
      <w:marBottom w:val="0"/>
      <w:divBdr>
        <w:top w:val="none" w:sz="0" w:space="0" w:color="auto"/>
        <w:left w:val="none" w:sz="0" w:space="0" w:color="auto"/>
        <w:bottom w:val="none" w:sz="0" w:space="0" w:color="auto"/>
        <w:right w:val="none" w:sz="0" w:space="0" w:color="auto"/>
      </w:divBdr>
    </w:div>
    <w:div w:id="229729888">
      <w:bodyDiv w:val="1"/>
      <w:marLeft w:val="0"/>
      <w:marRight w:val="0"/>
      <w:marTop w:val="0"/>
      <w:marBottom w:val="0"/>
      <w:divBdr>
        <w:top w:val="none" w:sz="0" w:space="0" w:color="auto"/>
        <w:left w:val="none" w:sz="0" w:space="0" w:color="auto"/>
        <w:bottom w:val="none" w:sz="0" w:space="0" w:color="auto"/>
        <w:right w:val="none" w:sz="0" w:space="0" w:color="auto"/>
      </w:divBdr>
    </w:div>
    <w:div w:id="233586124">
      <w:bodyDiv w:val="1"/>
      <w:marLeft w:val="0"/>
      <w:marRight w:val="0"/>
      <w:marTop w:val="0"/>
      <w:marBottom w:val="0"/>
      <w:divBdr>
        <w:top w:val="none" w:sz="0" w:space="0" w:color="auto"/>
        <w:left w:val="none" w:sz="0" w:space="0" w:color="auto"/>
        <w:bottom w:val="none" w:sz="0" w:space="0" w:color="auto"/>
        <w:right w:val="none" w:sz="0" w:space="0" w:color="auto"/>
      </w:divBdr>
    </w:div>
    <w:div w:id="327096733">
      <w:bodyDiv w:val="1"/>
      <w:marLeft w:val="0"/>
      <w:marRight w:val="0"/>
      <w:marTop w:val="0"/>
      <w:marBottom w:val="0"/>
      <w:divBdr>
        <w:top w:val="none" w:sz="0" w:space="0" w:color="auto"/>
        <w:left w:val="none" w:sz="0" w:space="0" w:color="auto"/>
        <w:bottom w:val="none" w:sz="0" w:space="0" w:color="auto"/>
        <w:right w:val="none" w:sz="0" w:space="0" w:color="auto"/>
      </w:divBdr>
    </w:div>
    <w:div w:id="360017686">
      <w:bodyDiv w:val="1"/>
      <w:marLeft w:val="0"/>
      <w:marRight w:val="0"/>
      <w:marTop w:val="0"/>
      <w:marBottom w:val="0"/>
      <w:divBdr>
        <w:top w:val="none" w:sz="0" w:space="0" w:color="auto"/>
        <w:left w:val="none" w:sz="0" w:space="0" w:color="auto"/>
        <w:bottom w:val="none" w:sz="0" w:space="0" w:color="auto"/>
        <w:right w:val="none" w:sz="0" w:space="0" w:color="auto"/>
      </w:divBdr>
    </w:div>
    <w:div w:id="372116957">
      <w:bodyDiv w:val="1"/>
      <w:marLeft w:val="0"/>
      <w:marRight w:val="0"/>
      <w:marTop w:val="0"/>
      <w:marBottom w:val="0"/>
      <w:divBdr>
        <w:top w:val="none" w:sz="0" w:space="0" w:color="auto"/>
        <w:left w:val="none" w:sz="0" w:space="0" w:color="auto"/>
        <w:bottom w:val="none" w:sz="0" w:space="0" w:color="auto"/>
        <w:right w:val="none" w:sz="0" w:space="0" w:color="auto"/>
      </w:divBdr>
    </w:div>
    <w:div w:id="373117504">
      <w:bodyDiv w:val="1"/>
      <w:marLeft w:val="0"/>
      <w:marRight w:val="0"/>
      <w:marTop w:val="0"/>
      <w:marBottom w:val="0"/>
      <w:divBdr>
        <w:top w:val="none" w:sz="0" w:space="0" w:color="auto"/>
        <w:left w:val="none" w:sz="0" w:space="0" w:color="auto"/>
        <w:bottom w:val="none" w:sz="0" w:space="0" w:color="auto"/>
        <w:right w:val="none" w:sz="0" w:space="0" w:color="auto"/>
      </w:divBdr>
    </w:div>
    <w:div w:id="480274430">
      <w:bodyDiv w:val="1"/>
      <w:marLeft w:val="0"/>
      <w:marRight w:val="0"/>
      <w:marTop w:val="0"/>
      <w:marBottom w:val="0"/>
      <w:divBdr>
        <w:top w:val="none" w:sz="0" w:space="0" w:color="auto"/>
        <w:left w:val="none" w:sz="0" w:space="0" w:color="auto"/>
        <w:bottom w:val="none" w:sz="0" w:space="0" w:color="auto"/>
        <w:right w:val="none" w:sz="0" w:space="0" w:color="auto"/>
      </w:divBdr>
    </w:div>
    <w:div w:id="542132419">
      <w:bodyDiv w:val="1"/>
      <w:marLeft w:val="0"/>
      <w:marRight w:val="0"/>
      <w:marTop w:val="0"/>
      <w:marBottom w:val="0"/>
      <w:divBdr>
        <w:top w:val="none" w:sz="0" w:space="0" w:color="auto"/>
        <w:left w:val="none" w:sz="0" w:space="0" w:color="auto"/>
        <w:bottom w:val="none" w:sz="0" w:space="0" w:color="auto"/>
        <w:right w:val="none" w:sz="0" w:space="0" w:color="auto"/>
      </w:divBdr>
    </w:div>
    <w:div w:id="546458450">
      <w:bodyDiv w:val="1"/>
      <w:marLeft w:val="0"/>
      <w:marRight w:val="0"/>
      <w:marTop w:val="0"/>
      <w:marBottom w:val="0"/>
      <w:divBdr>
        <w:top w:val="none" w:sz="0" w:space="0" w:color="auto"/>
        <w:left w:val="none" w:sz="0" w:space="0" w:color="auto"/>
        <w:bottom w:val="none" w:sz="0" w:space="0" w:color="auto"/>
        <w:right w:val="none" w:sz="0" w:space="0" w:color="auto"/>
      </w:divBdr>
    </w:div>
    <w:div w:id="554779828">
      <w:bodyDiv w:val="1"/>
      <w:marLeft w:val="0"/>
      <w:marRight w:val="0"/>
      <w:marTop w:val="0"/>
      <w:marBottom w:val="0"/>
      <w:divBdr>
        <w:top w:val="none" w:sz="0" w:space="0" w:color="auto"/>
        <w:left w:val="none" w:sz="0" w:space="0" w:color="auto"/>
        <w:bottom w:val="none" w:sz="0" w:space="0" w:color="auto"/>
        <w:right w:val="none" w:sz="0" w:space="0" w:color="auto"/>
      </w:divBdr>
    </w:div>
    <w:div w:id="568686604">
      <w:bodyDiv w:val="1"/>
      <w:marLeft w:val="0"/>
      <w:marRight w:val="0"/>
      <w:marTop w:val="0"/>
      <w:marBottom w:val="0"/>
      <w:divBdr>
        <w:top w:val="none" w:sz="0" w:space="0" w:color="auto"/>
        <w:left w:val="none" w:sz="0" w:space="0" w:color="auto"/>
        <w:bottom w:val="none" w:sz="0" w:space="0" w:color="auto"/>
        <w:right w:val="none" w:sz="0" w:space="0" w:color="auto"/>
      </w:divBdr>
    </w:div>
    <w:div w:id="594019964">
      <w:bodyDiv w:val="1"/>
      <w:marLeft w:val="0"/>
      <w:marRight w:val="0"/>
      <w:marTop w:val="0"/>
      <w:marBottom w:val="0"/>
      <w:divBdr>
        <w:top w:val="none" w:sz="0" w:space="0" w:color="auto"/>
        <w:left w:val="none" w:sz="0" w:space="0" w:color="auto"/>
        <w:bottom w:val="none" w:sz="0" w:space="0" w:color="auto"/>
        <w:right w:val="none" w:sz="0" w:space="0" w:color="auto"/>
      </w:divBdr>
    </w:div>
    <w:div w:id="608052817">
      <w:bodyDiv w:val="1"/>
      <w:marLeft w:val="0"/>
      <w:marRight w:val="0"/>
      <w:marTop w:val="0"/>
      <w:marBottom w:val="0"/>
      <w:divBdr>
        <w:top w:val="none" w:sz="0" w:space="0" w:color="auto"/>
        <w:left w:val="none" w:sz="0" w:space="0" w:color="auto"/>
        <w:bottom w:val="none" w:sz="0" w:space="0" w:color="auto"/>
        <w:right w:val="none" w:sz="0" w:space="0" w:color="auto"/>
      </w:divBdr>
    </w:div>
    <w:div w:id="619653968">
      <w:bodyDiv w:val="1"/>
      <w:marLeft w:val="0"/>
      <w:marRight w:val="0"/>
      <w:marTop w:val="0"/>
      <w:marBottom w:val="0"/>
      <w:divBdr>
        <w:top w:val="none" w:sz="0" w:space="0" w:color="auto"/>
        <w:left w:val="none" w:sz="0" w:space="0" w:color="auto"/>
        <w:bottom w:val="none" w:sz="0" w:space="0" w:color="auto"/>
        <w:right w:val="none" w:sz="0" w:space="0" w:color="auto"/>
      </w:divBdr>
    </w:div>
    <w:div w:id="633099032">
      <w:bodyDiv w:val="1"/>
      <w:marLeft w:val="0"/>
      <w:marRight w:val="0"/>
      <w:marTop w:val="0"/>
      <w:marBottom w:val="0"/>
      <w:divBdr>
        <w:top w:val="none" w:sz="0" w:space="0" w:color="auto"/>
        <w:left w:val="none" w:sz="0" w:space="0" w:color="auto"/>
        <w:bottom w:val="none" w:sz="0" w:space="0" w:color="auto"/>
        <w:right w:val="none" w:sz="0" w:space="0" w:color="auto"/>
      </w:divBdr>
    </w:div>
    <w:div w:id="638998962">
      <w:bodyDiv w:val="1"/>
      <w:marLeft w:val="0"/>
      <w:marRight w:val="0"/>
      <w:marTop w:val="0"/>
      <w:marBottom w:val="0"/>
      <w:divBdr>
        <w:top w:val="none" w:sz="0" w:space="0" w:color="auto"/>
        <w:left w:val="none" w:sz="0" w:space="0" w:color="auto"/>
        <w:bottom w:val="none" w:sz="0" w:space="0" w:color="auto"/>
        <w:right w:val="none" w:sz="0" w:space="0" w:color="auto"/>
      </w:divBdr>
    </w:div>
    <w:div w:id="648822462">
      <w:bodyDiv w:val="1"/>
      <w:marLeft w:val="0"/>
      <w:marRight w:val="0"/>
      <w:marTop w:val="0"/>
      <w:marBottom w:val="0"/>
      <w:divBdr>
        <w:top w:val="none" w:sz="0" w:space="0" w:color="auto"/>
        <w:left w:val="none" w:sz="0" w:space="0" w:color="auto"/>
        <w:bottom w:val="none" w:sz="0" w:space="0" w:color="auto"/>
        <w:right w:val="none" w:sz="0" w:space="0" w:color="auto"/>
      </w:divBdr>
    </w:div>
    <w:div w:id="682436514">
      <w:bodyDiv w:val="1"/>
      <w:marLeft w:val="0"/>
      <w:marRight w:val="0"/>
      <w:marTop w:val="0"/>
      <w:marBottom w:val="0"/>
      <w:divBdr>
        <w:top w:val="none" w:sz="0" w:space="0" w:color="auto"/>
        <w:left w:val="none" w:sz="0" w:space="0" w:color="auto"/>
        <w:bottom w:val="none" w:sz="0" w:space="0" w:color="auto"/>
        <w:right w:val="none" w:sz="0" w:space="0" w:color="auto"/>
      </w:divBdr>
    </w:div>
    <w:div w:id="768505686">
      <w:bodyDiv w:val="1"/>
      <w:marLeft w:val="0"/>
      <w:marRight w:val="0"/>
      <w:marTop w:val="0"/>
      <w:marBottom w:val="0"/>
      <w:divBdr>
        <w:top w:val="none" w:sz="0" w:space="0" w:color="auto"/>
        <w:left w:val="none" w:sz="0" w:space="0" w:color="auto"/>
        <w:bottom w:val="none" w:sz="0" w:space="0" w:color="auto"/>
        <w:right w:val="none" w:sz="0" w:space="0" w:color="auto"/>
      </w:divBdr>
    </w:div>
    <w:div w:id="995378953">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108280518">
      <w:bodyDiv w:val="1"/>
      <w:marLeft w:val="0"/>
      <w:marRight w:val="0"/>
      <w:marTop w:val="0"/>
      <w:marBottom w:val="0"/>
      <w:divBdr>
        <w:top w:val="none" w:sz="0" w:space="0" w:color="auto"/>
        <w:left w:val="none" w:sz="0" w:space="0" w:color="auto"/>
        <w:bottom w:val="none" w:sz="0" w:space="0" w:color="auto"/>
        <w:right w:val="none" w:sz="0" w:space="0" w:color="auto"/>
      </w:divBdr>
    </w:div>
    <w:div w:id="1168253950">
      <w:bodyDiv w:val="1"/>
      <w:marLeft w:val="0"/>
      <w:marRight w:val="0"/>
      <w:marTop w:val="0"/>
      <w:marBottom w:val="0"/>
      <w:divBdr>
        <w:top w:val="none" w:sz="0" w:space="0" w:color="auto"/>
        <w:left w:val="none" w:sz="0" w:space="0" w:color="auto"/>
        <w:bottom w:val="none" w:sz="0" w:space="0" w:color="auto"/>
        <w:right w:val="none" w:sz="0" w:space="0" w:color="auto"/>
      </w:divBdr>
    </w:div>
    <w:div w:id="1183741942">
      <w:bodyDiv w:val="1"/>
      <w:marLeft w:val="0"/>
      <w:marRight w:val="0"/>
      <w:marTop w:val="0"/>
      <w:marBottom w:val="0"/>
      <w:divBdr>
        <w:top w:val="none" w:sz="0" w:space="0" w:color="auto"/>
        <w:left w:val="none" w:sz="0" w:space="0" w:color="auto"/>
        <w:bottom w:val="none" w:sz="0" w:space="0" w:color="auto"/>
        <w:right w:val="none" w:sz="0" w:space="0" w:color="auto"/>
      </w:divBdr>
    </w:div>
    <w:div w:id="1194150784">
      <w:bodyDiv w:val="1"/>
      <w:marLeft w:val="0"/>
      <w:marRight w:val="0"/>
      <w:marTop w:val="0"/>
      <w:marBottom w:val="0"/>
      <w:divBdr>
        <w:top w:val="none" w:sz="0" w:space="0" w:color="auto"/>
        <w:left w:val="none" w:sz="0" w:space="0" w:color="auto"/>
        <w:bottom w:val="none" w:sz="0" w:space="0" w:color="auto"/>
        <w:right w:val="none" w:sz="0" w:space="0" w:color="auto"/>
      </w:divBdr>
    </w:div>
    <w:div w:id="1275599552">
      <w:bodyDiv w:val="1"/>
      <w:marLeft w:val="0"/>
      <w:marRight w:val="0"/>
      <w:marTop w:val="0"/>
      <w:marBottom w:val="0"/>
      <w:divBdr>
        <w:top w:val="none" w:sz="0" w:space="0" w:color="auto"/>
        <w:left w:val="none" w:sz="0" w:space="0" w:color="auto"/>
        <w:bottom w:val="none" w:sz="0" w:space="0" w:color="auto"/>
        <w:right w:val="none" w:sz="0" w:space="0" w:color="auto"/>
      </w:divBdr>
    </w:div>
    <w:div w:id="1288119133">
      <w:bodyDiv w:val="1"/>
      <w:marLeft w:val="0"/>
      <w:marRight w:val="0"/>
      <w:marTop w:val="0"/>
      <w:marBottom w:val="0"/>
      <w:divBdr>
        <w:top w:val="none" w:sz="0" w:space="0" w:color="auto"/>
        <w:left w:val="none" w:sz="0" w:space="0" w:color="auto"/>
        <w:bottom w:val="none" w:sz="0" w:space="0" w:color="auto"/>
        <w:right w:val="none" w:sz="0" w:space="0" w:color="auto"/>
      </w:divBdr>
    </w:div>
    <w:div w:id="1327054305">
      <w:bodyDiv w:val="1"/>
      <w:marLeft w:val="0"/>
      <w:marRight w:val="0"/>
      <w:marTop w:val="0"/>
      <w:marBottom w:val="0"/>
      <w:divBdr>
        <w:top w:val="none" w:sz="0" w:space="0" w:color="auto"/>
        <w:left w:val="none" w:sz="0" w:space="0" w:color="auto"/>
        <w:bottom w:val="none" w:sz="0" w:space="0" w:color="auto"/>
        <w:right w:val="none" w:sz="0" w:space="0" w:color="auto"/>
      </w:divBdr>
    </w:div>
    <w:div w:id="1414745667">
      <w:bodyDiv w:val="1"/>
      <w:marLeft w:val="0"/>
      <w:marRight w:val="0"/>
      <w:marTop w:val="0"/>
      <w:marBottom w:val="0"/>
      <w:divBdr>
        <w:top w:val="none" w:sz="0" w:space="0" w:color="auto"/>
        <w:left w:val="none" w:sz="0" w:space="0" w:color="auto"/>
        <w:bottom w:val="none" w:sz="0" w:space="0" w:color="auto"/>
        <w:right w:val="none" w:sz="0" w:space="0" w:color="auto"/>
      </w:divBdr>
    </w:div>
    <w:div w:id="1420325704">
      <w:bodyDiv w:val="1"/>
      <w:marLeft w:val="0"/>
      <w:marRight w:val="0"/>
      <w:marTop w:val="0"/>
      <w:marBottom w:val="0"/>
      <w:divBdr>
        <w:top w:val="none" w:sz="0" w:space="0" w:color="auto"/>
        <w:left w:val="none" w:sz="0" w:space="0" w:color="auto"/>
        <w:bottom w:val="none" w:sz="0" w:space="0" w:color="auto"/>
        <w:right w:val="none" w:sz="0" w:space="0" w:color="auto"/>
      </w:divBdr>
    </w:div>
    <w:div w:id="1492016833">
      <w:bodyDiv w:val="1"/>
      <w:marLeft w:val="0"/>
      <w:marRight w:val="0"/>
      <w:marTop w:val="0"/>
      <w:marBottom w:val="0"/>
      <w:divBdr>
        <w:top w:val="none" w:sz="0" w:space="0" w:color="auto"/>
        <w:left w:val="none" w:sz="0" w:space="0" w:color="auto"/>
        <w:bottom w:val="none" w:sz="0" w:space="0" w:color="auto"/>
        <w:right w:val="none" w:sz="0" w:space="0" w:color="auto"/>
      </w:divBdr>
    </w:div>
    <w:div w:id="1591892973">
      <w:bodyDiv w:val="1"/>
      <w:marLeft w:val="0"/>
      <w:marRight w:val="0"/>
      <w:marTop w:val="0"/>
      <w:marBottom w:val="0"/>
      <w:divBdr>
        <w:top w:val="none" w:sz="0" w:space="0" w:color="auto"/>
        <w:left w:val="none" w:sz="0" w:space="0" w:color="auto"/>
        <w:bottom w:val="none" w:sz="0" w:space="0" w:color="auto"/>
        <w:right w:val="none" w:sz="0" w:space="0" w:color="auto"/>
      </w:divBdr>
    </w:div>
    <w:div w:id="1655062273">
      <w:bodyDiv w:val="1"/>
      <w:marLeft w:val="0"/>
      <w:marRight w:val="0"/>
      <w:marTop w:val="0"/>
      <w:marBottom w:val="0"/>
      <w:divBdr>
        <w:top w:val="none" w:sz="0" w:space="0" w:color="auto"/>
        <w:left w:val="none" w:sz="0" w:space="0" w:color="auto"/>
        <w:bottom w:val="none" w:sz="0" w:space="0" w:color="auto"/>
        <w:right w:val="none" w:sz="0" w:space="0" w:color="auto"/>
      </w:divBdr>
    </w:div>
    <w:div w:id="1661617505">
      <w:bodyDiv w:val="1"/>
      <w:marLeft w:val="0"/>
      <w:marRight w:val="0"/>
      <w:marTop w:val="0"/>
      <w:marBottom w:val="0"/>
      <w:divBdr>
        <w:top w:val="none" w:sz="0" w:space="0" w:color="auto"/>
        <w:left w:val="none" w:sz="0" w:space="0" w:color="auto"/>
        <w:bottom w:val="none" w:sz="0" w:space="0" w:color="auto"/>
        <w:right w:val="none" w:sz="0" w:space="0" w:color="auto"/>
      </w:divBdr>
    </w:div>
    <w:div w:id="1700618596">
      <w:bodyDiv w:val="1"/>
      <w:marLeft w:val="0"/>
      <w:marRight w:val="0"/>
      <w:marTop w:val="0"/>
      <w:marBottom w:val="0"/>
      <w:divBdr>
        <w:top w:val="none" w:sz="0" w:space="0" w:color="auto"/>
        <w:left w:val="none" w:sz="0" w:space="0" w:color="auto"/>
        <w:bottom w:val="none" w:sz="0" w:space="0" w:color="auto"/>
        <w:right w:val="none" w:sz="0" w:space="0" w:color="auto"/>
      </w:divBdr>
    </w:div>
    <w:div w:id="1701009160">
      <w:bodyDiv w:val="1"/>
      <w:marLeft w:val="0"/>
      <w:marRight w:val="0"/>
      <w:marTop w:val="0"/>
      <w:marBottom w:val="0"/>
      <w:divBdr>
        <w:top w:val="none" w:sz="0" w:space="0" w:color="auto"/>
        <w:left w:val="none" w:sz="0" w:space="0" w:color="auto"/>
        <w:bottom w:val="none" w:sz="0" w:space="0" w:color="auto"/>
        <w:right w:val="none" w:sz="0" w:space="0" w:color="auto"/>
      </w:divBdr>
    </w:div>
    <w:div w:id="1703360189">
      <w:bodyDiv w:val="1"/>
      <w:marLeft w:val="0"/>
      <w:marRight w:val="0"/>
      <w:marTop w:val="0"/>
      <w:marBottom w:val="0"/>
      <w:divBdr>
        <w:top w:val="none" w:sz="0" w:space="0" w:color="auto"/>
        <w:left w:val="none" w:sz="0" w:space="0" w:color="auto"/>
        <w:bottom w:val="none" w:sz="0" w:space="0" w:color="auto"/>
        <w:right w:val="none" w:sz="0" w:space="0" w:color="auto"/>
      </w:divBdr>
    </w:div>
    <w:div w:id="1727146446">
      <w:bodyDiv w:val="1"/>
      <w:marLeft w:val="0"/>
      <w:marRight w:val="0"/>
      <w:marTop w:val="0"/>
      <w:marBottom w:val="0"/>
      <w:divBdr>
        <w:top w:val="none" w:sz="0" w:space="0" w:color="auto"/>
        <w:left w:val="none" w:sz="0" w:space="0" w:color="auto"/>
        <w:bottom w:val="none" w:sz="0" w:space="0" w:color="auto"/>
        <w:right w:val="none" w:sz="0" w:space="0" w:color="auto"/>
      </w:divBdr>
    </w:div>
    <w:div w:id="1822038076">
      <w:bodyDiv w:val="1"/>
      <w:marLeft w:val="0"/>
      <w:marRight w:val="0"/>
      <w:marTop w:val="0"/>
      <w:marBottom w:val="0"/>
      <w:divBdr>
        <w:top w:val="none" w:sz="0" w:space="0" w:color="auto"/>
        <w:left w:val="none" w:sz="0" w:space="0" w:color="auto"/>
        <w:bottom w:val="none" w:sz="0" w:space="0" w:color="auto"/>
        <w:right w:val="none" w:sz="0" w:space="0" w:color="auto"/>
      </w:divBdr>
    </w:div>
    <w:div w:id="1839997124">
      <w:bodyDiv w:val="1"/>
      <w:marLeft w:val="0"/>
      <w:marRight w:val="0"/>
      <w:marTop w:val="0"/>
      <w:marBottom w:val="0"/>
      <w:divBdr>
        <w:top w:val="none" w:sz="0" w:space="0" w:color="auto"/>
        <w:left w:val="none" w:sz="0" w:space="0" w:color="auto"/>
        <w:bottom w:val="none" w:sz="0" w:space="0" w:color="auto"/>
        <w:right w:val="none" w:sz="0" w:space="0" w:color="auto"/>
      </w:divBdr>
    </w:div>
    <w:div w:id="1885673455">
      <w:bodyDiv w:val="1"/>
      <w:marLeft w:val="0"/>
      <w:marRight w:val="0"/>
      <w:marTop w:val="0"/>
      <w:marBottom w:val="0"/>
      <w:divBdr>
        <w:top w:val="none" w:sz="0" w:space="0" w:color="auto"/>
        <w:left w:val="none" w:sz="0" w:space="0" w:color="auto"/>
        <w:bottom w:val="none" w:sz="0" w:space="0" w:color="auto"/>
        <w:right w:val="none" w:sz="0" w:space="0" w:color="auto"/>
      </w:divBdr>
    </w:div>
    <w:div w:id="1951430148">
      <w:bodyDiv w:val="1"/>
      <w:marLeft w:val="0"/>
      <w:marRight w:val="0"/>
      <w:marTop w:val="0"/>
      <w:marBottom w:val="0"/>
      <w:divBdr>
        <w:top w:val="none" w:sz="0" w:space="0" w:color="auto"/>
        <w:left w:val="none" w:sz="0" w:space="0" w:color="auto"/>
        <w:bottom w:val="none" w:sz="0" w:space="0" w:color="auto"/>
        <w:right w:val="none" w:sz="0" w:space="0" w:color="auto"/>
      </w:divBdr>
    </w:div>
    <w:div w:id="1957714319">
      <w:bodyDiv w:val="1"/>
      <w:marLeft w:val="0"/>
      <w:marRight w:val="0"/>
      <w:marTop w:val="0"/>
      <w:marBottom w:val="0"/>
      <w:divBdr>
        <w:top w:val="none" w:sz="0" w:space="0" w:color="auto"/>
        <w:left w:val="none" w:sz="0" w:space="0" w:color="auto"/>
        <w:bottom w:val="none" w:sz="0" w:space="0" w:color="auto"/>
        <w:right w:val="none" w:sz="0" w:space="0" w:color="auto"/>
      </w:divBdr>
    </w:div>
    <w:div w:id="1988318626">
      <w:bodyDiv w:val="1"/>
      <w:marLeft w:val="0"/>
      <w:marRight w:val="0"/>
      <w:marTop w:val="0"/>
      <w:marBottom w:val="0"/>
      <w:divBdr>
        <w:top w:val="none" w:sz="0" w:space="0" w:color="auto"/>
        <w:left w:val="none" w:sz="0" w:space="0" w:color="auto"/>
        <w:bottom w:val="none" w:sz="0" w:space="0" w:color="auto"/>
        <w:right w:val="none" w:sz="0" w:space="0" w:color="auto"/>
      </w:divBdr>
    </w:div>
    <w:div w:id="1992514072">
      <w:bodyDiv w:val="1"/>
      <w:marLeft w:val="0"/>
      <w:marRight w:val="0"/>
      <w:marTop w:val="0"/>
      <w:marBottom w:val="0"/>
      <w:divBdr>
        <w:top w:val="none" w:sz="0" w:space="0" w:color="auto"/>
        <w:left w:val="none" w:sz="0" w:space="0" w:color="auto"/>
        <w:bottom w:val="none" w:sz="0" w:space="0" w:color="auto"/>
        <w:right w:val="none" w:sz="0" w:space="0" w:color="auto"/>
      </w:divBdr>
    </w:div>
    <w:div w:id="2004891828">
      <w:bodyDiv w:val="1"/>
      <w:marLeft w:val="0"/>
      <w:marRight w:val="0"/>
      <w:marTop w:val="0"/>
      <w:marBottom w:val="0"/>
      <w:divBdr>
        <w:top w:val="none" w:sz="0" w:space="0" w:color="auto"/>
        <w:left w:val="none" w:sz="0" w:space="0" w:color="auto"/>
        <w:bottom w:val="none" w:sz="0" w:space="0" w:color="auto"/>
        <w:right w:val="none" w:sz="0" w:space="0" w:color="auto"/>
      </w:divBdr>
    </w:div>
    <w:div w:id="2055618709">
      <w:bodyDiv w:val="1"/>
      <w:marLeft w:val="0"/>
      <w:marRight w:val="0"/>
      <w:marTop w:val="0"/>
      <w:marBottom w:val="0"/>
      <w:divBdr>
        <w:top w:val="none" w:sz="0" w:space="0" w:color="auto"/>
        <w:left w:val="none" w:sz="0" w:space="0" w:color="auto"/>
        <w:bottom w:val="none" w:sz="0" w:space="0" w:color="auto"/>
        <w:right w:val="none" w:sz="0" w:space="0" w:color="auto"/>
      </w:divBdr>
    </w:div>
    <w:div w:id="2095857591">
      <w:bodyDiv w:val="1"/>
      <w:marLeft w:val="0"/>
      <w:marRight w:val="0"/>
      <w:marTop w:val="0"/>
      <w:marBottom w:val="0"/>
      <w:divBdr>
        <w:top w:val="none" w:sz="0" w:space="0" w:color="auto"/>
        <w:left w:val="none" w:sz="0" w:space="0" w:color="auto"/>
        <w:bottom w:val="none" w:sz="0" w:space="0" w:color="auto"/>
        <w:right w:val="none" w:sz="0" w:space="0" w:color="auto"/>
      </w:divBdr>
    </w:div>
    <w:div w:id="21209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5.png"/><Relationship Id="rId26" Type="http://schemas.openxmlformats.org/officeDocument/2006/relationships/image" Target="media/image12.png"/><Relationship Id="rId39" Type="http://schemas.openxmlformats.org/officeDocument/2006/relationships/header" Target="header2.xml"/><Relationship Id="rId21" Type="http://schemas.openxmlformats.org/officeDocument/2006/relationships/hyperlink" Target="https://www.hqip.org.uk/national-programmes" TargetMode="External"/><Relationship Id="rId34" Type="http://schemas.openxmlformats.org/officeDocument/2006/relationships/hyperlink" Target="https://www.england.nhs.uk/statistics/statistical-work-areas/diagnostic-imaging-dataset/"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atcan.org.uk/resources/npaca-crg/" TargetMode="External"/><Relationship Id="rId20" Type="http://schemas.openxmlformats.org/officeDocument/2006/relationships/image" Target="media/image7.png"/><Relationship Id="rId29" Type="http://schemas.openxmlformats.org/officeDocument/2006/relationships/hyperlink" Target="https://www.hqip.org.uk/wp-content/uploads/2024/02/HQIP-NCAPOP-Outlier-Guidance_21022024.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0.jpeg"/><Relationship Id="rId32" Type="http://schemas.openxmlformats.org/officeDocument/2006/relationships/hyperlink" Target="https://biobank.ndph.ox.ac.uk/ukb/ukb/docs/ICDcancermorph.pdf" TargetMode="External"/><Relationship Id="rId37" Type="http://schemas.openxmlformats.org/officeDocument/2006/relationships/hyperlink" Target="https://www.pancreaticcancer.org.uk/support-for-you/your-care/your-local-pancreatic-cancer-specialist-centre/"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svg"/><Relationship Id="rId28" Type="http://schemas.openxmlformats.org/officeDocument/2006/relationships/hyperlink" Target="https://www.gov.uk/government/publications/ncras-statistical-publications-quality-and-methodology-information/data-collection-and-quality-assurance-of-administrative-data" TargetMode="External"/><Relationship Id="rId36" Type="http://schemas.openxmlformats.org/officeDocument/2006/relationships/hyperlink" Target="https://classbrowser.nhs.uk/"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icd.who.int/browse10/2019/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hyperlink" Target="https://www.natcan.org.uk/resources/timeliness-of-the-national-cancer-registration-dataset-ncrd/" TargetMode="External"/><Relationship Id="rId30" Type="http://schemas.openxmlformats.org/officeDocument/2006/relationships/hyperlink" Target="https://www.natcan.org.uk/faqs/faqs-for-professionals/" TargetMode="External"/><Relationship Id="rId35" Type="http://schemas.openxmlformats.org/officeDocument/2006/relationships/hyperlink" Target="https://classbrowser.nhs.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natcan.org.uk/about/our-team/" TargetMode="External"/><Relationship Id="rId25" Type="http://schemas.openxmlformats.org/officeDocument/2006/relationships/image" Target="media/image11.png"/><Relationship Id="rId33" Type="http://schemas.openxmlformats.org/officeDocument/2006/relationships/hyperlink" Target="https://www.nature.com/articles/s41416-019-0606-3"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C6189FAD148E447B4A3EB28B07FDFDF" ma:contentTypeVersion="6" ma:contentTypeDescription="Create a new document." ma:contentTypeScope="" ma:versionID="ec86e90ec4e58c248fbac97e86b0a2c0">
  <xsd:schema xmlns:xsd="http://www.w3.org/2001/XMLSchema" xmlns:xs="http://www.w3.org/2001/XMLSchema" xmlns:p="http://schemas.microsoft.com/office/2006/metadata/properties" xmlns:ns2="e5b36fba-8b5b-4222-b236-c1393726f291" xmlns:ns3="1cbe8e45-bafa-4c00-bc4c-061bc0b1f786" targetNamespace="http://schemas.microsoft.com/office/2006/metadata/properties" ma:root="true" ma:fieldsID="3a9e73bc4d0b202c84bdf1b1bd6cd99b" ns2:_="" ns3:_="">
    <xsd:import namespace="e5b36fba-8b5b-4222-b236-c1393726f291"/>
    <xsd:import namespace="1cbe8e45-bafa-4c00-bc4c-061bc0b1f7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36fba-8b5b-4222-b236-c1393726f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8e45-bafa-4c00-bc4c-061bc0b1f7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C1423-2315-4775-AA57-D1B706955595}">
  <ds:schemaRefs>
    <ds:schemaRef ds:uri="http://schemas.microsoft.com/sharepoint/v3/contenttype/forms"/>
  </ds:schemaRefs>
</ds:datastoreItem>
</file>

<file path=customXml/itemProps2.xml><?xml version="1.0" encoding="utf-8"?>
<ds:datastoreItem xmlns:ds="http://schemas.openxmlformats.org/officeDocument/2006/customXml" ds:itemID="{FF1C7DE8-F4C4-4872-B610-B0FFF50285AF}">
  <ds:schemaRefs>
    <ds:schemaRef ds:uri="http://schemas.openxmlformats.org/officeDocument/2006/bibliography"/>
  </ds:schemaRefs>
</ds:datastoreItem>
</file>

<file path=customXml/itemProps3.xml><?xml version="1.0" encoding="utf-8"?>
<ds:datastoreItem xmlns:ds="http://schemas.openxmlformats.org/officeDocument/2006/customXml" ds:itemID="{D38311B5-76DE-403E-9209-8855EFFFF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36fba-8b5b-4222-b236-c1393726f291"/>
    <ds:schemaRef ds:uri="1cbe8e45-bafa-4c00-bc4c-061bc0b1f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8AAC95-6D52-457F-9DAC-61260ABD63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cbe8e45-bafa-4c00-bc4c-061bc0b1f786"/>
    <ds:schemaRef ds:uri="http://purl.org/dc/elements/1.1/"/>
    <ds:schemaRef ds:uri="http://schemas.microsoft.com/office/2006/metadata/properties"/>
    <ds:schemaRef ds:uri="e5b36fba-8b5b-4222-b236-c1393726f2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6484</Words>
  <Characters>36959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43357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McDonell</dc:creator>
  <cp:keywords/>
  <dc:description/>
  <cp:lastModifiedBy>Amanda McDonell</cp:lastModifiedBy>
  <cp:revision>2</cp:revision>
  <dcterms:created xsi:type="dcterms:W3CDTF">2024-10-10T09:24:00Z</dcterms:created>
  <dcterms:modified xsi:type="dcterms:W3CDTF">2024-10-10T09:24:00Z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0x0101002C6189FAD148E447B4A3EB28B07FDFDF</vt:lpwstr>
  </property>
</Properties>
</file>